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1A" w:rsidRDefault="00E600C7" w:rsidP="00895048">
      <w:pPr>
        <w:jc w:val="center"/>
        <w:rPr>
          <w:rFonts w:ascii="Times New Roman" w:hAnsi="Times New Roman" w:cs="Times New Roman"/>
        </w:rPr>
      </w:pPr>
      <w:r>
        <w:rPr>
          <w:noProof/>
          <w:lang w:eastAsia="uk-UA"/>
        </w:rPr>
        <w:drawing>
          <wp:inline distT="0" distB="0" distL="0" distR="0" wp14:anchorId="60247274" wp14:editId="7147B50A">
            <wp:extent cx="4514147" cy="63531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6481" cy="6356460"/>
                    </a:xfrm>
                    <a:prstGeom prst="rect">
                      <a:avLst/>
                    </a:prstGeom>
                  </pic:spPr>
                </pic:pic>
              </a:graphicData>
            </a:graphic>
          </wp:inline>
        </w:drawing>
      </w:r>
    </w:p>
    <w:p w:rsidR="00E600C7" w:rsidRPr="00AE1C36" w:rsidRDefault="00F87F2D" w:rsidP="00B93E1A">
      <w:pPr>
        <w:spacing w:after="0"/>
        <w:jc w:val="center"/>
        <w:rPr>
          <w:rFonts w:ascii="Times New Roman" w:hAnsi="Times New Roman" w:cs="Times New Roman"/>
          <w:b/>
        </w:rPr>
      </w:pPr>
      <w:r w:rsidRPr="00AE1C36">
        <w:rPr>
          <w:rFonts w:ascii="Times New Roman" w:hAnsi="Times New Roman" w:cs="Times New Roman"/>
          <w:b/>
        </w:rPr>
        <w:lastRenderedPageBreak/>
        <w:t>З</w:t>
      </w:r>
      <w:r w:rsidR="00E600C7" w:rsidRPr="00AE1C36">
        <w:rPr>
          <w:rFonts w:ascii="Times New Roman" w:hAnsi="Times New Roman" w:cs="Times New Roman"/>
          <w:b/>
        </w:rPr>
        <w:t>МІСТ</w:t>
      </w:r>
    </w:p>
    <w:p w:rsidR="00AE1C36" w:rsidRPr="00F87F2D" w:rsidRDefault="00AE1C36" w:rsidP="00B93E1A">
      <w:pPr>
        <w:spacing w:after="0"/>
        <w:jc w:val="center"/>
        <w:rPr>
          <w:rFonts w:ascii="Times New Roman" w:hAnsi="Times New Roman" w:cs="Times New Roman"/>
        </w:rPr>
      </w:pP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Вступ..........................................................................................</w:t>
      </w:r>
      <w:r w:rsidR="00B93E1A">
        <w:rPr>
          <w:rFonts w:ascii="Times New Roman" w:hAnsi="Times New Roman" w:cs="Times New Roman"/>
        </w:rPr>
        <w:t>................</w:t>
      </w:r>
      <w:r w:rsidR="00B93E1A">
        <w:rPr>
          <w:rFonts w:ascii="Times New Roman" w:hAnsi="Times New Roman" w:cs="Times New Roman"/>
        </w:rPr>
        <w:tab/>
      </w:r>
      <w:r w:rsidRPr="00F87F2D">
        <w:rPr>
          <w:rFonts w:ascii="Times New Roman" w:hAnsi="Times New Roman" w:cs="Times New Roman"/>
        </w:rPr>
        <w:t>8</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1. Особи, на яких поширюються вимоги щодо запобігання</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та врегулювання конфлікту інтересів та обмеження</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щодо запобігання корупції......................................................</w:t>
      </w:r>
      <w:r w:rsidR="00B93E1A">
        <w:rPr>
          <w:rFonts w:ascii="Times New Roman" w:hAnsi="Times New Roman" w:cs="Times New Roman"/>
        </w:rPr>
        <w:t>..................</w:t>
      </w:r>
      <w:r w:rsidR="00B93E1A">
        <w:rPr>
          <w:rFonts w:ascii="Times New Roman" w:hAnsi="Times New Roman" w:cs="Times New Roman"/>
        </w:rPr>
        <w:tab/>
      </w:r>
      <w:r w:rsidRPr="00F87F2D">
        <w:rPr>
          <w:rFonts w:ascii="Times New Roman" w:hAnsi="Times New Roman" w:cs="Times New Roman"/>
        </w:rPr>
        <w:t>10</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2. Конфлікт інтересів та його складові..................................</w:t>
      </w:r>
      <w:r w:rsidR="00B93E1A">
        <w:rPr>
          <w:rFonts w:ascii="Times New Roman" w:hAnsi="Times New Roman" w:cs="Times New Roman"/>
        </w:rPr>
        <w:t>................</w:t>
      </w:r>
      <w:r w:rsidR="00B93E1A">
        <w:rPr>
          <w:rFonts w:ascii="Times New Roman" w:hAnsi="Times New Roman" w:cs="Times New Roman"/>
        </w:rPr>
        <w:tab/>
      </w:r>
      <w:r w:rsidR="00B93E1A">
        <w:rPr>
          <w:rFonts w:ascii="Times New Roman" w:hAnsi="Times New Roman" w:cs="Times New Roman"/>
        </w:rPr>
        <w:tab/>
      </w:r>
      <w:r w:rsidRPr="00F87F2D">
        <w:rPr>
          <w:rFonts w:ascii="Times New Roman" w:hAnsi="Times New Roman" w:cs="Times New Roman"/>
        </w:rPr>
        <w:t>14</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2.1. Основні складові конфлікту інтересів................................................... </w:t>
      </w:r>
      <w:r w:rsidR="00B93E1A">
        <w:rPr>
          <w:rFonts w:ascii="Times New Roman" w:hAnsi="Times New Roman" w:cs="Times New Roman"/>
        </w:rPr>
        <w:tab/>
      </w:r>
      <w:r w:rsidRPr="00F87F2D">
        <w:rPr>
          <w:rFonts w:ascii="Times New Roman" w:hAnsi="Times New Roman" w:cs="Times New Roman"/>
        </w:rPr>
        <w:t>14</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2.2. Приватний інтерес................................................................................... </w:t>
      </w:r>
      <w:r w:rsidR="00B93E1A">
        <w:rPr>
          <w:rFonts w:ascii="Times New Roman" w:hAnsi="Times New Roman" w:cs="Times New Roman"/>
        </w:rPr>
        <w:tab/>
      </w:r>
      <w:r w:rsidRPr="00F87F2D">
        <w:rPr>
          <w:rFonts w:ascii="Times New Roman" w:hAnsi="Times New Roman" w:cs="Times New Roman"/>
        </w:rPr>
        <w:t>14</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2.2.1. Типові обставини та ситуації, що свідчать про наявність</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приватного інтересу чи зумовлюють його виникнення.......................... </w:t>
      </w:r>
      <w:r w:rsidR="00AE1C36">
        <w:rPr>
          <w:rFonts w:ascii="Times New Roman" w:hAnsi="Times New Roman" w:cs="Times New Roman"/>
        </w:rPr>
        <w:tab/>
      </w:r>
      <w:r w:rsidRPr="00F87F2D">
        <w:rPr>
          <w:rFonts w:ascii="Times New Roman" w:hAnsi="Times New Roman" w:cs="Times New Roman"/>
        </w:rPr>
        <w:t>15</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2.3. Службові повноваження та їх дискреційний характер...................... </w:t>
      </w:r>
      <w:r w:rsidR="00AE1C36">
        <w:rPr>
          <w:rFonts w:ascii="Times New Roman" w:hAnsi="Times New Roman" w:cs="Times New Roman"/>
        </w:rPr>
        <w:tab/>
      </w:r>
      <w:r w:rsidRPr="00F87F2D">
        <w:rPr>
          <w:rFonts w:ascii="Times New Roman" w:hAnsi="Times New Roman" w:cs="Times New Roman"/>
        </w:rPr>
        <w:t>16</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2.3.1. Визначення дискреційних повноважень.......................................... </w:t>
      </w:r>
      <w:r w:rsidR="00AE1C36">
        <w:rPr>
          <w:rFonts w:ascii="Times New Roman" w:hAnsi="Times New Roman" w:cs="Times New Roman"/>
        </w:rPr>
        <w:tab/>
      </w:r>
      <w:r w:rsidRPr="00F87F2D">
        <w:rPr>
          <w:rFonts w:ascii="Times New Roman" w:hAnsi="Times New Roman" w:cs="Times New Roman"/>
        </w:rPr>
        <w:t>17</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2.3.2. Приклади наявності/відсутності дискреційних</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повноважень................................................................................................... </w:t>
      </w:r>
      <w:r w:rsidR="00AE1C36">
        <w:rPr>
          <w:rFonts w:ascii="Times New Roman" w:hAnsi="Times New Roman" w:cs="Times New Roman"/>
        </w:rPr>
        <w:tab/>
      </w:r>
      <w:r w:rsidRPr="00F87F2D">
        <w:rPr>
          <w:rFonts w:ascii="Times New Roman" w:hAnsi="Times New Roman" w:cs="Times New Roman"/>
        </w:rPr>
        <w:t>18</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2.3.3. Приклад відсутності службових повноважень............................... </w:t>
      </w:r>
      <w:r w:rsidR="00AE1C36">
        <w:rPr>
          <w:rFonts w:ascii="Times New Roman" w:hAnsi="Times New Roman" w:cs="Times New Roman"/>
        </w:rPr>
        <w:tab/>
      </w:r>
      <w:r w:rsidRPr="00F87F2D">
        <w:rPr>
          <w:rFonts w:ascii="Times New Roman" w:hAnsi="Times New Roman" w:cs="Times New Roman"/>
        </w:rPr>
        <w:t>20</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2.4. Суперечність між приватним інтересом та повноваженнями......... </w:t>
      </w:r>
      <w:r w:rsidR="00AE1C36">
        <w:rPr>
          <w:rFonts w:ascii="Times New Roman" w:hAnsi="Times New Roman" w:cs="Times New Roman"/>
        </w:rPr>
        <w:tab/>
      </w:r>
      <w:r w:rsidRPr="00F87F2D">
        <w:rPr>
          <w:rFonts w:ascii="Times New Roman" w:hAnsi="Times New Roman" w:cs="Times New Roman"/>
        </w:rPr>
        <w:t>22</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2.5. Відмінність між потенційним та реальним конфліктом інтересів... </w:t>
      </w:r>
      <w:r w:rsidR="00AE1C36">
        <w:rPr>
          <w:rFonts w:ascii="Times New Roman" w:hAnsi="Times New Roman" w:cs="Times New Roman"/>
        </w:rPr>
        <w:tab/>
      </w:r>
      <w:r w:rsidRPr="00F87F2D">
        <w:rPr>
          <w:rFonts w:ascii="Times New Roman" w:hAnsi="Times New Roman" w:cs="Times New Roman"/>
        </w:rPr>
        <w:t>23</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2.5.1. Приклад різниці між потенційним та реальним</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конфліктом інтересів...................................................................................... </w:t>
      </w:r>
      <w:r w:rsidR="00AE1C36">
        <w:rPr>
          <w:rFonts w:ascii="Times New Roman" w:hAnsi="Times New Roman" w:cs="Times New Roman"/>
        </w:rPr>
        <w:tab/>
      </w:r>
      <w:r w:rsidRPr="00F87F2D">
        <w:rPr>
          <w:rFonts w:ascii="Times New Roman" w:hAnsi="Times New Roman" w:cs="Times New Roman"/>
        </w:rPr>
        <w:t>23</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3. Обов’язки у зв’язку з наявністю конфлікту інтересів.....</w:t>
      </w:r>
      <w:r w:rsidR="00AE1C36">
        <w:rPr>
          <w:rFonts w:ascii="Times New Roman" w:hAnsi="Times New Roman" w:cs="Times New Roman"/>
        </w:rPr>
        <w:t>.....................</w:t>
      </w:r>
      <w:r w:rsidR="00AE1C36">
        <w:rPr>
          <w:rFonts w:ascii="Times New Roman" w:hAnsi="Times New Roman" w:cs="Times New Roman"/>
        </w:rPr>
        <w:tab/>
      </w:r>
      <w:r w:rsidRPr="00F87F2D">
        <w:rPr>
          <w:rFonts w:ascii="Times New Roman" w:hAnsi="Times New Roman" w:cs="Times New Roman"/>
        </w:rPr>
        <w:t>25</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3.1. Обов’язок вживати заходів щодо недопущення виникнення</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реального та потенційного конфлікту інтересів........................................ </w:t>
      </w:r>
      <w:r w:rsidR="00AE1C36">
        <w:rPr>
          <w:rFonts w:ascii="Times New Roman" w:hAnsi="Times New Roman" w:cs="Times New Roman"/>
        </w:rPr>
        <w:tab/>
      </w:r>
      <w:r w:rsidRPr="00F87F2D">
        <w:rPr>
          <w:rFonts w:ascii="Times New Roman" w:hAnsi="Times New Roman" w:cs="Times New Roman"/>
        </w:rPr>
        <w:t>25</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3.2. Обов’язок повідомляти про наявність реального</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чи потенційного конфлікту інтересів........................................................... </w:t>
      </w:r>
      <w:r w:rsidR="00AE1C36">
        <w:rPr>
          <w:rFonts w:ascii="Times New Roman" w:hAnsi="Times New Roman" w:cs="Times New Roman"/>
        </w:rPr>
        <w:tab/>
      </w:r>
      <w:r w:rsidRPr="00F87F2D">
        <w:rPr>
          <w:rFonts w:ascii="Times New Roman" w:hAnsi="Times New Roman" w:cs="Times New Roman"/>
        </w:rPr>
        <w:t>26</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3.3. Обов’язок не вчиняти дій та не приймати рішень</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в умовах реального конфлікту інтересів..................................................... </w:t>
      </w:r>
      <w:r w:rsidR="00AE1C36">
        <w:rPr>
          <w:rFonts w:ascii="Times New Roman" w:hAnsi="Times New Roman" w:cs="Times New Roman"/>
        </w:rPr>
        <w:tab/>
      </w:r>
      <w:r w:rsidRPr="00F87F2D">
        <w:rPr>
          <w:rFonts w:ascii="Times New Roman" w:hAnsi="Times New Roman" w:cs="Times New Roman"/>
        </w:rPr>
        <w:t>27</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3.4. Обов’язок вживати заходів щодо врегулювання реального</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чи потенційного конфлікту інтересів........................................................... </w:t>
      </w:r>
      <w:r w:rsidR="00AE1C36">
        <w:rPr>
          <w:rFonts w:ascii="Times New Roman" w:hAnsi="Times New Roman" w:cs="Times New Roman"/>
        </w:rPr>
        <w:tab/>
      </w:r>
      <w:r w:rsidRPr="00F87F2D">
        <w:rPr>
          <w:rFonts w:ascii="Times New Roman" w:hAnsi="Times New Roman" w:cs="Times New Roman"/>
        </w:rPr>
        <w:t>27</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 xml:space="preserve">3.5. Алгоритм дій у випадку виникнення конфлікту інтересів................. </w:t>
      </w:r>
      <w:r w:rsidR="00AE1C36">
        <w:rPr>
          <w:rFonts w:ascii="Times New Roman" w:hAnsi="Times New Roman" w:cs="Times New Roman"/>
        </w:rPr>
        <w:tab/>
      </w:r>
      <w:r w:rsidRPr="00F87F2D">
        <w:rPr>
          <w:rFonts w:ascii="Times New Roman" w:hAnsi="Times New Roman" w:cs="Times New Roman"/>
        </w:rPr>
        <w:t>28</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4. Дії особи у разі існування сумнівів щодо наявності конфлікту</w:t>
      </w:r>
    </w:p>
    <w:p w:rsidR="00E600C7" w:rsidRPr="00F87F2D" w:rsidRDefault="00E600C7" w:rsidP="00B93E1A">
      <w:pPr>
        <w:spacing w:after="0"/>
        <w:rPr>
          <w:rFonts w:ascii="Times New Roman" w:hAnsi="Times New Roman" w:cs="Times New Roman"/>
        </w:rPr>
      </w:pPr>
      <w:r w:rsidRPr="00F87F2D">
        <w:rPr>
          <w:rFonts w:ascii="Times New Roman" w:hAnsi="Times New Roman" w:cs="Times New Roman"/>
        </w:rPr>
        <w:t>інтересів (ч. 5 ст. 28 Закону)....................................................</w:t>
      </w:r>
      <w:r w:rsidR="00AE1C36">
        <w:rPr>
          <w:rFonts w:ascii="Times New Roman" w:hAnsi="Times New Roman" w:cs="Times New Roman"/>
        </w:rPr>
        <w:t>......................</w:t>
      </w:r>
      <w:r w:rsidR="00AE1C36">
        <w:rPr>
          <w:rFonts w:ascii="Times New Roman" w:hAnsi="Times New Roman" w:cs="Times New Roman"/>
        </w:rPr>
        <w:tab/>
      </w:r>
      <w:r w:rsidRPr="00F87F2D">
        <w:rPr>
          <w:rFonts w:ascii="Times New Roman" w:hAnsi="Times New Roman" w:cs="Times New Roman"/>
        </w:rPr>
        <w:t>30</w:t>
      </w:r>
    </w:p>
    <w:p w:rsidR="00345420" w:rsidRDefault="00E600C7" w:rsidP="00B93E1A">
      <w:pPr>
        <w:spacing w:after="0"/>
        <w:rPr>
          <w:rFonts w:ascii="Times New Roman" w:hAnsi="Times New Roman" w:cs="Times New Roman"/>
        </w:rPr>
      </w:pPr>
      <w:r w:rsidRPr="00F87F2D">
        <w:rPr>
          <w:rFonts w:ascii="Times New Roman" w:hAnsi="Times New Roman" w:cs="Times New Roman"/>
        </w:rPr>
        <w:t>5. Зовнішнє врегулювання конфлікту інтересів (</w:t>
      </w:r>
      <w:proofErr w:type="spellStart"/>
      <w:r w:rsidR="00AE1C36">
        <w:rPr>
          <w:rFonts w:ascii="Times New Roman" w:hAnsi="Times New Roman" w:cs="Times New Roman"/>
        </w:rPr>
        <w:t>ст.ст</w:t>
      </w:r>
      <w:proofErr w:type="spellEnd"/>
      <w:r w:rsidR="00AE1C36">
        <w:rPr>
          <w:rFonts w:ascii="Times New Roman" w:hAnsi="Times New Roman" w:cs="Times New Roman"/>
        </w:rPr>
        <w:t>. 29-34 Закону).....</w:t>
      </w:r>
      <w:r w:rsidR="00AE1C36">
        <w:rPr>
          <w:rFonts w:ascii="Times New Roman" w:hAnsi="Times New Roman" w:cs="Times New Roman"/>
        </w:rPr>
        <w:tab/>
      </w:r>
      <w:r w:rsidRPr="00F87F2D">
        <w:rPr>
          <w:rFonts w:ascii="Times New Roman" w:hAnsi="Times New Roman" w:cs="Times New Roman"/>
        </w:rPr>
        <w:t>32</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 xml:space="preserve">5.1. Заходи зовнішнього врегулювання конфлікту інтересів................... </w:t>
      </w:r>
      <w:r>
        <w:rPr>
          <w:rFonts w:ascii="Times New Roman" w:hAnsi="Times New Roman" w:cs="Times New Roman"/>
        </w:rPr>
        <w:tab/>
      </w:r>
      <w:r w:rsidRPr="006A4521">
        <w:rPr>
          <w:rFonts w:ascii="Times New Roman" w:hAnsi="Times New Roman" w:cs="Times New Roman"/>
        </w:rPr>
        <w:t>32</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5.2. Правила вибору заходу зовнішнього врегулювання</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 xml:space="preserve">конфлікту інтересів......................................................................................... </w:t>
      </w:r>
      <w:r>
        <w:rPr>
          <w:rFonts w:ascii="Times New Roman" w:hAnsi="Times New Roman" w:cs="Times New Roman"/>
        </w:rPr>
        <w:tab/>
      </w:r>
      <w:r w:rsidRPr="006A4521">
        <w:rPr>
          <w:rFonts w:ascii="Times New Roman" w:hAnsi="Times New Roman" w:cs="Times New Roman"/>
        </w:rPr>
        <w:t>33</w:t>
      </w:r>
    </w:p>
    <w:p w:rsidR="008F13D8" w:rsidRDefault="008F13D8" w:rsidP="006A4521">
      <w:pPr>
        <w:spacing w:after="0"/>
        <w:rPr>
          <w:rFonts w:ascii="Times New Roman" w:hAnsi="Times New Roman" w:cs="Times New Roman"/>
        </w:rPr>
      </w:pP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lastRenderedPageBreak/>
        <w:t>6. Особливості врегулювання конфлікту інтересів, що виник</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у діяльності окремих категорій осіб, уповноважених</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на виконання функцій держави або місцевого самоврядування</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(ст. 35 Закону)...........................................................................</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37</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6.1. Конфлікт інтересів у діяльності народн</w:t>
      </w:r>
      <w:r w:rsidR="008F13D8">
        <w:rPr>
          <w:rFonts w:ascii="Times New Roman" w:hAnsi="Times New Roman" w:cs="Times New Roman"/>
        </w:rPr>
        <w:t>их депутатів України........</w:t>
      </w:r>
      <w:r w:rsidR="008F13D8">
        <w:rPr>
          <w:rFonts w:ascii="Times New Roman" w:hAnsi="Times New Roman" w:cs="Times New Roman"/>
        </w:rPr>
        <w:tab/>
      </w:r>
      <w:r w:rsidRPr="006A4521">
        <w:rPr>
          <w:rFonts w:ascii="Times New Roman" w:hAnsi="Times New Roman" w:cs="Times New Roman"/>
        </w:rPr>
        <w:t>37</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6.1.1. Запобігання та врегулювання конфлікту інтересів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у діяльності народних депутатів під час пленарного</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засідання Верховної Ради України................................</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37</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6.1.2. Запобігання та врегулювання конфлікту інтересів,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що виникає у зв’язку з участю народних депутатів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у роботі колегіальних органів........................................</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38</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6.1.3. Запобігання та врегулювання конфлікту інтересів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у діяльності народних депутатів під час реалізації</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повноважень одноосібно...............................................</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39</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6.2. Конфлікт інтересів у діяльності членів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Кабінету Міністрів України.............................................</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40</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6.3. Конфлікт інтересів у діяльності керівників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центральних органів виконавчої влади.......................</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41</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6.4. Конфлікт інтересів у діяльності суддів..................</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41</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6.5. Конфлікт інтересів у суддів Конституцій</w:t>
      </w:r>
      <w:r w:rsidR="008F13D8">
        <w:rPr>
          <w:rFonts w:ascii="Times New Roman" w:hAnsi="Times New Roman" w:cs="Times New Roman"/>
        </w:rPr>
        <w:t>ного Суду України..........</w:t>
      </w:r>
      <w:r w:rsidR="008F13D8">
        <w:rPr>
          <w:rFonts w:ascii="Times New Roman" w:hAnsi="Times New Roman" w:cs="Times New Roman"/>
        </w:rPr>
        <w:tab/>
      </w:r>
      <w:r w:rsidRPr="006A4521">
        <w:rPr>
          <w:rFonts w:ascii="Times New Roman" w:hAnsi="Times New Roman" w:cs="Times New Roman"/>
        </w:rPr>
        <w:t>43</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6.6. Конфлікт інтересів у діяльності деяких категорій</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посадових осіб місцевого самоврядування та депутатів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місцевих рад..............................................................................</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44</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6.6.1. Запобігання та врегулювання конфлікту інтересів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під час засідань місцевих рад.......................................</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44</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6.6.2. Запобігання та врегулювання конфлікту інтересів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під час засідань колегіальних органів.........................</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44</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6.6.3. Запобігання та врегулювання конфлікту інтересів</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під час реалізації повноважень одноосібно...............</w:t>
      </w:r>
      <w:r w:rsidR="008F13D8">
        <w:rPr>
          <w:rFonts w:ascii="Times New Roman" w:hAnsi="Times New Roman" w:cs="Times New Roman"/>
        </w:rPr>
        <w:t>.............................</w:t>
      </w:r>
      <w:r w:rsidR="008F13D8">
        <w:rPr>
          <w:rFonts w:ascii="Times New Roman" w:hAnsi="Times New Roman" w:cs="Times New Roman"/>
        </w:rPr>
        <w:tab/>
      </w:r>
      <w:r w:rsidRPr="006A4521">
        <w:rPr>
          <w:rFonts w:ascii="Times New Roman" w:hAnsi="Times New Roman" w:cs="Times New Roman"/>
        </w:rPr>
        <w:t>45</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6.7. Конфлікт інтересів у діяльності осіб під час роботи</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в колегіальних органах...................................................</w:t>
      </w:r>
      <w:r w:rsidR="00902B11">
        <w:rPr>
          <w:rFonts w:ascii="Times New Roman" w:hAnsi="Times New Roman" w:cs="Times New Roman"/>
        </w:rPr>
        <w:t>.............................</w:t>
      </w:r>
      <w:r w:rsidR="00902B11">
        <w:rPr>
          <w:rFonts w:ascii="Times New Roman" w:hAnsi="Times New Roman" w:cs="Times New Roman"/>
        </w:rPr>
        <w:tab/>
      </w:r>
      <w:r w:rsidRPr="006A4521">
        <w:rPr>
          <w:rFonts w:ascii="Times New Roman" w:hAnsi="Times New Roman" w:cs="Times New Roman"/>
        </w:rPr>
        <w:t>46</w:t>
      </w:r>
    </w:p>
    <w:p w:rsidR="006A4521" w:rsidRPr="006A4521" w:rsidRDefault="006A4521" w:rsidP="006A4521">
      <w:pPr>
        <w:spacing w:after="0"/>
        <w:rPr>
          <w:rFonts w:ascii="Times New Roman" w:hAnsi="Times New Roman" w:cs="Times New Roman"/>
        </w:rPr>
      </w:pPr>
      <w:r w:rsidRPr="006A4521">
        <w:rPr>
          <w:rFonts w:ascii="Times New Roman" w:hAnsi="Times New Roman" w:cs="Times New Roman"/>
        </w:rPr>
        <w:t>7. Запобігання конфлікту інтересів у зв’язку з наявністю</w:t>
      </w:r>
    </w:p>
    <w:p w:rsidR="006A4521" w:rsidRDefault="006A4521" w:rsidP="006A4521">
      <w:pPr>
        <w:spacing w:after="0"/>
        <w:rPr>
          <w:rFonts w:ascii="Times New Roman" w:hAnsi="Times New Roman" w:cs="Times New Roman"/>
        </w:rPr>
      </w:pPr>
      <w:r w:rsidRPr="006A4521">
        <w:rPr>
          <w:rFonts w:ascii="Times New Roman" w:hAnsi="Times New Roman" w:cs="Times New Roman"/>
        </w:rPr>
        <w:t>в особи підприємств чи корпоративних прав (ст. 36 Закону).......</w:t>
      </w:r>
      <w:r w:rsidR="00902B11">
        <w:rPr>
          <w:rFonts w:ascii="Times New Roman" w:hAnsi="Times New Roman" w:cs="Times New Roman"/>
        </w:rPr>
        <w:t>............</w:t>
      </w:r>
      <w:r w:rsidR="00902B11">
        <w:rPr>
          <w:rFonts w:ascii="Times New Roman" w:hAnsi="Times New Roman" w:cs="Times New Roman"/>
        </w:rPr>
        <w:tab/>
      </w:r>
      <w:r w:rsidRPr="006A4521">
        <w:rPr>
          <w:rFonts w:ascii="Times New Roman" w:hAnsi="Times New Roman" w:cs="Times New Roman"/>
        </w:rPr>
        <w:t>48</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7.1. Суб’єкти передачі (ч. 1 ст. 36. Закону)................................................. </w:t>
      </w:r>
      <w:r w:rsidR="00D43769">
        <w:rPr>
          <w:rFonts w:ascii="Times New Roman" w:hAnsi="Times New Roman" w:cs="Times New Roman"/>
        </w:rPr>
        <w:tab/>
      </w:r>
      <w:r w:rsidRPr="008C47F9">
        <w:rPr>
          <w:rFonts w:ascii="Times New Roman" w:hAnsi="Times New Roman" w:cs="Times New Roman"/>
        </w:rPr>
        <w:t>48</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7.2. Вимоги щодо передачі підприємств та/або</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корпоративних прав (</w:t>
      </w:r>
      <w:proofErr w:type="spellStart"/>
      <w:r w:rsidRPr="008C47F9">
        <w:rPr>
          <w:rFonts w:ascii="Times New Roman" w:hAnsi="Times New Roman" w:cs="Times New Roman"/>
        </w:rPr>
        <w:t>ч.ч</w:t>
      </w:r>
      <w:proofErr w:type="spellEnd"/>
      <w:r w:rsidRPr="008C47F9">
        <w:rPr>
          <w:rFonts w:ascii="Times New Roman" w:hAnsi="Times New Roman" w:cs="Times New Roman"/>
        </w:rPr>
        <w:t xml:space="preserve">. 1, 2 ст. 36 Закону)............................................. </w:t>
      </w:r>
      <w:r w:rsidR="00D43769">
        <w:rPr>
          <w:rFonts w:ascii="Times New Roman" w:hAnsi="Times New Roman" w:cs="Times New Roman"/>
        </w:rPr>
        <w:tab/>
      </w:r>
      <w:r w:rsidRPr="008C47F9">
        <w:rPr>
          <w:rFonts w:ascii="Times New Roman" w:hAnsi="Times New Roman" w:cs="Times New Roman"/>
        </w:rPr>
        <w:t>49</w:t>
      </w:r>
    </w:p>
    <w:p w:rsidR="00D43769" w:rsidRDefault="00D43769" w:rsidP="008C47F9">
      <w:pPr>
        <w:spacing w:after="0"/>
        <w:rPr>
          <w:rFonts w:ascii="Times New Roman" w:hAnsi="Times New Roman" w:cs="Times New Roman"/>
        </w:rPr>
      </w:pP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lastRenderedPageBreak/>
        <w:t>7.3. Способи передачі в управління належних</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особі корпоративних прав (ч. 3 ст. 36 Закону)........................................... </w:t>
      </w:r>
      <w:r w:rsidR="00D43769">
        <w:rPr>
          <w:rFonts w:ascii="Times New Roman" w:hAnsi="Times New Roman" w:cs="Times New Roman"/>
        </w:rPr>
        <w:tab/>
      </w:r>
      <w:r w:rsidRPr="008C47F9">
        <w:rPr>
          <w:rFonts w:ascii="Times New Roman" w:hAnsi="Times New Roman" w:cs="Times New Roman"/>
        </w:rPr>
        <w:t>49</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7.4. Строки повідомлення про передачу (ч. 5 ст. 36 Закону).................. </w:t>
      </w:r>
      <w:r w:rsidR="00D43769">
        <w:rPr>
          <w:rFonts w:ascii="Times New Roman" w:hAnsi="Times New Roman" w:cs="Times New Roman"/>
        </w:rPr>
        <w:tab/>
      </w:r>
      <w:r w:rsidRPr="008C47F9">
        <w:rPr>
          <w:rFonts w:ascii="Times New Roman" w:hAnsi="Times New Roman" w:cs="Times New Roman"/>
        </w:rPr>
        <w:t>50</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7.5. Особи, які не мають передавати в управління</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підприємства та/або корпоративні права (ч. 6 ст. 36 Закону)............... </w:t>
      </w:r>
      <w:r w:rsidR="00D43769">
        <w:rPr>
          <w:rFonts w:ascii="Times New Roman" w:hAnsi="Times New Roman" w:cs="Times New Roman"/>
        </w:rPr>
        <w:tab/>
      </w:r>
      <w:r w:rsidRPr="008C47F9">
        <w:rPr>
          <w:rFonts w:ascii="Times New Roman" w:hAnsi="Times New Roman" w:cs="Times New Roman"/>
        </w:rPr>
        <w:t>51</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7.6. Як обчислюються визначені у ст. 36 Закону строки?....................... </w:t>
      </w:r>
      <w:r w:rsidR="00D43769">
        <w:rPr>
          <w:rFonts w:ascii="Times New Roman" w:hAnsi="Times New Roman" w:cs="Times New Roman"/>
        </w:rPr>
        <w:tab/>
      </w:r>
      <w:r w:rsidRPr="008C47F9">
        <w:rPr>
          <w:rFonts w:ascii="Times New Roman" w:hAnsi="Times New Roman" w:cs="Times New Roman"/>
        </w:rPr>
        <w:t>52</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7.7. Питання практичного застосування вимог ст. 36 Закону................ </w:t>
      </w:r>
      <w:r w:rsidR="00D43769">
        <w:rPr>
          <w:rFonts w:ascii="Times New Roman" w:hAnsi="Times New Roman" w:cs="Times New Roman"/>
        </w:rPr>
        <w:tab/>
      </w:r>
      <w:r w:rsidRPr="008C47F9">
        <w:rPr>
          <w:rFonts w:ascii="Times New Roman" w:hAnsi="Times New Roman" w:cs="Times New Roman"/>
        </w:rPr>
        <w:t>52</w:t>
      </w:r>
    </w:p>
    <w:p w:rsidR="008C47F9" w:rsidRPr="008C47F9" w:rsidRDefault="00F37C97" w:rsidP="008C47F9">
      <w:pPr>
        <w:spacing w:after="0"/>
        <w:rPr>
          <w:rFonts w:ascii="Times New Roman" w:hAnsi="Times New Roman" w:cs="Times New Roman"/>
        </w:rPr>
      </w:pPr>
      <w:r>
        <w:rPr>
          <w:rFonts w:ascii="Times New Roman" w:hAnsi="Times New Roman" w:cs="Times New Roman"/>
        </w:rPr>
        <w:t>о</w:t>
      </w:r>
      <w:r w:rsidR="008C47F9" w:rsidRPr="008C47F9">
        <w:rPr>
          <w:rFonts w:ascii="Times New Roman" w:hAnsi="Times New Roman" w:cs="Times New Roman"/>
        </w:rPr>
        <w:t>бмеження щодо одержання подарунків</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23 Закону України «Про запобігання корупції»).......................................... </w:t>
      </w:r>
      <w:r w:rsidR="00D43769">
        <w:rPr>
          <w:rFonts w:ascii="Times New Roman" w:hAnsi="Times New Roman" w:cs="Times New Roman"/>
        </w:rPr>
        <w:tab/>
      </w:r>
      <w:r w:rsidRPr="008C47F9">
        <w:rPr>
          <w:rFonts w:ascii="Times New Roman" w:hAnsi="Times New Roman" w:cs="Times New Roman"/>
        </w:rPr>
        <w:t>60</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8.1. Визначення поняття «подарунок» та зміст обмеження.................... </w:t>
      </w:r>
      <w:r w:rsidR="00D43769">
        <w:rPr>
          <w:rFonts w:ascii="Times New Roman" w:hAnsi="Times New Roman" w:cs="Times New Roman"/>
        </w:rPr>
        <w:tab/>
      </w:r>
      <w:r w:rsidRPr="008C47F9">
        <w:rPr>
          <w:rFonts w:ascii="Times New Roman" w:hAnsi="Times New Roman" w:cs="Times New Roman"/>
        </w:rPr>
        <w:t>60</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8.2. Категорії подарунків................................................................................ </w:t>
      </w:r>
      <w:r w:rsidR="00D43769">
        <w:rPr>
          <w:rFonts w:ascii="Times New Roman" w:hAnsi="Times New Roman" w:cs="Times New Roman"/>
        </w:rPr>
        <w:tab/>
      </w:r>
      <w:r w:rsidRPr="008C47F9">
        <w:rPr>
          <w:rFonts w:ascii="Times New Roman" w:hAnsi="Times New Roman" w:cs="Times New Roman"/>
        </w:rPr>
        <w:t>60</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8.3. Заборонені подарунки............................................................................ </w:t>
      </w:r>
      <w:r w:rsidR="00D43769">
        <w:rPr>
          <w:rFonts w:ascii="Times New Roman" w:hAnsi="Times New Roman" w:cs="Times New Roman"/>
        </w:rPr>
        <w:tab/>
      </w:r>
      <w:r w:rsidRPr="008C47F9">
        <w:rPr>
          <w:rFonts w:ascii="Times New Roman" w:hAnsi="Times New Roman" w:cs="Times New Roman"/>
        </w:rPr>
        <w:t>60</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8.4. Подарунки, дозволені з певними обмеженнями............................. </w:t>
      </w:r>
      <w:r w:rsidR="00D43769">
        <w:rPr>
          <w:rFonts w:ascii="Times New Roman" w:hAnsi="Times New Roman" w:cs="Times New Roman"/>
        </w:rPr>
        <w:tab/>
      </w:r>
      <w:r w:rsidRPr="008C47F9">
        <w:rPr>
          <w:rFonts w:ascii="Times New Roman" w:hAnsi="Times New Roman" w:cs="Times New Roman"/>
        </w:rPr>
        <w:t>61</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8.5. Дозволені подарунки.............................................................................. </w:t>
      </w:r>
      <w:r w:rsidR="008D3F5C">
        <w:rPr>
          <w:rFonts w:ascii="Times New Roman" w:hAnsi="Times New Roman" w:cs="Times New Roman"/>
        </w:rPr>
        <w:tab/>
      </w:r>
      <w:r w:rsidRPr="008C47F9">
        <w:rPr>
          <w:rFonts w:ascii="Times New Roman" w:hAnsi="Times New Roman" w:cs="Times New Roman"/>
        </w:rPr>
        <w:t>61</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8.6. Приклади практичного застосування обмежень щодо</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одержання подарунків................................................................................... </w:t>
      </w:r>
      <w:r w:rsidR="008D3F5C">
        <w:rPr>
          <w:rFonts w:ascii="Times New Roman" w:hAnsi="Times New Roman" w:cs="Times New Roman"/>
        </w:rPr>
        <w:tab/>
      </w:r>
      <w:r w:rsidRPr="008C47F9">
        <w:rPr>
          <w:rFonts w:ascii="Times New Roman" w:hAnsi="Times New Roman" w:cs="Times New Roman"/>
        </w:rPr>
        <w:t>63</w:t>
      </w:r>
    </w:p>
    <w:p w:rsidR="008C47F9" w:rsidRPr="008C47F9" w:rsidRDefault="00F37C97" w:rsidP="008C47F9">
      <w:pPr>
        <w:spacing w:after="0"/>
        <w:rPr>
          <w:rFonts w:ascii="Times New Roman" w:hAnsi="Times New Roman" w:cs="Times New Roman"/>
        </w:rPr>
      </w:pPr>
      <w:r>
        <w:rPr>
          <w:rFonts w:ascii="Times New Roman" w:hAnsi="Times New Roman" w:cs="Times New Roman"/>
        </w:rPr>
        <w:t>о</w:t>
      </w:r>
      <w:r w:rsidR="008C47F9" w:rsidRPr="008C47F9">
        <w:rPr>
          <w:rFonts w:ascii="Times New Roman" w:hAnsi="Times New Roman" w:cs="Times New Roman"/>
        </w:rPr>
        <w:t>бмеження щодо сумісництва та суміщення з іншими видами</w:t>
      </w:r>
    </w:p>
    <w:p w:rsidR="008C47F9" w:rsidRPr="008C47F9" w:rsidRDefault="00F37C97" w:rsidP="008C47F9">
      <w:pPr>
        <w:spacing w:after="0"/>
        <w:rPr>
          <w:rFonts w:ascii="Times New Roman" w:hAnsi="Times New Roman" w:cs="Times New Roman"/>
        </w:rPr>
      </w:pPr>
      <w:r>
        <w:rPr>
          <w:rFonts w:ascii="Times New Roman" w:hAnsi="Times New Roman" w:cs="Times New Roman"/>
        </w:rPr>
        <w:t>дія</w:t>
      </w:r>
      <w:r w:rsidR="008C47F9" w:rsidRPr="008C47F9">
        <w:rPr>
          <w:rFonts w:ascii="Times New Roman" w:hAnsi="Times New Roman" w:cs="Times New Roman"/>
        </w:rPr>
        <w:t xml:space="preserve">льності (п. 1 ч. 1 ст. 25 Закону).................................................................... </w:t>
      </w:r>
      <w:r w:rsidR="008D3F5C">
        <w:rPr>
          <w:rFonts w:ascii="Times New Roman" w:hAnsi="Times New Roman" w:cs="Times New Roman"/>
        </w:rPr>
        <w:tab/>
      </w:r>
      <w:r w:rsidR="008C47F9" w:rsidRPr="008C47F9">
        <w:rPr>
          <w:rFonts w:ascii="Times New Roman" w:hAnsi="Times New Roman" w:cs="Times New Roman"/>
        </w:rPr>
        <w:t>68</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9.1. Зміст обмеження щодо зайняття іншою оплачуваною або</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підприємницькою діяльністю....................................................................... </w:t>
      </w:r>
      <w:r w:rsidR="008D3F5C">
        <w:rPr>
          <w:rFonts w:ascii="Times New Roman" w:hAnsi="Times New Roman" w:cs="Times New Roman"/>
        </w:rPr>
        <w:tab/>
      </w:r>
      <w:r w:rsidRPr="008C47F9">
        <w:rPr>
          <w:rFonts w:ascii="Times New Roman" w:hAnsi="Times New Roman" w:cs="Times New Roman"/>
        </w:rPr>
        <w:t>68</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9.2. Інша оплачувана діяльність................................................................... </w:t>
      </w:r>
      <w:r w:rsidR="008D3F5C">
        <w:rPr>
          <w:rFonts w:ascii="Times New Roman" w:hAnsi="Times New Roman" w:cs="Times New Roman"/>
        </w:rPr>
        <w:tab/>
      </w:r>
      <w:r w:rsidRPr="008C47F9">
        <w:rPr>
          <w:rFonts w:ascii="Times New Roman" w:hAnsi="Times New Roman" w:cs="Times New Roman"/>
        </w:rPr>
        <w:t>68</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9.3. Підприємницька діяльність................................................................... </w:t>
      </w:r>
      <w:r w:rsidR="008D3F5C">
        <w:rPr>
          <w:rFonts w:ascii="Times New Roman" w:hAnsi="Times New Roman" w:cs="Times New Roman"/>
        </w:rPr>
        <w:tab/>
      </w:r>
      <w:r w:rsidRPr="008C47F9">
        <w:rPr>
          <w:rFonts w:ascii="Times New Roman" w:hAnsi="Times New Roman" w:cs="Times New Roman"/>
        </w:rPr>
        <w:t>69</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9.4. Дозволені види оплачуваної діяльності.............................................. </w:t>
      </w:r>
      <w:r w:rsidR="008D3F5C">
        <w:rPr>
          <w:rFonts w:ascii="Times New Roman" w:hAnsi="Times New Roman" w:cs="Times New Roman"/>
        </w:rPr>
        <w:tab/>
      </w:r>
      <w:r w:rsidRPr="008C47F9">
        <w:rPr>
          <w:rFonts w:ascii="Times New Roman" w:hAnsi="Times New Roman" w:cs="Times New Roman"/>
        </w:rPr>
        <w:t>70</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9.4.1. Викладацька діяльність...................................................................... </w:t>
      </w:r>
      <w:r w:rsidR="008D3F5C">
        <w:rPr>
          <w:rFonts w:ascii="Times New Roman" w:hAnsi="Times New Roman" w:cs="Times New Roman"/>
        </w:rPr>
        <w:tab/>
      </w:r>
      <w:r w:rsidRPr="008C47F9">
        <w:rPr>
          <w:rFonts w:ascii="Times New Roman" w:hAnsi="Times New Roman" w:cs="Times New Roman"/>
        </w:rPr>
        <w:t>70</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9.4.2. Наукова діяльність............................................................................... </w:t>
      </w:r>
      <w:r w:rsidR="008D3F5C">
        <w:rPr>
          <w:rFonts w:ascii="Times New Roman" w:hAnsi="Times New Roman" w:cs="Times New Roman"/>
        </w:rPr>
        <w:tab/>
      </w:r>
      <w:r w:rsidRPr="008C47F9">
        <w:rPr>
          <w:rFonts w:ascii="Times New Roman" w:hAnsi="Times New Roman" w:cs="Times New Roman"/>
        </w:rPr>
        <w:t>71</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9.4.3. Творча діяльність.................................................................................. </w:t>
      </w:r>
      <w:r w:rsidR="008D3F5C">
        <w:rPr>
          <w:rFonts w:ascii="Times New Roman" w:hAnsi="Times New Roman" w:cs="Times New Roman"/>
        </w:rPr>
        <w:tab/>
      </w:r>
      <w:r w:rsidRPr="008C47F9">
        <w:rPr>
          <w:rFonts w:ascii="Times New Roman" w:hAnsi="Times New Roman" w:cs="Times New Roman"/>
        </w:rPr>
        <w:t>72</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9.4.4. Медична практика................................................................................ </w:t>
      </w:r>
      <w:r w:rsidR="008D3F5C">
        <w:rPr>
          <w:rFonts w:ascii="Times New Roman" w:hAnsi="Times New Roman" w:cs="Times New Roman"/>
        </w:rPr>
        <w:tab/>
      </w:r>
      <w:r w:rsidRPr="008C47F9">
        <w:rPr>
          <w:rFonts w:ascii="Times New Roman" w:hAnsi="Times New Roman" w:cs="Times New Roman"/>
        </w:rPr>
        <w:t>74</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 xml:space="preserve">9.4.5. Інструкторська та суддівська практика зі спорту........................... </w:t>
      </w:r>
      <w:r w:rsidR="008D3F5C">
        <w:rPr>
          <w:rFonts w:ascii="Times New Roman" w:hAnsi="Times New Roman" w:cs="Times New Roman"/>
        </w:rPr>
        <w:tab/>
      </w:r>
      <w:r w:rsidRPr="008C47F9">
        <w:rPr>
          <w:rFonts w:ascii="Times New Roman" w:hAnsi="Times New Roman" w:cs="Times New Roman"/>
        </w:rPr>
        <w:t>74</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9.5. Питання практичного застосування вимог Закону,</w:t>
      </w:r>
    </w:p>
    <w:p w:rsidR="008C47F9" w:rsidRPr="008C47F9" w:rsidRDefault="008C47F9" w:rsidP="008C47F9">
      <w:pPr>
        <w:spacing w:after="0"/>
        <w:rPr>
          <w:rFonts w:ascii="Times New Roman" w:hAnsi="Times New Roman" w:cs="Times New Roman"/>
        </w:rPr>
      </w:pPr>
      <w:r w:rsidRPr="008C47F9">
        <w:rPr>
          <w:rFonts w:ascii="Times New Roman" w:hAnsi="Times New Roman" w:cs="Times New Roman"/>
        </w:rPr>
        <w:t>згідно з якими встановлено обмеження щодо зайняття</w:t>
      </w:r>
    </w:p>
    <w:p w:rsidR="008C47F9" w:rsidRDefault="008C47F9" w:rsidP="008C47F9">
      <w:pPr>
        <w:spacing w:after="0"/>
        <w:rPr>
          <w:rFonts w:ascii="Times New Roman" w:hAnsi="Times New Roman" w:cs="Times New Roman"/>
        </w:rPr>
      </w:pPr>
      <w:r w:rsidRPr="008C47F9">
        <w:rPr>
          <w:rFonts w:ascii="Times New Roman" w:hAnsi="Times New Roman" w:cs="Times New Roman"/>
        </w:rPr>
        <w:t xml:space="preserve">іншою оплачуваною або підприємницькою діяльністю.......................... </w:t>
      </w:r>
      <w:r w:rsidR="008D3F5C">
        <w:rPr>
          <w:rFonts w:ascii="Times New Roman" w:hAnsi="Times New Roman" w:cs="Times New Roman"/>
        </w:rPr>
        <w:tab/>
      </w:r>
      <w:r w:rsidRPr="008C47F9">
        <w:rPr>
          <w:rFonts w:ascii="Times New Roman" w:hAnsi="Times New Roman" w:cs="Times New Roman"/>
        </w:rPr>
        <w:t>77</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10. Обмеження щодо входження до складу правління,</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інших виконавчих чи контрольних органів, наглядової ради</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підприємства або організації, що має на меті</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одержання прибутку (п. 2 ч. 1 ст. 25 Закону)...................................................... 91</w:t>
      </w:r>
    </w:p>
    <w:p w:rsidR="00360B91" w:rsidRDefault="00360B91" w:rsidP="008D3F5C">
      <w:pPr>
        <w:spacing w:after="0"/>
        <w:rPr>
          <w:rFonts w:ascii="Times New Roman" w:hAnsi="Times New Roman" w:cs="Times New Roman"/>
        </w:rPr>
      </w:pPr>
    </w:p>
    <w:p w:rsidR="00360B91" w:rsidRDefault="00360B91" w:rsidP="008D3F5C">
      <w:pPr>
        <w:spacing w:after="0"/>
        <w:rPr>
          <w:rFonts w:ascii="Times New Roman" w:hAnsi="Times New Roman" w:cs="Times New Roman"/>
        </w:rPr>
      </w:pP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lastRenderedPageBreak/>
        <w:t>10.1. Питання практичного застосування вимог Закону,</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якими встановлені обмеження щодо входження до складу</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правління, інших виконавчих чи контрольних органів,</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наглядової ради підприємства або організації,</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що має на меті одержання прибутку........................................................... </w:t>
      </w:r>
      <w:r w:rsidR="009004EE">
        <w:rPr>
          <w:rFonts w:ascii="Times New Roman" w:hAnsi="Times New Roman" w:cs="Times New Roman"/>
        </w:rPr>
        <w:tab/>
      </w:r>
      <w:r w:rsidRPr="008D3F5C">
        <w:rPr>
          <w:rFonts w:ascii="Times New Roman" w:hAnsi="Times New Roman" w:cs="Times New Roman"/>
        </w:rPr>
        <w:t>95</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11. Обмеження після припинення діяльності, пов’язаної</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з виконанням функцій держави, місцевого</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самоврядування (ст. 26 Закону)............................................</w:t>
      </w:r>
      <w:r w:rsidR="009004EE">
        <w:rPr>
          <w:rFonts w:ascii="Times New Roman" w:hAnsi="Times New Roman" w:cs="Times New Roman"/>
        </w:rPr>
        <w:t>.......................</w:t>
      </w:r>
      <w:r w:rsidR="009004EE">
        <w:rPr>
          <w:rFonts w:ascii="Times New Roman" w:hAnsi="Times New Roman" w:cs="Times New Roman"/>
        </w:rPr>
        <w:tab/>
      </w:r>
      <w:r w:rsidRPr="008D3F5C">
        <w:rPr>
          <w:rFonts w:ascii="Times New Roman" w:hAnsi="Times New Roman" w:cs="Times New Roman"/>
        </w:rPr>
        <w:t>99</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11.1. Зміст обмежень...................................................................................... </w:t>
      </w:r>
      <w:r w:rsidR="009004EE">
        <w:rPr>
          <w:rFonts w:ascii="Times New Roman" w:hAnsi="Times New Roman" w:cs="Times New Roman"/>
        </w:rPr>
        <w:tab/>
      </w:r>
      <w:r w:rsidRPr="008D3F5C">
        <w:rPr>
          <w:rFonts w:ascii="Times New Roman" w:hAnsi="Times New Roman" w:cs="Times New Roman"/>
        </w:rPr>
        <w:t>99</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11.1.1. Укладення трудових договорів...................................................... </w:t>
      </w:r>
      <w:r w:rsidR="009004EE">
        <w:rPr>
          <w:rFonts w:ascii="Times New Roman" w:hAnsi="Times New Roman" w:cs="Times New Roman"/>
        </w:rPr>
        <w:tab/>
      </w:r>
      <w:r w:rsidRPr="008D3F5C">
        <w:rPr>
          <w:rFonts w:ascii="Times New Roman" w:hAnsi="Times New Roman" w:cs="Times New Roman"/>
        </w:rPr>
        <w:t>99</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11.1.2. Представлення інтересів осіб......................................................... </w:t>
      </w:r>
      <w:r w:rsidR="009004EE">
        <w:rPr>
          <w:rFonts w:ascii="Times New Roman" w:hAnsi="Times New Roman" w:cs="Times New Roman"/>
        </w:rPr>
        <w:tab/>
      </w:r>
      <w:r w:rsidRPr="008D3F5C">
        <w:rPr>
          <w:rFonts w:ascii="Times New Roman" w:hAnsi="Times New Roman" w:cs="Times New Roman"/>
        </w:rPr>
        <w:t>100</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11.1.3. Розголошення/використання інформації.................................... </w:t>
      </w:r>
      <w:r w:rsidR="00360B91">
        <w:rPr>
          <w:rFonts w:ascii="Times New Roman" w:hAnsi="Times New Roman" w:cs="Times New Roman"/>
        </w:rPr>
        <w:tab/>
      </w:r>
      <w:r w:rsidRPr="008D3F5C">
        <w:rPr>
          <w:rFonts w:ascii="Times New Roman" w:hAnsi="Times New Roman" w:cs="Times New Roman"/>
        </w:rPr>
        <w:t>100</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11.2. Питання практичного застосування вимог Закону,</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якими встановлені обмеження після припинення діяльності,</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пов’язаної з виконанням функцій держави</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або місцевого самоврядування................................................................</w:t>
      </w:r>
      <w:r w:rsidR="00360B91">
        <w:rPr>
          <w:rFonts w:ascii="Times New Roman" w:hAnsi="Times New Roman" w:cs="Times New Roman"/>
        </w:rPr>
        <w:tab/>
      </w:r>
      <w:r w:rsidRPr="008D3F5C">
        <w:rPr>
          <w:rFonts w:ascii="Times New Roman" w:hAnsi="Times New Roman" w:cs="Times New Roman"/>
        </w:rPr>
        <w:t>100</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12. Обмеження спільної роботи близьких осіб (ст. </w:t>
      </w:r>
      <w:r w:rsidR="00360B91">
        <w:rPr>
          <w:rFonts w:ascii="Times New Roman" w:hAnsi="Times New Roman" w:cs="Times New Roman"/>
        </w:rPr>
        <w:t>27 Закону)...................</w:t>
      </w:r>
      <w:r w:rsidR="00360B91">
        <w:rPr>
          <w:rFonts w:ascii="Times New Roman" w:hAnsi="Times New Roman" w:cs="Times New Roman"/>
        </w:rPr>
        <w:tab/>
      </w:r>
      <w:r w:rsidRPr="008D3F5C">
        <w:rPr>
          <w:rFonts w:ascii="Times New Roman" w:hAnsi="Times New Roman" w:cs="Times New Roman"/>
        </w:rPr>
        <w:t>106</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12.1. Зміст обмеження..................................................</w:t>
      </w:r>
      <w:r w:rsidR="00360B91">
        <w:rPr>
          <w:rFonts w:ascii="Times New Roman" w:hAnsi="Times New Roman" w:cs="Times New Roman"/>
        </w:rPr>
        <w:t>.............................</w:t>
      </w:r>
      <w:r w:rsidR="00360B91">
        <w:rPr>
          <w:rFonts w:ascii="Times New Roman" w:hAnsi="Times New Roman" w:cs="Times New Roman"/>
        </w:rPr>
        <w:tab/>
      </w:r>
      <w:r w:rsidRPr="008D3F5C">
        <w:rPr>
          <w:rFonts w:ascii="Times New Roman" w:hAnsi="Times New Roman" w:cs="Times New Roman"/>
        </w:rPr>
        <w:t>106</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12.2. Винятки з обмеження спільної роботи</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близьких осіб................................................................................................. </w:t>
      </w:r>
      <w:r w:rsidR="00360B91">
        <w:rPr>
          <w:rFonts w:ascii="Times New Roman" w:hAnsi="Times New Roman" w:cs="Times New Roman"/>
        </w:rPr>
        <w:tab/>
      </w:r>
      <w:r w:rsidRPr="008D3F5C">
        <w:rPr>
          <w:rFonts w:ascii="Times New Roman" w:hAnsi="Times New Roman" w:cs="Times New Roman"/>
        </w:rPr>
        <w:t>107</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12.3. Порядок і строки дій у разі виникнення обставин</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прямого підпорядкування між близькими особами.............................. </w:t>
      </w:r>
      <w:r w:rsidR="00360B91">
        <w:rPr>
          <w:rFonts w:ascii="Times New Roman" w:hAnsi="Times New Roman" w:cs="Times New Roman"/>
        </w:rPr>
        <w:tab/>
      </w:r>
      <w:r w:rsidRPr="008D3F5C">
        <w:rPr>
          <w:rFonts w:ascii="Times New Roman" w:hAnsi="Times New Roman" w:cs="Times New Roman"/>
        </w:rPr>
        <w:t>108</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12.4. Алгоритм дій осіб, на яких одночасно</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поширюються вимоги щодо запобігання та врегулювання</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конфлікту інтересів та обмеження щодо спільної</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роботи близьких осіб................................................................................... </w:t>
      </w:r>
      <w:r w:rsidR="00360B91">
        <w:rPr>
          <w:rFonts w:ascii="Times New Roman" w:hAnsi="Times New Roman" w:cs="Times New Roman"/>
        </w:rPr>
        <w:tab/>
      </w:r>
      <w:r w:rsidRPr="008D3F5C">
        <w:rPr>
          <w:rFonts w:ascii="Times New Roman" w:hAnsi="Times New Roman" w:cs="Times New Roman"/>
        </w:rPr>
        <w:t>109</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12.5. Питання практичного застосування положень</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Закону, якими встановлено обмеження спільної</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 xml:space="preserve">роботи близьких осіб................................................................................... </w:t>
      </w:r>
      <w:r w:rsidR="00360B91">
        <w:rPr>
          <w:rFonts w:ascii="Times New Roman" w:hAnsi="Times New Roman" w:cs="Times New Roman"/>
        </w:rPr>
        <w:tab/>
      </w:r>
      <w:r w:rsidRPr="008D3F5C">
        <w:rPr>
          <w:rFonts w:ascii="Times New Roman" w:hAnsi="Times New Roman" w:cs="Times New Roman"/>
        </w:rPr>
        <w:t>113</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13. Відповідальність за порушення вимог щодо</w:t>
      </w:r>
    </w:p>
    <w:p w:rsidR="008D3F5C" w:rsidRPr="008D3F5C" w:rsidRDefault="008D3F5C" w:rsidP="008D3F5C">
      <w:pPr>
        <w:spacing w:after="0"/>
        <w:rPr>
          <w:rFonts w:ascii="Times New Roman" w:hAnsi="Times New Roman" w:cs="Times New Roman"/>
        </w:rPr>
      </w:pPr>
      <w:r w:rsidRPr="008D3F5C">
        <w:rPr>
          <w:rFonts w:ascii="Times New Roman" w:hAnsi="Times New Roman" w:cs="Times New Roman"/>
        </w:rPr>
        <w:t>запобігання та врегулювання конфлікту інтересів</w:t>
      </w:r>
    </w:p>
    <w:p w:rsidR="008D3F5C" w:rsidRDefault="008D3F5C" w:rsidP="008D3F5C">
      <w:pPr>
        <w:spacing w:after="0"/>
        <w:rPr>
          <w:rFonts w:ascii="Times New Roman" w:hAnsi="Times New Roman" w:cs="Times New Roman"/>
        </w:rPr>
      </w:pPr>
      <w:r w:rsidRPr="008D3F5C">
        <w:rPr>
          <w:rFonts w:ascii="Times New Roman" w:hAnsi="Times New Roman" w:cs="Times New Roman"/>
        </w:rPr>
        <w:t>та обмежень щодо запобігання корупції............................</w:t>
      </w:r>
      <w:r w:rsidR="00360B91">
        <w:rPr>
          <w:rFonts w:ascii="Times New Roman" w:hAnsi="Times New Roman" w:cs="Times New Roman"/>
        </w:rPr>
        <w:t>...........................</w:t>
      </w:r>
      <w:r w:rsidR="00360B91">
        <w:rPr>
          <w:rFonts w:ascii="Times New Roman" w:hAnsi="Times New Roman" w:cs="Times New Roman"/>
        </w:rPr>
        <w:tab/>
      </w:r>
      <w:r w:rsidRPr="008D3F5C">
        <w:rPr>
          <w:rFonts w:ascii="Times New Roman" w:hAnsi="Times New Roman" w:cs="Times New Roman"/>
        </w:rPr>
        <w:t>118</w:t>
      </w:r>
    </w:p>
    <w:p w:rsidR="003B42EC" w:rsidRPr="003B42EC" w:rsidRDefault="003B42EC" w:rsidP="003B42EC">
      <w:pPr>
        <w:spacing w:after="0"/>
        <w:rPr>
          <w:rFonts w:ascii="Times New Roman" w:hAnsi="Times New Roman" w:cs="Times New Roman"/>
        </w:rPr>
      </w:pPr>
      <w:r w:rsidRPr="003B42EC">
        <w:rPr>
          <w:rFonts w:ascii="Times New Roman" w:hAnsi="Times New Roman" w:cs="Times New Roman"/>
        </w:rPr>
        <w:t xml:space="preserve">13.1. Кримінальна відповідальність.......................................................... </w:t>
      </w:r>
      <w:r>
        <w:rPr>
          <w:rFonts w:ascii="Times New Roman" w:hAnsi="Times New Roman" w:cs="Times New Roman"/>
        </w:rPr>
        <w:tab/>
      </w:r>
      <w:r w:rsidRPr="003B42EC">
        <w:rPr>
          <w:rFonts w:ascii="Times New Roman" w:hAnsi="Times New Roman" w:cs="Times New Roman"/>
        </w:rPr>
        <w:t>118</w:t>
      </w:r>
    </w:p>
    <w:p w:rsidR="003B42EC" w:rsidRPr="003B42EC" w:rsidRDefault="003B42EC" w:rsidP="003B42EC">
      <w:pPr>
        <w:spacing w:after="0"/>
        <w:rPr>
          <w:rFonts w:ascii="Times New Roman" w:hAnsi="Times New Roman" w:cs="Times New Roman"/>
        </w:rPr>
      </w:pPr>
      <w:r w:rsidRPr="003B42EC">
        <w:rPr>
          <w:rFonts w:ascii="Times New Roman" w:hAnsi="Times New Roman" w:cs="Times New Roman"/>
        </w:rPr>
        <w:t xml:space="preserve">13.2. Адміністративна відповідальність................................................... </w:t>
      </w:r>
      <w:r>
        <w:rPr>
          <w:rFonts w:ascii="Times New Roman" w:hAnsi="Times New Roman" w:cs="Times New Roman"/>
        </w:rPr>
        <w:tab/>
      </w:r>
      <w:r w:rsidRPr="003B42EC">
        <w:rPr>
          <w:rFonts w:ascii="Times New Roman" w:hAnsi="Times New Roman" w:cs="Times New Roman"/>
        </w:rPr>
        <w:t>118</w:t>
      </w:r>
    </w:p>
    <w:p w:rsidR="003B42EC" w:rsidRPr="003B42EC" w:rsidRDefault="003B42EC" w:rsidP="003B42EC">
      <w:pPr>
        <w:spacing w:after="0"/>
        <w:rPr>
          <w:rFonts w:ascii="Times New Roman" w:hAnsi="Times New Roman" w:cs="Times New Roman"/>
        </w:rPr>
      </w:pPr>
      <w:r w:rsidRPr="003B42EC">
        <w:rPr>
          <w:rFonts w:ascii="Times New Roman" w:hAnsi="Times New Roman" w:cs="Times New Roman"/>
        </w:rPr>
        <w:t xml:space="preserve">13.3. Дисциплінарна відповідальність...................................................... </w:t>
      </w:r>
      <w:r>
        <w:rPr>
          <w:rFonts w:ascii="Times New Roman" w:hAnsi="Times New Roman" w:cs="Times New Roman"/>
        </w:rPr>
        <w:tab/>
      </w:r>
      <w:r w:rsidRPr="003B42EC">
        <w:rPr>
          <w:rFonts w:ascii="Times New Roman" w:hAnsi="Times New Roman" w:cs="Times New Roman"/>
        </w:rPr>
        <w:t>120</w:t>
      </w:r>
    </w:p>
    <w:p w:rsidR="003B42EC" w:rsidRPr="003B42EC" w:rsidRDefault="003B42EC" w:rsidP="003B42EC">
      <w:pPr>
        <w:spacing w:after="0"/>
        <w:rPr>
          <w:rFonts w:ascii="Times New Roman" w:hAnsi="Times New Roman" w:cs="Times New Roman"/>
        </w:rPr>
      </w:pPr>
      <w:r w:rsidRPr="003B42EC">
        <w:rPr>
          <w:rFonts w:ascii="Times New Roman" w:hAnsi="Times New Roman" w:cs="Times New Roman"/>
        </w:rPr>
        <w:t xml:space="preserve">13.4. Службове розслідування.................................................................... </w:t>
      </w:r>
      <w:r>
        <w:rPr>
          <w:rFonts w:ascii="Times New Roman" w:hAnsi="Times New Roman" w:cs="Times New Roman"/>
        </w:rPr>
        <w:tab/>
      </w:r>
      <w:r w:rsidRPr="003B42EC">
        <w:rPr>
          <w:rFonts w:ascii="Times New Roman" w:hAnsi="Times New Roman" w:cs="Times New Roman"/>
        </w:rPr>
        <w:t>120</w:t>
      </w:r>
    </w:p>
    <w:p w:rsidR="003B42EC" w:rsidRDefault="003B42EC" w:rsidP="003B42EC">
      <w:pPr>
        <w:spacing w:after="0"/>
        <w:rPr>
          <w:rFonts w:ascii="Times New Roman" w:hAnsi="Times New Roman" w:cs="Times New Roman"/>
        </w:rPr>
      </w:pPr>
      <w:r w:rsidRPr="003B42EC">
        <w:rPr>
          <w:rFonts w:ascii="Times New Roman" w:hAnsi="Times New Roman" w:cs="Times New Roman"/>
        </w:rPr>
        <w:t>14. Додатки.............................................................................</w:t>
      </w:r>
      <w:r>
        <w:rPr>
          <w:rFonts w:ascii="Times New Roman" w:hAnsi="Times New Roman" w:cs="Times New Roman"/>
        </w:rPr>
        <w:t>........................</w:t>
      </w:r>
      <w:r>
        <w:rPr>
          <w:rFonts w:ascii="Times New Roman" w:hAnsi="Times New Roman" w:cs="Times New Roman"/>
        </w:rPr>
        <w:tab/>
      </w:r>
      <w:r w:rsidRPr="003B42EC">
        <w:rPr>
          <w:rFonts w:ascii="Times New Roman" w:hAnsi="Times New Roman" w:cs="Times New Roman"/>
        </w:rPr>
        <w:t>121</w:t>
      </w:r>
    </w:p>
    <w:p w:rsidR="004B1917" w:rsidRPr="00E51E2B" w:rsidRDefault="004B1917" w:rsidP="004B1917">
      <w:pPr>
        <w:spacing w:after="0"/>
        <w:jc w:val="center"/>
        <w:rPr>
          <w:rFonts w:ascii="Times New Roman" w:hAnsi="Times New Roman" w:cs="Times New Roman"/>
        </w:rPr>
      </w:pPr>
      <w:r w:rsidRPr="00E51E2B">
        <w:rPr>
          <w:rFonts w:ascii="Times New Roman" w:hAnsi="Times New Roman" w:cs="Times New Roman"/>
        </w:rPr>
        <w:lastRenderedPageBreak/>
        <w:t>ПЕРЕЛІК СКОРОЧЕНЬ</w:t>
      </w:r>
    </w:p>
    <w:p w:rsidR="00E724EB" w:rsidRDefault="00E724EB" w:rsidP="00E724EB">
      <w:pPr>
        <w:spacing w:after="0"/>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829"/>
      </w:tblGrid>
      <w:tr w:rsidR="00697179" w:rsidTr="00B70D1B">
        <w:tc>
          <w:tcPr>
            <w:tcW w:w="3829" w:type="dxa"/>
          </w:tcPr>
          <w:p w:rsidR="00697179" w:rsidRPr="00E51E2B" w:rsidRDefault="00697179" w:rsidP="00697179">
            <w:pPr>
              <w:rPr>
                <w:rFonts w:ascii="Times New Roman" w:hAnsi="Times New Roman" w:cs="Times New Roman"/>
              </w:rPr>
            </w:pPr>
            <w:r w:rsidRPr="00E51E2B">
              <w:rPr>
                <w:rFonts w:ascii="Times New Roman" w:hAnsi="Times New Roman" w:cs="Times New Roman"/>
              </w:rPr>
              <w:t>Закон</w:t>
            </w:r>
          </w:p>
          <w:p w:rsidR="0082645C" w:rsidRDefault="0082645C" w:rsidP="00697179">
            <w:pPr>
              <w:rPr>
                <w:rFonts w:ascii="Times New Roman" w:hAnsi="Times New Roman" w:cs="Times New Roman"/>
              </w:rPr>
            </w:pPr>
          </w:p>
          <w:p w:rsidR="00697179" w:rsidRPr="00E51E2B" w:rsidRDefault="00697179" w:rsidP="00697179">
            <w:pPr>
              <w:rPr>
                <w:rFonts w:ascii="Times New Roman" w:hAnsi="Times New Roman" w:cs="Times New Roman"/>
              </w:rPr>
            </w:pPr>
            <w:r w:rsidRPr="00E51E2B">
              <w:rPr>
                <w:rFonts w:ascii="Times New Roman" w:hAnsi="Times New Roman" w:cs="Times New Roman"/>
              </w:rPr>
              <w:t>Регламент Верховної</w:t>
            </w:r>
            <w:r w:rsidR="00DD2CCB">
              <w:rPr>
                <w:rFonts w:ascii="Times New Roman" w:hAnsi="Times New Roman" w:cs="Times New Roman"/>
              </w:rPr>
              <w:t xml:space="preserve"> </w:t>
            </w:r>
            <w:r w:rsidRPr="00E51E2B">
              <w:rPr>
                <w:rFonts w:ascii="Times New Roman" w:hAnsi="Times New Roman" w:cs="Times New Roman"/>
              </w:rPr>
              <w:t>Ради України</w:t>
            </w:r>
          </w:p>
          <w:p w:rsidR="0082645C" w:rsidRDefault="0082645C" w:rsidP="00CA1C70">
            <w:pPr>
              <w:spacing w:after="60"/>
              <w:rPr>
                <w:rFonts w:ascii="Times New Roman" w:hAnsi="Times New Roman" w:cs="Times New Roman"/>
              </w:rPr>
            </w:pPr>
          </w:p>
          <w:p w:rsidR="00697179" w:rsidRPr="00E51E2B" w:rsidRDefault="00697179" w:rsidP="000D3B04">
            <w:pPr>
              <w:spacing w:after="60"/>
              <w:rPr>
                <w:rFonts w:ascii="Times New Roman" w:hAnsi="Times New Roman" w:cs="Times New Roman"/>
              </w:rPr>
            </w:pPr>
            <w:r w:rsidRPr="00E51E2B">
              <w:rPr>
                <w:rFonts w:ascii="Times New Roman" w:hAnsi="Times New Roman" w:cs="Times New Roman"/>
              </w:rPr>
              <w:t>ГК</w:t>
            </w:r>
          </w:p>
          <w:p w:rsidR="00697179" w:rsidRPr="00E51E2B" w:rsidRDefault="00697179" w:rsidP="00697179">
            <w:pPr>
              <w:rPr>
                <w:rFonts w:ascii="Times New Roman" w:hAnsi="Times New Roman" w:cs="Times New Roman"/>
              </w:rPr>
            </w:pPr>
            <w:r w:rsidRPr="00E51E2B">
              <w:rPr>
                <w:rFonts w:ascii="Times New Roman" w:hAnsi="Times New Roman" w:cs="Times New Roman"/>
              </w:rPr>
              <w:t>ГПК</w:t>
            </w:r>
          </w:p>
          <w:p w:rsidR="00195F88" w:rsidRDefault="00195F88" w:rsidP="000D3B04">
            <w:pPr>
              <w:spacing w:after="60"/>
              <w:rPr>
                <w:rFonts w:ascii="Times New Roman" w:hAnsi="Times New Roman" w:cs="Times New Roman"/>
              </w:rPr>
            </w:pPr>
          </w:p>
          <w:p w:rsidR="00697179" w:rsidRPr="00E51E2B" w:rsidRDefault="00697179" w:rsidP="00697179">
            <w:pPr>
              <w:rPr>
                <w:rFonts w:ascii="Times New Roman" w:hAnsi="Times New Roman" w:cs="Times New Roman"/>
              </w:rPr>
            </w:pPr>
            <w:r w:rsidRPr="00E51E2B">
              <w:rPr>
                <w:rFonts w:ascii="Times New Roman" w:hAnsi="Times New Roman" w:cs="Times New Roman"/>
              </w:rPr>
              <w:t>КАС</w:t>
            </w:r>
          </w:p>
          <w:p w:rsidR="00195F88" w:rsidRDefault="00195F88" w:rsidP="004C7790">
            <w:pPr>
              <w:spacing w:after="60"/>
              <w:rPr>
                <w:rFonts w:ascii="Times New Roman" w:hAnsi="Times New Roman" w:cs="Times New Roman"/>
              </w:rPr>
            </w:pPr>
          </w:p>
          <w:p w:rsidR="00697179" w:rsidRPr="00E51E2B" w:rsidRDefault="00697179" w:rsidP="004C7790">
            <w:pPr>
              <w:spacing w:after="60"/>
              <w:rPr>
                <w:rFonts w:ascii="Times New Roman" w:hAnsi="Times New Roman" w:cs="Times New Roman"/>
              </w:rPr>
            </w:pPr>
            <w:r w:rsidRPr="00E51E2B">
              <w:rPr>
                <w:rFonts w:ascii="Times New Roman" w:hAnsi="Times New Roman" w:cs="Times New Roman"/>
              </w:rPr>
              <w:t>КЗпП</w:t>
            </w:r>
          </w:p>
          <w:p w:rsidR="00697179" w:rsidRPr="00E51E2B" w:rsidRDefault="00697179" w:rsidP="009C72EF">
            <w:pPr>
              <w:spacing w:after="60"/>
              <w:rPr>
                <w:rFonts w:ascii="Times New Roman" w:hAnsi="Times New Roman" w:cs="Times New Roman"/>
              </w:rPr>
            </w:pPr>
            <w:r w:rsidRPr="00E51E2B">
              <w:rPr>
                <w:rFonts w:ascii="Times New Roman" w:hAnsi="Times New Roman" w:cs="Times New Roman"/>
              </w:rPr>
              <w:t>КК</w:t>
            </w:r>
          </w:p>
          <w:p w:rsidR="00697179" w:rsidRPr="00E51E2B" w:rsidRDefault="00697179" w:rsidP="009C72EF">
            <w:pPr>
              <w:spacing w:after="60"/>
              <w:rPr>
                <w:rFonts w:ascii="Times New Roman" w:hAnsi="Times New Roman" w:cs="Times New Roman"/>
              </w:rPr>
            </w:pPr>
            <w:r w:rsidRPr="00E51E2B">
              <w:rPr>
                <w:rFonts w:ascii="Times New Roman" w:hAnsi="Times New Roman" w:cs="Times New Roman"/>
              </w:rPr>
              <w:t>КПК</w:t>
            </w:r>
          </w:p>
          <w:p w:rsidR="00195F88" w:rsidRDefault="00195F88" w:rsidP="00697179">
            <w:pPr>
              <w:rPr>
                <w:rFonts w:ascii="Times New Roman" w:hAnsi="Times New Roman" w:cs="Times New Roman"/>
              </w:rPr>
            </w:pPr>
          </w:p>
          <w:p w:rsidR="00697179" w:rsidRPr="00E51E2B" w:rsidRDefault="00697179" w:rsidP="00697179">
            <w:pPr>
              <w:rPr>
                <w:rFonts w:ascii="Times New Roman" w:hAnsi="Times New Roman" w:cs="Times New Roman"/>
              </w:rPr>
            </w:pPr>
            <w:r w:rsidRPr="00E51E2B">
              <w:rPr>
                <w:rFonts w:ascii="Times New Roman" w:hAnsi="Times New Roman" w:cs="Times New Roman"/>
              </w:rPr>
              <w:t>КУпАП</w:t>
            </w:r>
          </w:p>
          <w:p w:rsidR="00CC612E" w:rsidRDefault="00CC612E" w:rsidP="00970952">
            <w:pPr>
              <w:spacing w:after="60"/>
              <w:rPr>
                <w:rFonts w:ascii="Times New Roman" w:hAnsi="Times New Roman" w:cs="Times New Roman"/>
              </w:rPr>
            </w:pPr>
          </w:p>
          <w:p w:rsidR="00697179" w:rsidRPr="00E51E2B" w:rsidRDefault="00697179" w:rsidP="00970952">
            <w:pPr>
              <w:spacing w:after="60"/>
              <w:rPr>
                <w:rFonts w:ascii="Times New Roman" w:hAnsi="Times New Roman" w:cs="Times New Roman"/>
              </w:rPr>
            </w:pPr>
            <w:r w:rsidRPr="00E51E2B">
              <w:rPr>
                <w:rFonts w:ascii="Times New Roman" w:hAnsi="Times New Roman" w:cs="Times New Roman"/>
              </w:rPr>
              <w:t>ПК</w:t>
            </w:r>
          </w:p>
          <w:p w:rsidR="00697179" w:rsidRPr="00E51E2B" w:rsidRDefault="00697179" w:rsidP="009D102F">
            <w:pPr>
              <w:spacing w:after="60"/>
              <w:rPr>
                <w:rFonts w:ascii="Times New Roman" w:hAnsi="Times New Roman" w:cs="Times New Roman"/>
              </w:rPr>
            </w:pPr>
            <w:r w:rsidRPr="00E51E2B">
              <w:rPr>
                <w:rFonts w:ascii="Times New Roman" w:hAnsi="Times New Roman" w:cs="Times New Roman"/>
              </w:rPr>
              <w:t>ЦК</w:t>
            </w:r>
          </w:p>
          <w:p w:rsidR="00697179" w:rsidRPr="00E51E2B" w:rsidRDefault="00697179" w:rsidP="004114B5">
            <w:pPr>
              <w:spacing w:after="60"/>
              <w:rPr>
                <w:rFonts w:ascii="Times New Roman" w:hAnsi="Times New Roman" w:cs="Times New Roman"/>
              </w:rPr>
            </w:pPr>
            <w:proofErr w:type="spellStart"/>
            <w:r w:rsidRPr="00E51E2B">
              <w:rPr>
                <w:rFonts w:ascii="Times New Roman" w:hAnsi="Times New Roman" w:cs="Times New Roman"/>
              </w:rPr>
              <w:t>п.п</w:t>
            </w:r>
            <w:proofErr w:type="spellEnd"/>
            <w:r w:rsidRPr="00E51E2B">
              <w:rPr>
                <w:rFonts w:ascii="Times New Roman" w:hAnsi="Times New Roman" w:cs="Times New Roman"/>
              </w:rPr>
              <w:t>.</w:t>
            </w:r>
          </w:p>
          <w:p w:rsidR="00697179" w:rsidRPr="00E51E2B" w:rsidRDefault="00697179" w:rsidP="004114B5">
            <w:pPr>
              <w:spacing w:after="60"/>
              <w:rPr>
                <w:rFonts w:ascii="Times New Roman" w:hAnsi="Times New Roman" w:cs="Times New Roman"/>
              </w:rPr>
            </w:pPr>
            <w:proofErr w:type="spellStart"/>
            <w:r w:rsidRPr="00E51E2B">
              <w:rPr>
                <w:rFonts w:ascii="Times New Roman" w:hAnsi="Times New Roman" w:cs="Times New Roman"/>
              </w:rPr>
              <w:t>пп</w:t>
            </w:r>
            <w:proofErr w:type="spellEnd"/>
            <w:r w:rsidRPr="00E51E2B">
              <w:rPr>
                <w:rFonts w:ascii="Times New Roman" w:hAnsi="Times New Roman" w:cs="Times New Roman"/>
              </w:rPr>
              <w:t>.</w:t>
            </w:r>
          </w:p>
          <w:p w:rsidR="00697179" w:rsidRPr="00E51E2B" w:rsidRDefault="00697179" w:rsidP="004F0E6A">
            <w:pPr>
              <w:spacing w:after="60"/>
              <w:rPr>
                <w:rFonts w:ascii="Times New Roman" w:hAnsi="Times New Roman" w:cs="Times New Roman"/>
              </w:rPr>
            </w:pPr>
            <w:r w:rsidRPr="00E51E2B">
              <w:rPr>
                <w:rFonts w:ascii="Times New Roman" w:hAnsi="Times New Roman" w:cs="Times New Roman"/>
              </w:rPr>
              <w:t>ст.</w:t>
            </w:r>
          </w:p>
          <w:p w:rsidR="00697179" w:rsidRPr="00E51E2B" w:rsidRDefault="00697179" w:rsidP="004F0E6A">
            <w:pPr>
              <w:spacing w:after="60"/>
              <w:rPr>
                <w:rFonts w:ascii="Times New Roman" w:hAnsi="Times New Roman" w:cs="Times New Roman"/>
              </w:rPr>
            </w:pPr>
            <w:proofErr w:type="spellStart"/>
            <w:r w:rsidRPr="00E51E2B">
              <w:rPr>
                <w:rFonts w:ascii="Times New Roman" w:hAnsi="Times New Roman" w:cs="Times New Roman"/>
              </w:rPr>
              <w:t>ст.ст</w:t>
            </w:r>
            <w:proofErr w:type="spellEnd"/>
            <w:r w:rsidRPr="00E51E2B">
              <w:rPr>
                <w:rFonts w:ascii="Times New Roman" w:hAnsi="Times New Roman" w:cs="Times New Roman"/>
              </w:rPr>
              <w:t>.</w:t>
            </w:r>
          </w:p>
          <w:p w:rsidR="00697179" w:rsidRPr="00E51E2B" w:rsidRDefault="00697179" w:rsidP="003F3123">
            <w:pPr>
              <w:spacing w:after="60"/>
              <w:rPr>
                <w:rFonts w:ascii="Times New Roman" w:hAnsi="Times New Roman" w:cs="Times New Roman"/>
              </w:rPr>
            </w:pPr>
            <w:r w:rsidRPr="00E51E2B">
              <w:rPr>
                <w:rFonts w:ascii="Times New Roman" w:hAnsi="Times New Roman" w:cs="Times New Roman"/>
              </w:rPr>
              <w:t>ч.</w:t>
            </w:r>
          </w:p>
          <w:p w:rsidR="00697179" w:rsidRPr="00E51E2B" w:rsidRDefault="00697179" w:rsidP="003F3123">
            <w:pPr>
              <w:spacing w:after="60"/>
              <w:rPr>
                <w:rFonts w:ascii="Times New Roman" w:hAnsi="Times New Roman" w:cs="Times New Roman"/>
              </w:rPr>
            </w:pPr>
            <w:proofErr w:type="spellStart"/>
            <w:r w:rsidRPr="00E51E2B">
              <w:rPr>
                <w:rFonts w:ascii="Times New Roman" w:hAnsi="Times New Roman" w:cs="Times New Roman"/>
              </w:rPr>
              <w:t>ч.ч</w:t>
            </w:r>
            <w:proofErr w:type="spellEnd"/>
            <w:r w:rsidRPr="00E51E2B">
              <w:rPr>
                <w:rFonts w:ascii="Times New Roman" w:hAnsi="Times New Roman" w:cs="Times New Roman"/>
              </w:rPr>
              <w:t>.</w:t>
            </w:r>
          </w:p>
          <w:p w:rsidR="00697179" w:rsidRPr="00E51E2B" w:rsidRDefault="00697179" w:rsidP="00697179">
            <w:pPr>
              <w:rPr>
                <w:rFonts w:ascii="Times New Roman" w:hAnsi="Times New Roman" w:cs="Times New Roman"/>
              </w:rPr>
            </w:pPr>
            <w:r w:rsidRPr="00E51E2B">
              <w:rPr>
                <w:rFonts w:ascii="Times New Roman" w:hAnsi="Times New Roman" w:cs="Times New Roman"/>
              </w:rPr>
              <w:t>Національне</w:t>
            </w:r>
            <w:r w:rsidR="003E3BAC">
              <w:rPr>
                <w:rFonts w:ascii="Times New Roman" w:hAnsi="Times New Roman" w:cs="Times New Roman"/>
              </w:rPr>
              <w:t xml:space="preserve"> </w:t>
            </w:r>
            <w:r w:rsidRPr="00E51E2B">
              <w:rPr>
                <w:rFonts w:ascii="Times New Roman" w:hAnsi="Times New Roman" w:cs="Times New Roman"/>
              </w:rPr>
              <w:t>агентство</w:t>
            </w:r>
          </w:p>
          <w:p w:rsidR="003E3BAC" w:rsidRDefault="003E3BAC" w:rsidP="000B1171">
            <w:pPr>
              <w:spacing w:after="60"/>
              <w:rPr>
                <w:rFonts w:ascii="Times New Roman" w:hAnsi="Times New Roman" w:cs="Times New Roman"/>
              </w:rPr>
            </w:pPr>
          </w:p>
          <w:p w:rsidR="00697179" w:rsidRPr="00E51E2B" w:rsidRDefault="00697179" w:rsidP="000B1171">
            <w:pPr>
              <w:spacing w:after="60"/>
              <w:rPr>
                <w:rFonts w:ascii="Times New Roman" w:hAnsi="Times New Roman" w:cs="Times New Roman"/>
              </w:rPr>
            </w:pPr>
            <w:r w:rsidRPr="00E51E2B">
              <w:rPr>
                <w:rFonts w:ascii="Times New Roman" w:hAnsi="Times New Roman" w:cs="Times New Roman"/>
              </w:rPr>
              <w:t>ФОП</w:t>
            </w:r>
          </w:p>
          <w:p w:rsidR="00697179" w:rsidRPr="00E51E2B" w:rsidRDefault="00697179" w:rsidP="000B1171">
            <w:pPr>
              <w:spacing w:after="60"/>
              <w:rPr>
                <w:rFonts w:ascii="Times New Roman" w:hAnsi="Times New Roman" w:cs="Times New Roman"/>
              </w:rPr>
            </w:pPr>
            <w:r w:rsidRPr="00E51E2B">
              <w:rPr>
                <w:rFonts w:ascii="Times New Roman" w:hAnsi="Times New Roman" w:cs="Times New Roman"/>
              </w:rPr>
              <w:t>народні депутати</w:t>
            </w:r>
          </w:p>
          <w:p w:rsidR="00697179" w:rsidRPr="00E51E2B" w:rsidRDefault="00697179" w:rsidP="00697179">
            <w:pPr>
              <w:rPr>
                <w:rFonts w:ascii="Times New Roman" w:hAnsi="Times New Roman" w:cs="Times New Roman"/>
              </w:rPr>
            </w:pPr>
            <w:r w:rsidRPr="00E51E2B">
              <w:rPr>
                <w:rFonts w:ascii="Times New Roman" w:hAnsi="Times New Roman" w:cs="Times New Roman"/>
              </w:rPr>
              <w:t>КС</w:t>
            </w:r>
          </w:p>
          <w:p w:rsidR="00697179" w:rsidRDefault="00697179" w:rsidP="00E51E2B">
            <w:pPr>
              <w:rPr>
                <w:rFonts w:ascii="Times New Roman" w:hAnsi="Times New Roman" w:cs="Times New Roman"/>
              </w:rPr>
            </w:pPr>
          </w:p>
        </w:tc>
        <w:tc>
          <w:tcPr>
            <w:tcW w:w="3829" w:type="dxa"/>
          </w:tcPr>
          <w:p w:rsidR="004B1917" w:rsidRPr="00E51E2B" w:rsidRDefault="004B1917" w:rsidP="004B1917">
            <w:pPr>
              <w:rPr>
                <w:rFonts w:ascii="Times New Roman" w:hAnsi="Times New Roman" w:cs="Times New Roman"/>
              </w:rPr>
            </w:pPr>
            <w:r w:rsidRPr="00E51E2B">
              <w:rPr>
                <w:rFonts w:ascii="Times New Roman" w:hAnsi="Times New Roman" w:cs="Times New Roman"/>
              </w:rPr>
              <w:t>– Закон України «Про запобігання корупції»</w:t>
            </w:r>
          </w:p>
          <w:p w:rsidR="004B1917" w:rsidRPr="00E51E2B" w:rsidRDefault="004B1917" w:rsidP="00CA1C70">
            <w:pPr>
              <w:spacing w:after="60"/>
              <w:rPr>
                <w:rFonts w:ascii="Times New Roman" w:hAnsi="Times New Roman" w:cs="Times New Roman"/>
              </w:rPr>
            </w:pPr>
            <w:r w:rsidRPr="00E51E2B">
              <w:rPr>
                <w:rFonts w:ascii="Times New Roman" w:hAnsi="Times New Roman" w:cs="Times New Roman"/>
              </w:rPr>
              <w:t>– Закон України «Про Регламент Верховної Ради</w:t>
            </w:r>
            <w:r w:rsidR="0082645C">
              <w:rPr>
                <w:rFonts w:ascii="Times New Roman" w:hAnsi="Times New Roman" w:cs="Times New Roman"/>
              </w:rPr>
              <w:t xml:space="preserve"> </w:t>
            </w:r>
            <w:r w:rsidRPr="00E51E2B">
              <w:rPr>
                <w:rFonts w:ascii="Times New Roman" w:hAnsi="Times New Roman" w:cs="Times New Roman"/>
              </w:rPr>
              <w:t>України»</w:t>
            </w:r>
          </w:p>
          <w:p w:rsidR="004B1917" w:rsidRPr="00E51E2B" w:rsidRDefault="004B1917" w:rsidP="000D3B04">
            <w:pPr>
              <w:spacing w:after="60"/>
              <w:rPr>
                <w:rFonts w:ascii="Times New Roman" w:hAnsi="Times New Roman" w:cs="Times New Roman"/>
              </w:rPr>
            </w:pPr>
            <w:r w:rsidRPr="00E51E2B">
              <w:rPr>
                <w:rFonts w:ascii="Times New Roman" w:hAnsi="Times New Roman" w:cs="Times New Roman"/>
              </w:rPr>
              <w:t>– Господарський кодекс України</w:t>
            </w:r>
          </w:p>
          <w:p w:rsidR="004B1917" w:rsidRPr="00E51E2B" w:rsidRDefault="004B1917" w:rsidP="000D3B04">
            <w:pPr>
              <w:spacing w:after="60"/>
              <w:rPr>
                <w:rFonts w:ascii="Times New Roman" w:hAnsi="Times New Roman" w:cs="Times New Roman"/>
              </w:rPr>
            </w:pPr>
            <w:r w:rsidRPr="00E51E2B">
              <w:rPr>
                <w:rFonts w:ascii="Times New Roman" w:hAnsi="Times New Roman" w:cs="Times New Roman"/>
              </w:rPr>
              <w:t>– Господарський процесуальний кодекс України</w:t>
            </w:r>
          </w:p>
          <w:p w:rsidR="004B1917" w:rsidRPr="00E51E2B" w:rsidRDefault="004B1917" w:rsidP="004C7790">
            <w:pPr>
              <w:spacing w:after="60"/>
              <w:rPr>
                <w:rFonts w:ascii="Times New Roman" w:hAnsi="Times New Roman" w:cs="Times New Roman"/>
              </w:rPr>
            </w:pPr>
            <w:r w:rsidRPr="00E51E2B">
              <w:rPr>
                <w:rFonts w:ascii="Times New Roman" w:hAnsi="Times New Roman" w:cs="Times New Roman"/>
              </w:rPr>
              <w:t>– Кодекс адміністративного судочинства України</w:t>
            </w:r>
          </w:p>
          <w:p w:rsidR="004B1917" w:rsidRPr="00E51E2B" w:rsidRDefault="004B1917" w:rsidP="004C7790">
            <w:pPr>
              <w:spacing w:after="60"/>
              <w:rPr>
                <w:rFonts w:ascii="Times New Roman" w:hAnsi="Times New Roman" w:cs="Times New Roman"/>
              </w:rPr>
            </w:pPr>
            <w:r w:rsidRPr="00E51E2B">
              <w:rPr>
                <w:rFonts w:ascii="Times New Roman" w:hAnsi="Times New Roman" w:cs="Times New Roman"/>
              </w:rPr>
              <w:t>– Кодекс законів про працю України</w:t>
            </w:r>
          </w:p>
          <w:p w:rsidR="004B1917" w:rsidRPr="00E51E2B" w:rsidRDefault="004B1917" w:rsidP="009C72EF">
            <w:pPr>
              <w:spacing w:after="60"/>
              <w:rPr>
                <w:rFonts w:ascii="Times New Roman" w:hAnsi="Times New Roman" w:cs="Times New Roman"/>
              </w:rPr>
            </w:pPr>
            <w:r w:rsidRPr="00E51E2B">
              <w:rPr>
                <w:rFonts w:ascii="Times New Roman" w:hAnsi="Times New Roman" w:cs="Times New Roman"/>
              </w:rPr>
              <w:t>– Кримінальний кодекс України</w:t>
            </w:r>
          </w:p>
          <w:p w:rsidR="004B1917" w:rsidRPr="00E51E2B" w:rsidRDefault="004B1917" w:rsidP="009C72EF">
            <w:pPr>
              <w:spacing w:after="60"/>
              <w:rPr>
                <w:rFonts w:ascii="Times New Roman" w:hAnsi="Times New Roman" w:cs="Times New Roman"/>
              </w:rPr>
            </w:pPr>
            <w:r w:rsidRPr="00E51E2B">
              <w:rPr>
                <w:rFonts w:ascii="Times New Roman" w:hAnsi="Times New Roman" w:cs="Times New Roman"/>
              </w:rPr>
              <w:t>– Кримінальний процесуальний кодекс України</w:t>
            </w:r>
          </w:p>
          <w:p w:rsidR="004B1917" w:rsidRPr="00E51E2B" w:rsidRDefault="004B1917" w:rsidP="00970952">
            <w:pPr>
              <w:spacing w:after="60"/>
              <w:rPr>
                <w:rFonts w:ascii="Times New Roman" w:hAnsi="Times New Roman" w:cs="Times New Roman"/>
              </w:rPr>
            </w:pPr>
            <w:r w:rsidRPr="00E51E2B">
              <w:rPr>
                <w:rFonts w:ascii="Times New Roman" w:hAnsi="Times New Roman" w:cs="Times New Roman"/>
              </w:rPr>
              <w:t>– Кодекс України про адміністративні</w:t>
            </w:r>
            <w:r w:rsidR="00CC612E">
              <w:rPr>
                <w:rFonts w:ascii="Times New Roman" w:hAnsi="Times New Roman" w:cs="Times New Roman"/>
              </w:rPr>
              <w:t xml:space="preserve"> </w:t>
            </w:r>
            <w:r w:rsidRPr="00E51E2B">
              <w:rPr>
                <w:rFonts w:ascii="Times New Roman" w:hAnsi="Times New Roman" w:cs="Times New Roman"/>
              </w:rPr>
              <w:t>правопорушення</w:t>
            </w:r>
          </w:p>
          <w:p w:rsidR="004B1917" w:rsidRPr="00E51E2B" w:rsidRDefault="004B1917" w:rsidP="009D102F">
            <w:pPr>
              <w:spacing w:after="60"/>
              <w:rPr>
                <w:rFonts w:ascii="Times New Roman" w:hAnsi="Times New Roman" w:cs="Times New Roman"/>
              </w:rPr>
            </w:pPr>
            <w:r w:rsidRPr="00E51E2B">
              <w:rPr>
                <w:rFonts w:ascii="Times New Roman" w:hAnsi="Times New Roman" w:cs="Times New Roman"/>
              </w:rPr>
              <w:t>– Податковий кодекс України</w:t>
            </w:r>
          </w:p>
          <w:p w:rsidR="004B1917" w:rsidRPr="00E51E2B" w:rsidRDefault="004B1917" w:rsidP="009D102F">
            <w:pPr>
              <w:spacing w:after="60"/>
              <w:rPr>
                <w:rFonts w:ascii="Times New Roman" w:hAnsi="Times New Roman" w:cs="Times New Roman"/>
              </w:rPr>
            </w:pPr>
            <w:r w:rsidRPr="00E51E2B">
              <w:rPr>
                <w:rFonts w:ascii="Times New Roman" w:hAnsi="Times New Roman" w:cs="Times New Roman"/>
              </w:rPr>
              <w:t>– Цивільний кодекс України</w:t>
            </w:r>
          </w:p>
          <w:p w:rsidR="004B1917" w:rsidRPr="00E51E2B" w:rsidRDefault="004B1917" w:rsidP="004114B5">
            <w:pPr>
              <w:spacing w:after="60"/>
              <w:rPr>
                <w:rFonts w:ascii="Times New Roman" w:hAnsi="Times New Roman" w:cs="Times New Roman"/>
              </w:rPr>
            </w:pPr>
            <w:r w:rsidRPr="00E51E2B">
              <w:rPr>
                <w:rFonts w:ascii="Times New Roman" w:hAnsi="Times New Roman" w:cs="Times New Roman"/>
              </w:rPr>
              <w:t>– підпункти</w:t>
            </w:r>
          </w:p>
          <w:p w:rsidR="004B1917" w:rsidRPr="00E51E2B" w:rsidRDefault="004B1917" w:rsidP="004F0E6A">
            <w:pPr>
              <w:spacing w:after="60"/>
              <w:rPr>
                <w:rFonts w:ascii="Times New Roman" w:hAnsi="Times New Roman" w:cs="Times New Roman"/>
              </w:rPr>
            </w:pPr>
            <w:r w:rsidRPr="00E51E2B">
              <w:rPr>
                <w:rFonts w:ascii="Times New Roman" w:hAnsi="Times New Roman" w:cs="Times New Roman"/>
              </w:rPr>
              <w:t>– пункти</w:t>
            </w:r>
          </w:p>
          <w:p w:rsidR="004B1917" w:rsidRPr="00E51E2B" w:rsidRDefault="004B1917" w:rsidP="004F0E6A">
            <w:pPr>
              <w:spacing w:after="60"/>
              <w:rPr>
                <w:rFonts w:ascii="Times New Roman" w:hAnsi="Times New Roman" w:cs="Times New Roman"/>
              </w:rPr>
            </w:pPr>
            <w:r w:rsidRPr="00E51E2B">
              <w:rPr>
                <w:rFonts w:ascii="Times New Roman" w:hAnsi="Times New Roman" w:cs="Times New Roman"/>
              </w:rPr>
              <w:t>– стаття</w:t>
            </w:r>
          </w:p>
          <w:p w:rsidR="004B1917" w:rsidRPr="00E51E2B" w:rsidRDefault="004B1917" w:rsidP="003F3123">
            <w:pPr>
              <w:spacing w:after="60"/>
              <w:rPr>
                <w:rFonts w:ascii="Times New Roman" w:hAnsi="Times New Roman" w:cs="Times New Roman"/>
              </w:rPr>
            </w:pPr>
            <w:r w:rsidRPr="00E51E2B">
              <w:rPr>
                <w:rFonts w:ascii="Times New Roman" w:hAnsi="Times New Roman" w:cs="Times New Roman"/>
              </w:rPr>
              <w:t>– статті</w:t>
            </w:r>
          </w:p>
          <w:p w:rsidR="004B1917" w:rsidRPr="00E51E2B" w:rsidRDefault="004B1917" w:rsidP="003F3123">
            <w:pPr>
              <w:spacing w:after="60"/>
              <w:rPr>
                <w:rFonts w:ascii="Times New Roman" w:hAnsi="Times New Roman" w:cs="Times New Roman"/>
              </w:rPr>
            </w:pPr>
            <w:r w:rsidRPr="00E51E2B">
              <w:rPr>
                <w:rFonts w:ascii="Times New Roman" w:hAnsi="Times New Roman" w:cs="Times New Roman"/>
              </w:rPr>
              <w:t>– частина</w:t>
            </w:r>
          </w:p>
          <w:p w:rsidR="004B1917" w:rsidRPr="00E51E2B" w:rsidRDefault="004B1917" w:rsidP="003F3123">
            <w:pPr>
              <w:spacing w:after="60"/>
              <w:rPr>
                <w:rFonts w:ascii="Times New Roman" w:hAnsi="Times New Roman" w:cs="Times New Roman"/>
              </w:rPr>
            </w:pPr>
            <w:r w:rsidRPr="00E51E2B">
              <w:rPr>
                <w:rFonts w:ascii="Times New Roman" w:hAnsi="Times New Roman" w:cs="Times New Roman"/>
              </w:rPr>
              <w:t>– частини</w:t>
            </w:r>
          </w:p>
          <w:p w:rsidR="004B1917" w:rsidRPr="00E51E2B" w:rsidRDefault="004B1917" w:rsidP="000B1171">
            <w:pPr>
              <w:spacing w:after="60"/>
              <w:rPr>
                <w:rFonts w:ascii="Times New Roman" w:hAnsi="Times New Roman" w:cs="Times New Roman"/>
              </w:rPr>
            </w:pPr>
            <w:r w:rsidRPr="00E51E2B">
              <w:rPr>
                <w:rFonts w:ascii="Times New Roman" w:hAnsi="Times New Roman" w:cs="Times New Roman"/>
              </w:rPr>
              <w:t>– Національне агентство з питань запобігання</w:t>
            </w:r>
            <w:r w:rsidR="00CC612E">
              <w:rPr>
                <w:rFonts w:ascii="Times New Roman" w:hAnsi="Times New Roman" w:cs="Times New Roman"/>
              </w:rPr>
              <w:t xml:space="preserve"> </w:t>
            </w:r>
            <w:r w:rsidRPr="00E51E2B">
              <w:rPr>
                <w:rFonts w:ascii="Times New Roman" w:hAnsi="Times New Roman" w:cs="Times New Roman"/>
              </w:rPr>
              <w:t>корупції</w:t>
            </w:r>
          </w:p>
          <w:p w:rsidR="004B1917" w:rsidRPr="00E51E2B" w:rsidRDefault="004B1917" w:rsidP="000B1171">
            <w:pPr>
              <w:spacing w:after="60"/>
              <w:rPr>
                <w:rFonts w:ascii="Times New Roman" w:hAnsi="Times New Roman" w:cs="Times New Roman"/>
              </w:rPr>
            </w:pPr>
            <w:r w:rsidRPr="00E51E2B">
              <w:rPr>
                <w:rFonts w:ascii="Times New Roman" w:hAnsi="Times New Roman" w:cs="Times New Roman"/>
              </w:rPr>
              <w:t>– фізична особа-підприємець</w:t>
            </w:r>
          </w:p>
          <w:p w:rsidR="004B1917" w:rsidRPr="00E51E2B" w:rsidRDefault="004B1917" w:rsidP="00B70D1B">
            <w:pPr>
              <w:spacing w:after="60"/>
              <w:rPr>
                <w:rFonts w:ascii="Times New Roman" w:hAnsi="Times New Roman" w:cs="Times New Roman"/>
              </w:rPr>
            </w:pPr>
            <w:r w:rsidRPr="00E51E2B">
              <w:rPr>
                <w:rFonts w:ascii="Times New Roman" w:hAnsi="Times New Roman" w:cs="Times New Roman"/>
              </w:rPr>
              <w:t>– народні депутати України</w:t>
            </w:r>
          </w:p>
          <w:p w:rsidR="004B1917" w:rsidRPr="00F87F2D" w:rsidRDefault="004B1917" w:rsidP="004B1917">
            <w:pPr>
              <w:rPr>
                <w:rFonts w:ascii="Times New Roman" w:hAnsi="Times New Roman" w:cs="Times New Roman"/>
              </w:rPr>
            </w:pPr>
            <w:r w:rsidRPr="00E51E2B">
              <w:rPr>
                <w:rFonts w:ascii="Times New Roman" w:hAnsi="Times New Roman" w:cs="Times New Roman"/>
              </w:rPr>
              <w:t>– Конституційний Суд України</w:t>
            </w:r>
          </w:p>
          <w:p w:rsidR="00697179" w:rsidRDefault="00697179" w:rsidP="00E51E2B">
            <w:pPr>
              <w:rPr>
                <w:rFonts w:ascii="Times New Roman" w:hAnsi="Times New Roman" w:cs="Times New Roman"/>
              </w:rPr>
            </w:pPr>
          </w:p>
        </w:tc>
      </w:tr>
    </w:tbl>
    <w:p w:rsidR="003B42EC" w:rsidRDefault="003B42EC" w:rsidP="004B1917">
      <w:pPr>
        <w:spacing w:after="0"/>
        <w:rPr>
          <w:rFonts w:ascii="Times New Roman" w:hAnsi="Times New Roman" w:cs="Times New Roman"/>
        </w:rPr>
      </w:pPr>
    </w:p>
    <w:p w:rsidR="008466F6" w:rsidRDefault="008466F6" w:rsidP="004B1917">
      <w:pPr>
        <w:spacing w:after="0"/>
        <w:rPr>
          <w:rFonts w:ascii="Times New Roman" w:hAnsi="Times New Roman" w:cs="Times New Roman"/>
        </w:rPr>
      </w:pPr>
    </w:p>
    <w:p w:rsidR="008466F6" w:rsidRDefault="008466F6" w:rsidP="004B1917">
      <w:pPr>
        <w:spacing w:after="0"/>
        <w:rPr>
          <w:rFonts w:ascii="Times New Roman" w:hAnsi="Times New Roman" w:cs="Times New Roman"/>
        </w:rPr>
      </w:pPr>
    </w:p>
    <w:p w:rsidR="008466F6" w:rsidRDefault="008466F6" w:rsidP="004B1917">
      <w:pPr>
        <w:spacing w:after="0"/>
        <w:rPr>
          <w:rFonts w:ascii="Times New Roman" w:hAnsi="Times New Roman" w:cs="Times New Roman"/>
        </w:rPr>
      </w:pPr>
    </w:p>
    <w:p w:rsidR="00E06385" w:rsidRDefault="00E06385" w:rsidP="005710C2">
      <w:pPr>
        <w:spacing w:after="0"/>
        <w:jc w:val="center"/>
        <w:rPr>
          <w:rFonts w:ascii="Times New Roman" w:hAnsi="Times New Roman" w:cs="Times New Roman"/>
        </w:rPr>
      </w:pPr>
      <w:r>
        <w:rPr>
          <w:noProof/>
          <w:lang w:eastAsia="uk-UA"/>
        </w:rPr>
        <w:lastRenderedPageBreak/>
        <w:drawing>
          <wp:inline distT="0" distB="0" distL="0" distR="0" wp14:anchorId="51F2AF79" wp14:editId="24B75F67">
            <wp:extent cx="352381" cy="50476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381" cy="504762"/>
                    </a:xfrm>
                    <a:prstGeom prst="rect">
                      <a:avLst/>
                    </a:prstGeom>
                  </pic:spPr>
                </pic:pic>
              </a:graphicData>
            </a:graphic>
          </wp:inline>
        </w:drawing>
      </w:r>
    </w:p>
    <w:p w:rsidR="005710C2" w:rsidRPr="00CA75FC" w:rsidRDefault="005710C2" w:rsidP="005710C2">
      <w:pPr>
        <w:spacing w:after="0"/>
        <w:jc w:val="center"/>
        <w:rPr>
          <w:rFonts w:ascii="Times New Roman" w:hAnsi="Times New Roman" w:cs="Times New Roman"/>
          <w:b/>
        </w:rPr>
      </w:pPr>
      <w:r w:rsidRPr="00CA75FC">
        <w:rPr>
          <w:rFonts w:ascii="Times New Roman" w:hAnsi="Times New Roman" w:cs="Times New Roman"/>
          <w:b/>
        </w:rPr>
        <w:t>НАЦІОНАЛЬНЕ АГЕНТСТВО</w:t>
      </w:r>
    </w:p>
    <w:p w:rsidR="005710C2" w:rsidRPr="00CA75FC" w:rsidRDefault="005710C2" w:rsidP="005710C2">
      <w:pPr>
        <w:spacing w:after="0"/>
        <w:jc w:val="center"/>
        <w:rPr>
          <w:rFonts w:ascii="Times New Roman" w:hAnsi="Times New Roman" w:cs="Times New Roman"/>
          <w:b/>
        </w:rPr>
      </w:pPr>
      <w:r w:rsidRPr="00CA75FC">
        <w:rPr>
          <w:rFonts w:ascii="Times New Roman" w:hAnsi="Times New Roman" w:cs="Times New Roman"/>
          <w:b/>
        </w:rPr>
        <w:t>З ПИТАНЬ ЗАПОБІГАННЯ КОРУПЦІЇ</w:t>
      </w:r>
    </w:p>
    <w:p w:rsidR="005710C2" w:rsidRPr="00CA75FC" w:rsidRDefault="005710C2" w:rsidP="005710C2">
      <w:pPr>
        <w:spacing w:after="0"/>
        <w:jc w:val="center"/>
        <w:rPr>
          <w:rFonts w:ascii="Times New Roman" w:hAnsi="Times New Roman" w:cs="Times New Roman"/>
          <w:b/>
          <w:i/>
        </w:rPr>
      </w:pPr>
      <w:r w:rsidRPr="00CA75FC">
        <w:rPr>
          <w:rFonts w:ascii="Times New Roman" w:hAnsi="Times New Roman" w:cs="Times New Roman"/>
          <w:b/>
          <w:i/>
        </w:rPr>
        <w:t>МЕТОДИЧНІ РЕКОМЕНДАЦІЇ</w:t>
      </w:r>
    </w:p>
    <w:p w:rsidR="005710C2" w:rsidRPr="005710C2" w:rsidRDefault="005710C2" w:rsidP="005710C2">
      <w:pPr>
        <w:spacing w:after="0"/>
        <w:rPr>
          <w:rFonts w:ascii="Times New Roman" w:hAnsi="Times New Roman" w:cs="Times New Roman"/>
        </w:rPr>
      </w:pPr>
      <w:r w:rsidRPr="005710C2">
        <w:rPr>
          <w:rFonts w:ascii="Times New Roman" w:hAnsi="Times New Roman" w:cs="Times New Roman"/>
        </w:rPr>
        <w:t xml:space="preserve">02.04.2021 </w:t>
      </w:r>
      <w:r w:rsidR="004820BF">
        <w:rPr>
          <w:rFonts w:ascii="Times New Roman" w:hAnsi="Times New Roman" w:cs="Times New Roman"/>
        </w:rPr>
        <w:tab/>
      </w:r>
      <w:r w:rsidR="004820BF">
        <w:rPr>
          <w:rFonts w:ascii="Times New Roman" w:hAnsi="Times New Roman" w:cs="Times New Roman"/>
        </w:rPr>
        <w:tab/>
      </w:r>
      <w:r w:rsidR="004820BF">
        <w:rPr>
          <w:rFonts w:ascii="Times New Roman" w:hAnsi="Times New Roman" w:cs="Times New Roman"/>
        </w:rPr>
        <w:tab/>
      </w:r>
      <w:r w:rsidR="004820BF">
        <w:rPr>
          <w:rFonts w:ascii="Times New Roman" w:hAnsi="Times New Roman" w:cs="Times New Roman"/>
        </w:rPr>
        <w:tab/>
      </w:r>
      <w:r w:rsidR="004820BF">
        <w:rPr>
          <w:rFonts w:ascii="Times New Roman" w:hAnsi="Times New Roman" w:cs="Times New Roman"/>
        </w:rPr>
        <w:tab/>
      </w:r>
      <w:r w:rsidR="004820BF">
        <w:rPr>
          <w:rFonts w:ascii="Times New Roman" w:hAnsi="Times New Roman" w:cs="Times New Roman"/>
        </w:rPr>
        <w:tab/>
      </w:r>
      <w:r w:rsidR="004820BF">
        <w:rPr>
          <w:rFonts w:ascii="Times New Roman" w:hAnsi="Times New Roman" w:cs="Times New Roman"/>
        </w:rPr>
        <w:tab/>
      </w:r>
      <w:r w:rsidR="004820BF">
        <w:rPr>
          <w:rFonts w:ascii="Times New Roman" w:hAnsi="Times New Roman" w:cs="Times New Roman"/>
        </w:rPr>
        <w:tab/>
      </w:r>
      <w:r w:rsidR="004820BF">
        <w:rPr>
          <w:rFonts w:ascii="Times New Roman" w:hAnsi="Times New Roman" w:cs="Times New Roman"/>
        </w:rPr>
        <w:tab/>
      </w:r>
      <w:r w:rsidRPr="005710C2">
        <w:rPr>
          <w:rFonts w:ascii="Times New Roman" w:hAnsi="Times New Roman" w:cs="Times New Roman"/>
        </w:rPr>
        <w:t>N5</w:t>
      </w:r>
    </w:p>
    <w:p w:rsidR="005710C2" w:rsidRPr="004820BF" w:rsidRDefault="005710C2" w:rsidP="004820BF">
      <w:pPr>
        <w:spacing w:after="0"/>
        <w:jc w:val="center"/>
        <w:rPr>
          <w:rFonts w:ascii="Times New Roman" w:hAnsi="Times New Roman" w:cs="Times New Roman"/>
          <w:b/>
        </w:rPr>
      </w:pPr>
      <w:r w:rsidRPr="004820BF">
        <w:rPr>
          <w:rFonts w:ascii="Times New Roman" w:hAnsi="Times New Roman" w:cs="Times New Roman"/>
          <w:b/>
        </w:rPr>
        <w:t>Щодо застосування окремих положень Закону України</w:t>
      </w:r>
    </w:p>
    <w:p w:rsidR="005710C2" w:rsidRPr="004820BF" w:rsidRDefault="005710C2" w:rsidP="004820BF">
      <w:pPr>
        <w:spacing w:after="0"/>
        <w:jc w:val="center"/>
        <w:rPr>
          <w:rFonts w:ascii="Times New Roman" w:hAnsi="Times New Roman" w:cs="Times New Roman"/>
          <w:b/>
        </w:rPr>
      </w:pPr>
      <w:r w:rsidRPr="004820BF">
        <w:rPr>
          <w:rFonts w:ascii="Times New Roman" w:hAnsi="Times New Roman" w:cs="Times New Roman"/>
          <w:b/>
        </w:rPr>
        <w:t>«Про запобігання корупції» стосовно запобігання та врегулювання</w:t>
      </w:r>
    </w:p>
    <w:p w:rsidR="005710C2" w:rsidRPr="004820BF" w:rsidRDefault="005710C2" w:rsidP="004820BF">
      <w:pPr>
        <w:spacing w:after="0"/>
        <w:jc w:val="center"/>
        <w:rPr>
          <w:rFonts w:ascii="Times New Roman" w:hAnsi="Times New Roman" w:cs="Times New Roman"/>
          <w:b/>
        </w:rPr>
      </w:pPr>
      <w:r w:rsidRPr="004820BF">
        <w:rPr>
          <w:rFonts w:ascii="Times New Roman" w:hAnsi="Times New Roman" w:cs="Times New Roman"/>
          <w:b/>
        </w:rPr>
        <w:t>конфлікту інтересів, дотримання обмежень щодо запобігання корупції</w:t>
      </w:r>
    </w:p>
    <w:p w:rsidR="009969C0" w:rsidRDefault="005710C2" w:rsidP="00551008">
      <w:pPr>
        <w:spacing w:before="60" w:after="0" w:line="240" w:lineRule="auto"/>
        <w:jc w:val="both"/>
        <w:rPr>
          <w:rFonts w:ascii="Times New Roman" w:hAnsi="Times New Roman" w:cs="Times New Roman"/>
        </w:rPr>
      </w:pPr>
      <w:r w:rsidRPr="005710C2">
        <w:rPr>
          <w:rFonts w:ascii="Times New Roman" w:hAnsi="Times New Roman" w:cs="Times New Roman"/>
        </w:rPr>
        <w:t>Визнання корупції як проблеми, що несе загрозу для стабільності та безпеки</w:t>
      </w:r>
      <w:r w:rsidR="004820BF">
        <w:rPr>
          <w:rFonts w:ascii="Times New Roman" w:hAnsi="Times New Roman" w:cs="Times New Roman"/>
        </w:rPr>
        <w:t xml:space="preserve"> </w:t>
      </w:r>
      <w:r w:rsidRPr="005710C2">
        <w:rPr>
          <w:rFonts w:ascii="Times New Roman" w:hAnsi="Times New Roman" w:cs="Times New Roman"/>
        </w:rPr>
        <w:t>всіх суспільств, відбулося на міжнародному рівні з прийняттям 31.10.2003</w:t>
      </w:r>
      <w:r w:rsidR="004820BF">
        <w:rPr>
          <w:rFonts w:ascii="Times New Roman" w:hAnsi="Times New Roman" w:cs="Times New Roman"/>
        </w:rPr>
        <w:t xml:space="preserve"> </w:t>
      </w:r>
      <w:r w:rsidRPr="005710C2">
        <w:rPr>
          <w:rFonts w:ascii="Times New Roman" w:hAnsi="Times New Roman" w:cs="Times New Roman"/>
        </w:rPr>
        <w:t>Конвенції Організації Об’єднаних Націй проти корупції.</w:t>
      </w:r>
    </w:p>
    <w:p w:rsidR="005710C2" w:rsidRPr="005710C2" w:rsidRDefault="005710C2" w:rsidP="00551008">
      <w:pPr>
        <w:spacing w:before="60" w:after="0" w:line="240" w:lineRule="auto"/>
        <w:jc w:val="both"/>
        <w:rPr>
          <w:rFonts w:ascii="Times New Roman" w:hAnsi="Times New Roman" w:cs="Times New Roman"/>
        </w:rPr>
      </w:pPr>
      <w:r w:rsidRPr="005710C2">
        <w:rPr>
          <w:rFonts w:ascii="Times New Roman" w:hAnsi="Times New Roman" w:cs="Times New Roman"/>
        </w:rPr>
        <w:t>Ратифікувавши Конвенцію, яка стала частиною національного законодавства, Україна зобов’язалася розробляти та здійснювати ефективну скоординовану політику протидії корупції, встановлювати й заохочувати ефективні</w:t>
      </w:r>
      <w:r w:rsidR="009969C0">
        <w:rPr>
          <w:rFonts w:ascii="Times New Roman" w:hAnsi="Times New Roman" w:cs="Times New Roman"/>
        </w:rPr>
        <w:t xml:space="preserve"> </w:t>
      </w:r>
      <w:r w:rsidRPr="005710C2">
        <w:rPr>
          <w:rFonts w:ascii="Times New Roman" w:hAnsi="Times New Roman" w:cs="Times New Roman"/>
        </w:rPr>
        <w:t>види практики, спрямовані на запобігання корупції.</w:t>
      </w:r>
    </w:p>
    <w:p w:rsidR="005710C2" w:rsidRPr="005710C2" w:rsidRDefault="005710C2" w:rsidP="00551008">
      <w:pPr>
        <w:spacing w:before="60" w:after="0" w:line="240" w:lineRule="auto"/>
        <w:jc w:val="both"/>
        <w:rPr>
          <w:rFonts w:ascii="Times New Roman" w:hAnsi="Times New Roman" w:cs="Times New Roman"/>
        </w:rPr>
      </w:pPr>
      <w:r w:rsidRPr="005710C2">
        <w:rPr>
          <w:rFonts w:ascii="Times New Roman" w:hAnsi="Times New Roman" w:cs="Times New Roman"/>
        </w:rPr>
        <w:t>Конвенцією передбачено, що кожна Держава-учасниця повинна створювати,</w:t>
      </w:r>
      <w:r w:rsidR="009969C0">
        <w:rPr>
          <w:rFonts w:ascii="Times New Roman" w:hAnsi="Times New Roman" w:cs="Times New Roman"/>
        </w:rPr>
        <w:t xml:space="preserve"> </w:t>
      </w:r>
      <w:r w:rsidRPr="005710C2">
        <w:rPr>
          <w:rFonts w:ascii="Times New Roman" w:hAnsi="Times New Roman" w:cs="Times New Roman"/>
        </w:rPr>
        <w:t>підтримувати й зміцнювати такі системи, які сприяють прозорості</w:t>
      </w:r>
      <w:r w:rsidR="009969C0">
        <w:rPr>
          <w:rFonts w:ascii="Times New Roman" w:hAnsi="Times New Roman" w:cs="Times New Roman"/>
        </w:rPr>
        <w:t xml:space="preserve"> </w:t>
      </w:r>
      <w:r w:rsidRPr="005710C2">
        <w:rPr>
          <w:rFonts w:ascii="Times New Roman" w:hAnsi="Times New Roman" w:cs="Times New Roman"/>
        </w:rPr>
        <w:t>й запобігають виникненню конфлікту інтересів.</w:t>
      </w:r>
    </w:p>
    <w:p w:rsidR="005710C2" w:rsidRPr="005710C2" w:rsidRDefault="005710C2" w:rsidP="00551008">
      <w:pPr>
        <w:spacing w:before="60" w:after="0" w:line="240" w:lineRule="auto"/>
        <w:jc w:val="both"/>
        <w:rPr>
          <w:rFonts w:ascii="Times New Roman" w:hAnsi="Times New Roman" w:cs="Times New Roman"/>
        </w:rPr>
      </w:pPr>
      <w:r w:rsidRPr="005710C2">
        <w:rPr>
          <w:rFonts w:ascii="Times New Roman" w:hAnsi="Times New Roman" w:cs="Times New Roman"/>
        </w:rPr>
        <w:t>Конфлікт інтересів є складовою корупції, а також більшості корупційних,</w:t>
      </w:r>
      <w:r w:rsidR="00E652FB">
        <w:rPr>
          <w:rFonts w:ascii="Times New Roman" w:hAnsi="Times New Roman" w:cs="Times New Roman"/>
        </w:rPr>
        <w:t xml:space="preserve"> </w:t>
      </w:r>
      <w:r w:rsidRPr="005710C2">
        <w:rPr>
          <w:rFonts w:ascii="Times New Roman" w:hAnsi="Times New Roman" w:cs="Times New Roman"/>
        </w:rPr>
        <w:t>у тому числі кримінальних, правопорушень.</w:t>
      </w:r>
    </w:p>
    <w:p w:rsidR="005710C2" w:rsidRPr="005710C2" w:rsidRDefault="005710C2" w:rsidP="00551008">
      <w:pPr>
        <w:spacing w:before="60" w:after="0" w:line="240" w:lineRule="auto"/>
        <w:jc w:val="both"/>
        <w:rPr>
          <w:rFonts w:ascii="Times New Roman" w:hAnsi="Times New Roman" w:cs="Times New Roman"/>
        </w:rPr>
      </w:pPr>
      <w:r w:rsidRPr="005710C2">
        <w:rPr>
          <w:rFonts w:ascii="Times New Roman" w:hAnsi="Times New Roman" w:cs="Times New Roman"/>
        </w:rPr>
        <w:t>Таким чином, запровадження ефективних систем запобігання та</w:t>
      </w:r>
      <w:r w:rsidR="007B7B4E">
        <w:rPr>
          <w:rFonts w:ascii="Times New Roman" w:hAnsi="Times New Roman" w:cs="Times New Roman"/>
        </w:rPr>
        <w:t xml:space="preserve"> </w:t>
      </w:r>
      <w:r w:rsidRPr="005710C2">
        <w:rPr>
          <w:rFonts w:ascii="Times New Roman" w:hAnsi="Times New Roman" w:cs="Times New Roman"/>
        </w:rPr>
        <w:t>врегулювання конфлікту інтересів та їх належне застосування є важливим</w:t>
      </w:r>
      <w:r w:rsidR="00551008">
        <w:rPr>
          <w:rFonts w:ascii="Times New Roman" w:hAnsi="Times New Roman" w:cs="Times New Roman"/>
        </w:rPr>
        <w:t xml:space="preserve"> </w:t>
      </w:r>
      <w:r w:rsidRPr="005710C2">
        <w:rPr>
          <w:rFonts w:ascii="Times New Roman" w:hAnsi="Times New Roman" w:cs="Times New Roman"/>
        </w:rPr>
        <w:t>заходом запобігання корупції в цілому та корупційним правопорушенням</w:t>
      </w:r>
      <w:r w:rsidR="00551008">
        <w:rPr>
          <w:rFonts w:ascii="Times New Roman" w:hAnsi="Times New Roman" w:cs="Times New Roman"/>
        </w:rPr>
        <w:t xml:space="preserve"> </w:t>
      </w:r>
      <w:r w:rsidRPr="005710C2">
        <w:rPr>
          <w:rFonts w:ascii="Times New Roman" w:hAnsi="Times New Roman" w:cs="Times New Roman"/>
        </w:rPr>
        <w:t>зокрема.</w:t>
      </w:r>
    </w:p>
    <w:p w:rsidR="008466F6" w:rsidRDefault="005710C2" w:rsidP="00551008">
      <w:pPr>
        <w:spacing w:before="60" w:after="0" w:line="240" w:lineRule="auto"/>
        <w:jc w:val="both"/>
        <w:rPr>
          <w:rFonts w:ascii="Times New Roman" w:hAnsi="Times New Roman" w:cs="Times New Roman"/>
        </w:rPr>
      </w:pPr>
      <w:r w:rsidRPr="005710C2">
        <w:rPr>
          <w:rFonts w:ascii="Times New Roman" w:hAnsi="Times New Roman" w:cs="Times New Roman"/>
        </w:rPr>
        <w:t>Національне агентство наділене повноваженнями стосовно надання</w:t>
      </w:r>
      <w:r w:rsidR="00551008">
        <w:rPr>
          <w:rFonts w:ascii="Times New Roman" w:hAnsi="Times New Roman" w:cs="Times New Roman"/>
        </w:rPr>
        <w:t xml:space="preserve"> </w:t>
      </w:r>
      <w:r w:rsidRPr="005710C2">
        <w:rPr>
          <w:rFonts w:ascii="Times New Roman" w:hAnsi="Times New Roman" w:cs="Times New Roman"/>
        </w:rPr>
        <w:t>роз’яснень, методичної та консультаційної допомоги, зокрема, щодо</w:t>
      </w:r>
      <w:r w:rsidR="00551008">
        <w:rPr>
          <w:rFonts w:ascii="Times New Roman" w:hAnsi="Times New Roman" w:cs="Times New Roman"/>
        </w:rPr>
        <w:t xml:space="preserve"> </w:t>
      </w:r>
      <w:r w:rsidRPr="005710C2">
        <w:rPr>
          <w:rFonts w:ascii="Times New Roman" w:hAnsi="Times New Roman" w:cs="Times New Roman"/>
        </w:rPr>
        <w:t>застосування положень Закону України «Про запобігання корупції» та</w:t>
      </w:r>
      <w:r w:rsidR="00551008">
        <w:rPr>
          <w:rFonts w:ascii="Times New Roman" w:hAnsi="Times New Roman" w:cs="Times New Roman"/>
        </w:rPr>
        <w:t xml:space="preserve"> </w:t>
      </w:r>
      <w:r w:rsidRPr="005710C2">
        <w:rPr>
          <w:rFonts w:ascii="Times New Roman" w:hAnsi="Times New Roman" w:cs="Times New Roman"/>
        </w:rPr>
        <w:t>прийнятих на його виконання нормативно-правових актів.</w:t>
      </w:r>
    </w:p>
    <w:p w:rsidR="00551008" w:rsidRPr="00551008" w:rsidRDefault="00551008" w:rsidP="00551008">
      <w:pPr>
        <w:spacing w:before="60" w:after="0" w:line="240" w:lineRule="auto"/>
        <w:jc w:val="both"/>
        <w:rPr>
          <w:rFonts w:ascii="Times New Roman" w:hAnsi="Times New Roman" w:cs="Times New Roman"/>
        </w:rPr>
      </w:pPr>
      <w:r w:rsidRPr="00551008">
        <w:rPr>
          <w:rFonts w:ascii="Times New Roman" w:hAnsi="Times New Roman" w:cs="Times New Roman"/>
        </w:rPr>
        <w:t>Ці Методичні рекомендації розроблено відповідно до Закону на основі</w:t>
      </w:r>
      <w:r w:rsidR="00553939">
        <w:rPr>
          <w:rFonts w:ascii="Times New Roman" w:hAnsi="Times New Roman" w:cs="Times New Roman"/>
        </w:rPr>
        <w:t xml:space="preserve"> </w:t>
      </w:r>
      <w:r w:rsidRPr="00551008">
        <w:rPr>
          <w:rFonts w:ascii="Times New Roman" w:hAnsi="Times New Roman" w:cs="Times New Roman"/>
        </w:rPr>
        <w:t>досвіду діяльності Національного агентства з урахуванням найбільш</w:t>
      </w:r>
      <w:r w:rsidR="00553939">
        <w:rPr>
          <w:rFonts w:ascii="Times New Roman" w:hAnsi="Times New Roman" w:cs="Times New Roman"/>
        </w:rPr>
        <w:t xml:space="preserve"> </w:t>
      </w:r>
      <w:r w:rsidRPr="00551008">
        <w:rPr>
          <w:rFonts w:ascii="Times New Roman" w:hAnsi="Times New Roman" w:cs="Times New Roman"/>
        </w:rPr>
        <w:t>актуальних проблем застосування антикорупційного законодавства, що</w:t>
      </w:r>
      <w:r w:rsidR="00553939">
        <w:rPr>
          <w:rFonts w:ascii="Times New Roman" w:hAnsi="Times New Roman" w:cs="Times New Roman"/>
        </w:rPr>
        <w:t xml:space="preserve"> </w:t>
      </w:r>
      <w:r w:rsidRPr="00551008">
        <w:rPr>
          <w:rFonts w:ascii="Times New Roman" w:hAnsi="Times New Roman" w:cs="Times New Roman"/>
        </w:rPr>
        <w:t>виникають у осіб, зобов’язаних дотримуватися його вимог.</w:t>
      </w:r>
    </w:p>
    <w:p w:rsidR="00551008" w:rsidRDefault="00551008" w:rsidP="00551008">
      <w:pPr>
        <w:spacing w:before="60" w:after="0" w:line="240" w:lineRule="auto"/>
        <w:jc w:val="both"/>
        <w:rPr>
          <w:rFonts w:ascii="Times New Roman" w:hAnsi="Times New Roman" w:cs="Times New Roman"/>
        </w:rPr>
      </w:pPr>
      <w:r w:rsidRPr="00551008">
        <w:rPr>
          <w:rFonts w:ascii="Times New Roman" w:hAnsi="Times New Roman" w:cs="Times New Roman"/>
        </w:rPr>
        <w:t>Мета Методичних рекомендацій — формування єдиного підходу до</w:t>
      </w:r>
      <w:r w:rsidR="00553939">
        <w:rPr>
          <w:rFonts w:ascii="Times New Roman" w:hAnsi="Times New Roman" w:cs="Times New Roman"/>
        </w:rPr>
        <w:t xml:space="preserve"> </w:t>
      </w:r>
      <w:r w:rsidRPr="00551008">
        <w:rPr>
          <w:rFonts w:ascii="Times New Roman" w:hAnsi="Times New Roman" w:cs="Times New Roman"/>
        </w:rPr>
        <w:t>дотримання правил запобігання та врегулювання конфлікту інтересів,</w:t>
      </w:r>
      <w:r w:rsidR="00553939">
        <w:rPr>
          <w:rFonts w:ascii="Times New Roman" w:hAnsi="Times New Roman" w:cs="Times New Roman"/>
        </w:rPr>
        <w:t xml:space="preserve"> </w:t>
      </w:r>
      <w:r w:rsidRPr="00551008">
        <w:rPr>
          <w:rFonts w:ascii="Times New Roman" w:hAnsi="Times New Roman" w:cs="Times New Roman"/>
        </w:rPr>
        <w:t>обмежень щодо запобігання корупції як невід’ємної складової запобігання</w:t>
      </w:r>
      <w:r w:rsidR="00553939">
        <w:rPr>
          <w:rFonts w:ascii="Times New Roman" w:hAnsi="Times New Roman" w:cs="Times New Roman"/>
        </w:rPr>
        <w:t xml:space="preserve"> </w:t>
      </w:r>
      <w:r w:rsidRPr="00551008">
        <w:rPr>
          <w:rFonts w:ascii="Times New Roman" w:hAnsi="Times New Roman" w:cs="Times New Roman"/>
        </w:rPr>
        <w:t>вчиненню корупційних і пов’язаних з корупцією правопорушень.</w:t>
      </w:r>
    </w:p>
    <w:p w:rsidR="000715D7" w:rsidRPr="00136C0B" w:rsidRDefault="00EB0BB7" w:rsidP="000715D7">
      <w:pPr>
        <w:spacing w:before="60" w:after="0" w:line="240" w:lineRule="auto"/>
        <w:jc w:val="center"/>
        <w:rPr>
          <w:rFonts w:ascii="Times New Roman" w:hAnsi="Times New Roman" w:cs="Times New Roman"/>
          <w:b/>
        </w:rPr>
      </w:pPr>
      <w:r w:rsidRPr="00136C0B">
        <w:rPr>
          <w:rFonts w:ascii="Times New Roman" w:hAnsi="Times New Roman" w:cs="Times New Roman"/>
          <w:b/>
        </w:rPr>
        <w:lastRenderedPageBreak/>
        <w:t>1. ОСОБИ, НА ЯКИХ ПОШИРЮЮТЬСЯ ВИМОГИ</w:t>
      </w:r>
      <w:r w:rsidR="000715D7" w:rsidRPr="00136C0B">
        <w:rPr>
          <w:rFonts w:ascii="Times New Roman" w:hAnsi="Times New Roman" w:cs="Times New Roman"/>
          <w:b/>
        </w:rPr>
        <w:t xml:space="preserve"> </w:t>
      </w:r>
      <w:r w:rsidRPr="00136C0B">
        <w:rPr>
          <w:rFonts w:ascii="Times New Roman" w:hAnsi="Times New Roman" w:cs="Times New Roman"/>
          <w:b/>
        </w:rPr>
        <w:t xml:space="preserve">ЩОДО </w:t>
      </w:r>
    </w:p>
    <w:p w:rsidR="00EB0BB7" w:rsidRPr="00136C0B" w:rsidRDefault="00EB0BB7" w:rsidP="000715D7">
      <w:pPr>
        <w:spacing w:before="60" w:after="0" w:line="240" w:lineRule="auto"/>
        <w:jc w:val="center"/>
        <w:rPr>
          <w:rFonts w:ascii="Times New Roman" w:hAnsi="Times New Roman" w:cs="Times New Roman"/>
          <w:b/>
        </w:rPr>
      </w:pPr>
      <w:r w:rsidRPr="00136C0B">
        <w:rPr>
          <w:rFonts w:ascii="Times New Roman" w:hAnsi="Times New Roman" w:cs="Times New Roman"/>
          <w:b/>
        </w:rPr>
        <w:t>ЗАПОБІГАННЯ ТА ВРЕГУЛЮВАННЯ</w:t>
      </w:r>
      <w:r w:rsidR="000715D7" w:rsidRPr="00136C0B">
        <w:rPr>
          <w:rFonts w:ascii="Times New Roman" w:hAnsi="Times New Roman" w:cs="Times New Roman"/>
          <w:b/>
        </w:rPr>
        <w:t xml:space="preserve"> </w:t>
      </w:r>
      <w:r w:rsidRPr="00136C0B">
        <w:rPr>
          <w:rFonts w:ascii="Times New Roman" w:hAnsi="Times New Roman" w:cs="Times New Roman"/>
          <w:b/>
        </w:rPr>
        <w:t>КОНФЛІКТУ ІНТЕРЕСІВ ТА ОБМЕЖЕННЯ</w:t>
      </w:r>
      <w:r w:rsidR="000715D7" w:rsidRPr="00136C0B">
        <w:rPr>
          <w:rFonts w:ascii="Times New Roman" w:hAnsi="Times New Roman" w:cs="Times New Roman"/>
          <w:b/>
        </w:rPr>
        <w:t xml:space="preserve"> </w:t>
      </w:r>
      <w:r w:rsidRPr="00136C0B">
        <w:rPr>
          <w:rFonts w:ascii="Times New Roman" w:hAnsi="Times New Roman" w:cs="Times New Roman"/>
          <w:b/>
        </w:rPr>
        <w:t>ЩОДО ЗАПОБІГАННЯ КОРУПЦІЇ</w:t>
      </w:r>
    </w:p>
    <w:tbl>
      <w:tblPr>
        <w:tblStyle w:val="a3"/>
        <w:tblW w:w="0" w:type="auto"/>
        <w:tblLook w:val="04A0" w:firstRow="1" w:lastRow="0" w:firstColumn="1" w:lastColumn="0" w:noHBand="0" w:noVBand="1"/>
      </w:tblPr>
      <w:tblGrid>
        <w:gridCol w:w="5098"/>
        <w:gridCol w:w="2560"/>
      </w:tblGrid>
      <w:tr w:rsidR="000715D7" w:rsidTr="005F287B">
        <w:tc>
          <w:tcPr>
            <w:tcW w:w="5098" w:type="dxa"/>
            <w:vAlign w:val="center"/>
          </w:tcPr>
          <w:p w:rsidR="000715D7" w:rsidRDefault="006D23B9" w:rsidP="00DC6E1A">
            <w:pPr>
              <w:jc w:val="center"/>
              <w:rPr>
                <w:rFonts w:ascii="Times New Roman" w:hAnsi="Times New Roman" w:cs="Times New Roman"/>
              </w:rPr>
            </w:pPr>
            <w:r w:rsidRPr="006D23B9">
              <w:rPr>
                <w:rFonts w:ascii="Times New Roman" w:hAnsi="Times New Roman" w:cs="Times New Roman"/>
              </w:rPr>
              <w:t>Суб’єкти, визначені в ч. 1 ст. 3 Закону</w:t>
            </w:r>
          </w:p>
        </w:tc>
        <w:tc>
          <w:tcPr>
            <w:tcW w:w="2560" w:type="dxa"/>
            <w:vAlign w:val="center"/>
          </w:tcPr>
          <w:p w:rsidR="000715D7" w:rsidRDefault="008F3E35" w:rsidP="008F3E35">
            <w:pPr>
              <w:jc w:val="center"/>
              <w:rPr>
                <w:rFonts w:ascii="Times New Roman" w:hAnsi="Times New Roman" w:cs="Times New Roman"/>
              </w:rPr>
            </w:pPr>
            <w:r w:rsidRPr="008F3E35">
              <w:rPr>
                <w:rFonts w:ascii="Times New Roman" w:hAnsi="Times New Roman" w:cs="Times New Roman"/>
              </w:rPr>
              <w:t>Вимоги та обмеження,</w:t>
            </w:r>
            <w:r>
              <w:rPr>
                <w:rFonts w:ascii="Times New Roman" w:hAnsi="Times New Roman" w:cs="Times New Roman"/>
              </w:rPr>
              <w:t xml:space="preserve"> </w:t>
            </w:r>
            <w:r w:rsidRPr="008F3E35">
              <w:rPr>
                <w:rFonts w:ascii="Times New Roman" w:hAnsi="Times New Roman" w:cs="Times New Roman"/>
              </w:rPr>
              <w:t>які на них поширюються</w:t>
            </w:r>
          </w:p>
        </w:tc>
      </w:tr>
      <w:tr w:rsidR="000715D7" w:rsidTr="006D23B9">
        <w:tc>
          <w:tcPr>
            <w:tcW w:w="5098" w:type="dxa"/>
          </w:tcPr>
          <w:p w:rsidR="00F97F75" w:rsidRPr="00F97F75" w:rsidRDefault="00F97F75" w:rsidP="00C35AA8">
            <w:pPr>
              <w:spacing w:before="60"/>
              <w:jc w:val="both"/>
              <w:rPr>
                <w:rFonts w:ascii="Times New Roman" w:hAnsi="Times New Roman" w:cs="Times New Roman"/>
              </w:rPr>
            </w:pPr>
            <w:r w:rsidRPr="00F97F75">
              <w:rPr>
                <w:rFonts w:ascii="Times New Roman" w:hAnsi="Times New Roman" w:cs="Times New Roman"/>
              </w:rPr>
              <w:t>1) особи, уповноважені на виконання функцій</w:t>
            </w:r>
            <w:r w:rsidR="00C35AA8">
              <w:rPr>
                <w:rFonts w:ascii="Times New Roman" w:hAnsi="Times New Roman" w:cs="Times New Roman"/>
              </w:rPr>
              <w:t xml:space="preserve"> </w:t>
            </w:r>
            <w:r w:rsidRPr="00F97F75">
              <w:rPr>
                <w:rFonts w:ascii="Times New Roman" w:hAnsi="Times New Roman" w:cs="Times New Roman"/>
              </w:rPr>
              <w:t>держави або місцевого самоврядування:</w:t>
            </w:r>
          </w:p>
          <w:p w:rsidR="00F97F75" w:rsidRPr="00F97F75" w:rsidRDefault="00F97F75" w:rsidP="00C35AA8">
            <w:pPr>
              <w:spacing w:before="60"/>
              <w:jc w:val="both"/>
              <w:rPr>
                <w:rFonts w:ascii="Times New Roman" w:hAnsi="Times New Roman" w:cs="Times New Roman"/>
              </w:rPr>
            </w:pPr>
            <w:r w:rsidRPr="00F97F75">
              <w:rPr>
                <w:rFonts w:ascii="Times New Roman" w:hAnsi="Times New Roman" w:cs="Times New Roman"/>
              </w:rPr>
              <w:t>а) Президент України, Голова Верховної</w:t>
            </w:r>
            <w:r w:rsidR="00C35AA8">
              <w:rPr>
                <w:rFonts w:ascii="Times New Roman" w:hAnsi="Times New Roman" w:cs="Times New Roman"/>
              </w:rPr>
              <w:t xml:space="preserve"> </w:t>
            </w:r>
            <w:r w:rsidRPr="00F97F75">
              <w:rPr>
                <w:rFonts w:ascii="Times New Roman" w:hAnsi="Times New Roman" w:cs="Times New Roman"/>
              </w:rPr>
              <w:t>Ради України, його Перший заступник та</w:t>
            </w:r>
            <w:r w:rsidR="00C35AA8">
              <w:rPr>
                <w:rFonts w:ascii="Times New Roman" w:hAnsi="Times New Roman" w:cs="Times New Roman"/>
              </w:rPr>
              <w:t xml:space="preserve"> </w:t>
            </w:r>
            <w:r w:rsidRPr="00F97F75">
              <w:rPr>
                <w:rFonts w:ascii="Times New Roman" w:hAnsi="Times New Roman" w:cs="Times New Roman"/>
              </w:rPr>
              <w:t>заступник, Прем’єр-міністр України, Перший</w:t>
            </w:r>
            <w:r w:rsidR="00C35AA8">
              <w:rPr>
                <w:rFonts w:ascii="Times New Roman" w:hAnsi="Times New Roman" w:cs="Times New Roman"/>
              </w:rPr>
              <w:t xml:space="preserve"> </w:t>
            </w:r>
            <w:r w:rsidRPr="00F97F75">
              <w:rPr>
                <w:rFonts w:ascii="Times New Roman" w:hAnsi="Times New Roman" w:cs="Times New Roman"/>
              </w:rPr>
              <w:t>віце-прем’є</w:t>
            </w:r>
            <w:r w:rsidR="00C35AA8">
              <w:rPr>
                <w:rFonts w:ascii="Times New Roman" w:hAnsi="Times New Roman" w:cs="Times New Roman"/>
              </w:rPr>
              <w:t>р-міністр України, віце-прем’єр-</w:t>
            </w:r>
            <w:r w:rsidRPr="00F97F75">
              <w:rPr>
                <w:rFonts w:ascii="Times New Roman" w:hAnsi="Times New Roman" w:cs="Times New Roman"/>
              </w:rPr>
              <w:t>міністри України, міністри, інші керівники</w:t>
            </w:r>
            <w:r w:rsidR="00C35AA8">
              <w:rPr>
                <w:rFonts w:ascii="Times New Roman" w:hAnsi="Times New Roman" w:cs="Times New Roman"/>
              </w:rPr>
              <w:t xml:space="preserve"> </w:t>
            </w:r>
            <w:r w:rsidRPr="00F97F75">
              <w:rPr>
                <w:rFonts w:ascii="Times New Roman" w:hAnsi="Times New Roman" w:cs="Times New Roman"/>
              </w:rPr>
              <w:t>центральних органів виконавчої влади, які</w:t>
            </w:r>
            <w:r w:rsidR="00C35AA8">
              <w:rPr>
                <w:rFonts w:ascii="Times New Roman" w:hAnsi="Times New Roman" w:cs="Times New Roman"/>
              </w:rPr>
              <w:t xml:space="preserve"> </w:t>
            </w:r>
            <w:r w:rsidRPr="00F97F75">
              <w:rPr>
                <w:rFonts w:ascii="Times New Roman" w:hAnsi="Times New Roman" w:cs="Times New Roman"/>
              </w:rPr>
              <w:t>не входять до складу Кабінету Міністрів</w:t>
            </w:r>
            <w:r w:rsidR="00C35AA8">
              <w:rPr>
                <w:rFonts w:ascii="Times New Roman" w:hAnsi="Times New Roman" w:cs="Times New Roman"/>
              </w:rPr>
              <w:t xml:space="preserve"> </w:t>
            </w:r>
            <w:r w:rsidRPr="00F97F75">
              <w:rPr>
                <w:rFonts w:ascii="Times New Roman" w:hAnsi="Times New Roman" w:cs="Times New Roman"/>
              </w:rPr>
              <w:t>України, та їх заступники, Голова Служби</w:t>
            </w:r>
            <w:r w:rsidR="00C35AA8">
              <w:rPr>
                <w:rFonts w:ascii="Times New Roman" w:hAnsi="Times New Roman" w:cs="Times New Roman"/>
              </w:rPr>
              <w:t xml:space="preserve"> </w:t>
            </w:r>
            <w:r w:rsidRPr="00F97F75">
              <w:rPr>
                <w:rFonts w:ascii="Times New Roman" w:hAnsi="Times New Roman" w:cs="Times New Roman"/>
              </w:rPr>
              <w:t>безпеки України, Генеральний прокурор,</w:t>
            </w:r>
            <w:r w:rsidR="00C35AA8">
              <w:rPr>
                <w:rFonts w:ascii="Times New Roman" w:hAnsi="Times New Roman" w:cs="Times New Roman"/>
              </w:rPr>
              <w:t xml:space="preserve"> </w:t>
            </w:r>
            <w:r w:rsidRPr="00F97F75">
              <w:rPr>
                <w:rFonts w:ascii="Times New Roman" w:hAnsi="Times New Roman" w:cs="Times New Roman"/>
              </w:rPr>
              <w:t>Голова Національного банку України, його</w:t>
            </w:r>
            <w:r w:rsidR="00C35AA8">
              <w:rPr>
                <w:rFonts w:ascii="Times New Roman" w:hAnsi="Times New Roman" w:cs="Times New Roman"/>
              </w:rPr>
              <w:t xml:space="preserve"> </w:t>
            </w:r>
            <w:r w:rsidRPr="00F97F75">
              <w:rPr>
                <w:rFonts w:ascii="Times New Roman" w:hAnsi="Times New Roman" w:cs="Times New Roman"/>
              </w:rPr>
              <w:t>перший заступник та заступник, Голова та</w:t>
            </w:r>
            <w:r w:rsidR="007336D5">
              <w:rPr>
                <w:rFonts w:ascii="Times New Roman" w:hAnsi="Times New Roman" w:cs="Times New Roman"/>
              </w:rPr>
              <w:t xml:space="preserve"> </w:t>
            </w:r>
            <w:r w:rsidRPr="00F97F75">
              <w:rPr>
                <w:rFonts w:ascii="Times New Roman" w:hAnsi="Times New Roman" w:cs="Times New Roman"/>
              </w:rPr>
              <w:t>члени Рахункової палати, Уповноважений</w:t>
            </w:r>
            <w:r w:rsidR="007336D5">
              <w:rPr>
                <w:rFonts w:ascii="Times New Roman" w:hAnsi="Times New Roman" w:cs="Times New Roman"/>
              </w:rPr>
              <w:t xml:space="preserve"> </w:t>
            </w:r>
            <w:r w:rsidRPr="00F97F75">
              <w:rPr>
                <w:rFonts w:ascii="Times New Roman" w:hAnsi="Times New Roman" w:cs="Times New Roman"/>
              </w:rPr>
              <w:t>Верховної Ради України з прав людини,</w:t>
            </w:r>
            <w:r w:rsidR="007336D5">
              <w:rPr>
                <w:rFonts w:ascii="Times New Roman" w:hAnsi="Times New Roman" w:cs="Times New Roman"/>
              </w:rPr>
              <w:t xml:space="preserve"> </w:t>
            </w:r>
            <w:r w:rsidRPr="00F97F75">
              <w:rPr>
                <w:rFonts w:ascii="Times New Roman" w:hAnsi="Times New Roman" w:cs="Times New Roman"/>
              </w:rPr>
              <w:t>Уповноважений із захисту державної</w:t>
            </w:r>
            <w:r w:rsidR="007336D5">
              <w:rPr>
                <w:rFonts w:ascii="Times New Roman" w:hAnsi="Times New Roman" w:cs="Times New Roman"/>
              </w:rPr>
              <w:t xml:space="preserve"> </w:t>
            </w:r>
            <w:r w:rsidRPr="00F97F75">
              <w:rPr>
                <w:rFonts w:ascii="Times New Roman" w:hAnsi="Times New Roman" w:cs="Times New Roman"/>
              </w:rPr>
              <w:t>мови, Голова Верховної Ради Автономної</w:t>
            </w:r>
            <w:r w:rsidR="007336D5">
              <w:rPr>
                <w:rFonts w:ascii="Times New Roman" w:hAnsi="Times New Roman" w:cs="Times New Roman"/>
              </w:rPr>
              <w:t xml:space="preserve"> </w:t>
            </w:r>
            <w:r w:rsidRPr="00F97F75">
              <w:rPr>
                <w:rFonts w:ascii="Times New Roman" w:hAnsi="Times New Roman" w:cs="Times New Roman"/>
              </w:rPr>
              <w:t>Республіки Крим, Голова Ради міністрів</w:t>
            </w:r>
            <w:r w:rsidR="007336D5">
              <w:rPr>
                <w:rFonts w:ascii="Times New Roman" w:hAnsi="Times New Roman" w:cs="Times New Roman"/>
              </w:rPr>
              <w:t xml:space="preserve"> </w:t>
            </w:r>
            <w:r w:rsidRPr="00F97F75">
              <w:rPr>
                <w:rFonts w:ascii="Times New Roman" w:hAnsi="Times New Roman" w:cs="Times New Roman"/>
              </w:rPr>
              <w:t>Автономної Республіки Крим;</w:t>
            </w:r>
          </w:p>
          <w:p w:rsidR="00F97F75" w:rsidRPr="00F97F75" w:rsidRDefault="00F97F75" w:rsidP="00C35AA8">
            <w:pPr>
              <w:spacing w:before="60"/>
              <w:jc w:val="both"/>
              <w:rPr>
                <w:rFonts w:ascii="Times New Roman" w:hAnsi="Times New Roman" w:cs="Times New Roman"/>
              </w:rPr>
            </w:pPr>
            <w:r w:rsidRPr="00F97F75">
              <w:rPr>
                <w:rFonts w:ascii="Times New Roman" w:hAnsi="Times New Roman" w:cs="Times New Roman"/>
              </w:rPr>
              <w:t>б) народні депутати України, депутати</w:t>
            </w:r>
            <w:r w:rsidR="007336D5">
              <w:rPr>
                <w:rFonts w:ascii="Times New Roman" w:hAnsi="Times New Roman" w:cs="Times New Roman"/>
              </w:rPr>
              <w:t xml:space="preserve"> </w:t>
            </w:r>
            <w:r w:rsidRPr="00F97F75">
              <w:rPr>
                <w:rFonts w:ascii="Times New Roman" w:hAnsi="Times New Roman" w:cs="Times New Roman"/>
              </w:rPr>
              <w:t>Верховної Ради Автономної Республіки</w:t>
            </w:r>
            <w:r w:rsidR="007336D5">
              <w:rPr>
                <w:rFonts w:ascii="Times New Roman" w:hAnsi="Times New Roman" w:cs="Times New Roman"/>
              </w:rPr>
              <w:t xml:space="preserve"> </w:t>
            </w:r>
            <w:r w:rsidRPr="00F97F75">
              <w:rPr>
                <w:rFonts w:ascii="Times New Roman" w:hAnsi="Times New Roman" w:cs="Times New Roman"/>
              </w:rPr>
              <w:t>Крим, депутати місцевих рад, сільські,</w:t>
            </w:r>
            <w:r w:rsidR="007336D5">
              <w:rPr>
                <w:rFonts w:ascii="Times New Roman" w:hAnsi="Times New Roman" w:cs="Times New Roman"/>
              </w:rPr>
              <w:t xml:space="preserve"> </w:t>
            </w:r>
            <w:r w:rsidRPr="00F97F75">
              <w:rPr>
                <w:rFonts w:ascii="Times New Roman" w:hAnsi="Times New Roman" w:cs="Times New Roman"/>
              </w:rPr>
              <w:t>селищні, міські голови;</w:t>
            </w:r>
          </w:p>
          <w:p w:rsidR="00F97F75" w:rsidRPr="00F97F75" w:rsidRDefault="00F97F75" w:rsidP="00C35AA8">
            <w:pPr>
              <w:spacing w:before="60"/>
              <w:jc w:val="both"/>
              <w:rPr>
                <w:rFonts w:ascii="Times New Roman" w:hAnsi="Times New Roman" w:cs="Times New Roman"/>
              </w:rPr>
            </w:pPr>
            <w:r w:rsidRPr="00F97F75">
              <w:rPr>
                <w:rFonts w:ascii="Times New Roman" w:hAnsi="Times New Roman" w:cs="Times New Roman"/>
              </w:rPr>
              <w:t>в) державні службовці, посадові особи</w:t>
            </w:r>
            <w:r w:rsidR="007336D5">
              <w:rPr>
                <w:rFonts w:ascii="Times New Roman" w:hAnsi="Times New Roman" w:cs="Times New Roman"/>
              </w:rPr>
              <w:t xml:space="preserve"> </w:t>
            </w:r>
            <w:r w:rsidRPr="00F97F75">
              <w:rPr>
                <w:rFonts w:ascii="Times New Roman" w:hAnsi="Times New Roman" w:cs="Times New Roman"/>
              </w:rPr>
              <w:t>місцевого самоврядування;</w:t>
            </w:r>
          </w:p>
          <w:p w:rsidR="000715D7" w:rsidRDefault="00F97F75" w:rsidP="00176E0E">
            <w:pPr>
              <w:spacing w:before="60"/>
              <w:jc w:val="both"/>
              <w:rPr>
                <w:rFonts w:ascii="Times New Roman" w:hAnsi="Times New Roman" w:cs="Times New Roman"/>
              </w:rPr>
            </w:pPr>
            <w:r w:rsidRPr="00F97F75">
              <w:rPr>
                <w:rFonts w:ascii="Times New Roman" w:hAnsi="Times New Roman" w:cs="Times New Roman"/>
              </w:rPr>
              <w:t>г) військові посадові особи Збройних Сил</w:t>
            </w:r>
            <w:r w:rsidR="002831C3">
              <w:rPr>
                <w:rFonts w:ascii="Times New Roman" w:hAnsi="Times New Roman" w:cs="Times New Roman"/>
              </w:rPr>
              <w:t xml:space="preserve"> </w:t>
            </w:r>
            <w:r w:rsidRPr="00F97F75">
              <w:rPr>
                <w:rFonts w:ascii="Times New Roman" w:hAnsi="Times New Roman" w:cs="Times New Roman"/>
              </w:rPr>
              <w:t>України, Державної служби спеціального</w:t>
            </w:r>
            <w:r w:rsidR="002831C3">
              <w:rPr>
                <w:rFonts w:ascii="Times New Roman" w:hAnsi="Times New Roman" w:cs="Times New Roman"/>
              </w:rPr>
              <w:t xml:space="preserve"> </w:t>
            </w:r>
            <w:r w:rsidRPr="00F97F75">
              <w:rPr>
                <w:rFonts w:ascii="Times New Roman" w:hAnsi="Times New Roman" w:cs="Times New Roman"/>
              </w:rPr>
              <w:t>зв’язку та захисту інформації України та</w:t>
            </w:r>
            <w:r w:rsidR="002831C3">
              <w:rPr>
                <w:rFonts w:ascii="Times New Roman" w:hAnsi="Times New Roman" w:cs="Times New Roman"/>
              </w:rPr>
              <w:t xml:space="preserve"> </w:t>
            </w:r>
            <w:r w:rsidR="002831C3" w:rsidRPr="002831C3">
              <w:rPr>
                <w:rFonts w:ascii="Times New Roman" w:hAnsi="Times New Roman" w:cs="Times New Roman"/>
              </w:rPr>
              <w:t>інших</w:t>
            </w:r>
            <w:r w:rsidR="002831C3">
              <w:rPr>
                <w:rFonts w:ascii="Times New Roman" w:hAnsi="Times New Roman" w:cs="Times New Roman"/>
              </w:rPr>
              <w:t xml:space="preserve"> </w:t>
            </w:r>
            <w:r w:rsidR="002831C3" w:rsidRPr="002831C3">
              <w:rPr>
                <w:rFonts w:ascii="Times New Roman" w:hAnsi="Times New Roman" w:cs="Times New Roman"/>
              </w:rPr>
              <w:t xml:space="preserve"> утворених</w:t>
            </w:r>
            <w:r w:rsidR="002831C3">
              <w:rPr>
                <w:rFonts w:ascii="Times New Roman" w:hAnsi="Times New Roman" w:cs="Times New Roman"/>
              </w:rPr>
              <w:t xml:space="preserve"> </w:t>
            </w:r>
            <w:r w:rsidR="002831C3" w:rsidRPr="002831C3">
              <w:rPr>
                <w:rFonts w:ascii="Times New Roman" w:hAnsi="Times New Roman" w:cs="Times New Roman"/>
              </w:rPr>
              <w:t xml:space="preserve"> відповідно</w:t>
            </w:r>
            <w:r w:rsidR="002831C3">
              <w:rPr>
                <w:rFonts w:ascii="Times New Roman" w:hAnsi="Times New Roman" w:cs="Times New Roman"/>
              </w:rPr>
              <w:t xml:space="preserve"> </w:t>
            </w:r>
            <w:r w:rsidR="002831C3" w:rsidRPr="002831C3">
              <w:rPr>
                <w:rFonts w:ascii="Times New Roman" w:hAnsi="Times New Roman" w:cs="Times New Roman"/>
              </w:rPr>
              <w:t xml:space="preserve"> до</w:t>
            </w:r>
            <w:r w:rsidR="002831C3">
              <w:rPr>
                <w:rFonts w:ascii="Times New Roman" w:hAnsi="Times New Roman" w:cs="Times New Roman"/>
              </w:rPr>
              <w:t xml:space="preserve"> </w:t>
            </w:r>
            <w:r w:rsidR="002831C3" w:rsidRPr="002831C3">
              <w:rPr>
                <w:rFonts w:ascii="Times New Roman" w:hAnsi="Times New Roman" w:cs="Times New Roman"/>
              </w:rPr>
              <w:t>законів військових формувань, крім</w:t>
            </w:r>
            <w:r w:rsidR="002831C3">
              <w:rPr>
                <w:rFonts w:ascii="Times New Roman" w:hAnsi="Times New Roman" w:cs="Times New Roman"/>
              </w:rPr>
              <w:t xml:space="preserve"> </w:t>
            </w:r>
            <w:r w:rsidR="002831C3" w:rsidRPr="002831C3">
              <w:rPr>
                <w:rFonts w:ascii="Times New Roman" w:hAnsi="Times New Roman" w:cs="Times New Roman"/>
              </w:rPr>
              <w:t>військовослужбовців строкової військової</w:t>
            </w:r>
            <w:r w:rsidR="00176E0E">
              <w:rPr>
                <w:rFonts w:ascii="Times New Roman" w:hAnsi="Times New Roman" w:cs="Times New Roman"/>
              </w:rPr>
              <w:t xml:space="preserve"> </w:t>
            </w:r>
            <w:r w:rsidR="002831C3" w:rsidRPr="002831C3">
              <w:rPr>
                <w:rFonts w:ascii="Times New Roman" w:hAnsi="Times New Roman" w:cs="Times New Roman"/>
              </w:rPr>
              <w:t>служби, курсантів вищих військових</w:t>
            </w:r>
            <w:r w:rsidR="00176E0E">
              <w:rPr>
                <w:rFonts w:ascii="Times New Roman" w:hAnsi="Times New Roman" w:cs="Times New Roman"/>
              </w:rPr>
              <w:t xml:space="preserve"> </w:t>
            </w:r>
            <w:r w:rsidR="002831C3" w:rsidRPr="002831C3">
              <w:rPr>
                <w:rFonts w:ascii="Times New Roman" w:hAnsi="Times New Roman" w:cs="Times New Roman"/>
              </w:rPr>
              <w:t>навчальних закладів, курсантів вищих</w:t>
            </w:r>
            <w:r w:rsidR="00176E0E">
              <w:rPr>
                <w:rFonts w:ascii="Times New Roman" w:hAnsi="Times New Roman" w:cs="Times New Roman"/>
              </w:rPr>
              <w:t xml:space="preserve"> </w:t>
            </w:r>
            <w:r w:rsidR="002831C3" w:rsidRPr="002831C3">
              <w:rPr>
                <w:rFonts w:ascii="Times New Roman" w:hAnsi="Times New Roman" w:cs="Times New Roman"/>
              </w:rPr>
              <w:t>навчальних закладів, які мають у своєму</w:t>
            </w:r>
            <w:r w:rsidR="00176E0E">
              <w:rPr>
                <w:rFonts w:ascii="Times New Roman" w:hAnsi="Times New Roman" w:cs="Times New Roman"/>
              </w:rPr>
              <w:t xml:space="preserve"> </w:t>
            </w:r>
            <w:r w:rsidR="002831C3" w:rsidRPr="002831C3">
              <w:rPr>
                <w:rFonts w:ascii="Times New Roman" w:hAnsi="Times New Roman" w:cs="Times New Roman"/>
              </w:rPr>
              <w:t>складі військові інститути, курсантів</w:t>
            </w:r>
            <w:r w:rsidR="00176E0E">
              <w:rPr>
                <w:rFonts w:ascii="Times New Roman" w:hAnsi="Times New Roman" w:cs="Times New Roman"/>
              </w:rPr>
              <w:t xml:space="preserve"> </w:t>
            </w:r>
            <w:r w:rsidR="002831C3" w:rsidRPr="002831C3">
              <w:rPr>
                <w:rFonts w:ascii="Times New Roman" w:hAnsi="Times New Roman" w:cs="Times New Roman"/>
              </w:rPr>
              <w:t>факультетів, кафедр та відділень військової</w:t>
            </w:r>
            <w:r w:rsidR="00176E0E">
              <w:rPr>
                <w:rFonts w:ascii="Times New Roman" w:hAnsi="Times New Roman" w:cs="Times New Roman"/>
              </w:rPr>
              <w:t xml:space="preserve"> </w:t>
            </w:r>
            <w:r w:rsidR="002831C3" w:rsidRPr="002831C3">
              <w:rPr>
                <w:rFonts w:ascii="Times New Roman" w:hAnsi="Times New Roman" w:cs="Times New Roman"/>
              </w:rPr>
              <w:t>підготовки;</w:t>
            </w:r>
          </w:p>
          <w:p w:rsidR="007B7B4E" w:rsidRDefault="007B7B4E" w:rsidP="0005557D">
            <w:pPr>
              <w:spacing w:before="60"/>
              <w:jc w:val="both"/>
              <w:rPr>
                <w:rFonts w:ascii="Times New Roman" w:hAnsi="Times New Roman" w:cs="Times New Roman"/>
              </w:rPr>
            </w:pPr>
            <w:r w:rsidRPr="007B7B4E">
              <w:rPr>
                <w:rFonts w:ascii="Times New Roman" w:hAnsi="Times New Roman" w:cs="Times New Roman"/>
              </w:rPr>
              <w:lastRenderedPageBreak/>
              <w:t>ґ) судді, судді Конституційного Суду України,</w:t>
            </w:r>
            <w:r>
              <w:rPr>
                <w:rFonts w:ascii="Times New Roman" w:hAnsi="Times New Roman" w:cs="Times New Roman"/>
              </w:rPr>
              <w:t xml:space="preserve"> </w:t>
            </w:r>
            <w:r w:rsidRPr="007B7B4E">
              <w:rPr>
                <w:rFonts w:ascii="Times New Roman" w:hAnsi="Times New Roman" w:cs="Times New Roman"/>
              </w:rPr>
              <w:t>Голова, заступник Голови, члени, інспектори</w:t>
            </w:r>
            <w:r>
              <w:rPr>
                <w:rFonts w:ascii="Times New Roman" w:hAnsi="Times New Roman" w:cs="Times New Roman"/>
              </w:rPr>
              <w:t xml:space="preserve"> </w:t>
            </w:r>
            <w:r w:rsidRPr="007B7B4E">
              <w:rPr>
                <w:rFonts w:ascii="Times New Roman" w:hAnsi="Times New Roman" w:cs="Times New Roman"/>
              </w:rPr>
              <w:t>Вищої ради правосуддя, посадові особи</w:t>
            </w:r>
            <w:r w:rsidR="0005557D">
              <w:rPr>
                <w:rFonts w:ascii="Times New Roman" w:hAnsi="Times New Roman" w:cs="Times New Roman"/>
              </w:rPr>
              <w:t xml:space="preserve"> </w:t>
            </w:r>
            <w:r w:rsidRPr="007B7B4E">
              <w:rPr>
                <w:rFonts w:ascii="Times New Roman" w:hAnsi="Times New Roman" w:cs="Times New Roman"/>
              </w:rPr>
              <w:t>секретаріату Вищої ради правосуддя,</w:t>
            </w:r>
            <w:r w:rsidR="0005557D">
              <w:rPr>
                <w:rFonts w:ascii="Times New Roman" w:hAnsi="Times New Roman" w:cs="Times New Roman"/>
              </w:rPr>
              <w:t xml:space="preserve"> </w:t>
            </w:r>
            <w:r w:rsidRPr="007B7B4E">
              <w:rPr>
                <w:rFonts w:ascii="Times New Roman" w:hAnsi="Times New Roman" w:cs="Times New Roman"/>
              </w:rPr>
              <w:t>Голова, заступник Голови, члени, інспектори</w:t>
            </w:r>
            <w:r w:rsidR="0005557D">
              <w:rPr>
                <w:rFonts w:ascii="Times New Roman" w:hAnsi="Times New Roman" w:cs="Times New Roman"/>
              </w:rPr>
              <w:t xml:space="preserve"> </w:t>
            </w:r>
            <w:r w:rsidRPr="007B7B4E">
              <w:rPr>
                <w:rFonts w:ascii="Times New Roman" w:hAnsi="Times New Roman" w:cs="Times New Roman"/>
              </w:rPr>
              <w:t>Вищої кваліфікаційної комісії суддів</w:t>
            </w:r>
            <w:r w:rsidR="0005557D">
              <w:rPr>
                <w:rFonts w:ascii="Times New Roman" w:hAnsi="Times New Roman" w:cs="Times New Roman"/>
              </w:rPr>
              <w:t xml:space="preserve"> </w:t>
            </w:r>
            <w:r w:rsidRPr="007B7B4E">
              <w:rPr>
                <w:rFonts w:ascii="Times New Roman" w:hAnsi="Times New Roman" w:cs="Times New Roman"/>
              </w:rPr>
              <w:t>України, посадові особи секретаріату цієї</w:t>
            </w:r>
            <w:r w:rsidR="0005557D">
              <w:rPr>
                <w:rFonts w:ascii="Times New Roman" w:hAnsi="Times New Roman" w:cs="Times New Roman"/>
              </w:rPr>
              <w:t xml:space="preserve"> </w:t>
            </w:r>
            <w:r w:rsidRPr="007B7B4E">
              <w:rPr>
                <w:rFonts w:ascii="Times New Roman" w:hAnsi="Times New Roman" w:cs="Times New Roman"/>
              </w:rPr>
              <w:t>Комісії, посадові особи Державної судової</w:t>
            </w:r>
            <w:r w:rsidR="0005557D">
              <w:rPr>
                <w:rFonts w:ascii="Times New Roman" w:hAnsi="Times New Roman" w:cs="Times New Roman"/>
              </w:rPr>
              <w:t xml:space="preserve"> </w:t>
            </w:r>
            <w:r w:rsidRPr="007B7B4E">
              <w:rPr>
                <w:rFonts w:ascii="Times New Roman" w:hAnsi="Times New Roman" w:cs="Times New Roman"/>
              </w:rPr>
              <w:t>адміністрації України, присяжні (під час</w:t>
            </w:r>
            <w:r w:rsidR="0005557D">
              <w:rPr>
                <w:rFonts w:ascii="Times New Roman" w:hAnsi="Times New Roman" w:cs="Times New Roman"/>
              </w:rPr>
              <w:t xml:space="preserve"> </w:t>
            </w:r>
            <w:r w:rsidRPr="007B7B4E">
              <w:rPr>
                <w:rFonts w:ascii="Times New Roman" w:hAnsi="Times New Roman" w:cs="Times New Roman"/>
              </w:rPr>
              <w:t>виконання ними обов’язків у суді);</w:t>
            </w:r>
          </w:p>
          <w:p w:rsidR="0004694D" w:rsidRDefault="0004694D" w:rsidP="0004694D">
            <w:pPr>
              <w:spacing w:before="60"/>
              <w:jc w:val="both"/>
              <w:rPr>
                <w:rFonts w:ascii="Times New Roman" w:hAnsi="Times New Roman" w:cs="Times New Roman"/>
              </w:rPr>
            </w:pPr>
            <w:r w:rsidRPr="0004694D">
              <w:rPr>
                <w:rFonts w:ascii="Times New Roman" w:hAnsi="Times New Roman" w:cs="Times New Roman"/>
              </w:rPr>
              <w:t>д) особи рядового і начальницького складу</w:t>
            </w:r>
            <w:r>
              <w:rPr>
                <w:rFonts w:ascii="Times New Roman" w:hAnsi="Times New Roman" w:cs="Times New Roman"/>
              </w:rPr>
              <w:t xml:space="preserve"> </w:t>
            </w:r>
            <w:r w:rsidRPr="0004694D">
              <w:rPr>
                <w:rFonts w:ascii="Times New Roman" w:hAnsi="Times New Roman" w:cs="Times New Roman"/>
              </w:rPr>
              <w:t>державної кримінально-виконавчої служби,</w:t>
            </w:r>
            <w:r>
              <w:rPr>
                <w:rFonts w:ascii="Times New Roman" w:hAnsi="Times New Roman" w:cs="Times New Roman"/>
              </w:rPr>
              <w:t xml:space="preserve"> </w:t>
            </w:r>
            <w:r w:rsidRPr="0004694D">
              <w:rPr>
                <w:rFonts w:ascii="Times New Roman" w:hAnsi="Times New Roman" w:cs="Times New Roman"/>
              </w:rPr>
              <w:t>податкової міліції, особи начальницького</w:t>
            </w:r>
            <w:r>
              <w:rPr>
                <w:rFonts w:ascii="Times New Roman" w:hAnsi="Times New Roman" w:cs="Times New Roman"/>
              </w:rPr>
              <w:t xml:space="preserve"> </w:t>
            </w:r>
            <w:r w:rsidRPr="0004694D">
              <w:rPr>
                <w:rFonts w:ascii="Times New Roman" w:hAnsi="Times New Roman" w:cs="Times New Roman"/>
              </w:rPr>
              <w:t>складу органів та підрозділів цивільного</w:t>
            </w:r>
            <w:r>
              <w:rPr>
                <w:rFonts w:ascii="Times New Roman" w:hAnsi="Times New Roman" w:cs="Times New Roman"/>
              </w:rPr>
              <w:t xml:space="preserve"> </w:t>
            </w:r>
            <w:r w:rsidRPr="0004694D">
              <w:rPr>
                <w:rFonts w:ascii="Times New Roman" w:hAnsi="Times New Roman" w:cs="Times New Roman"/>
              </w:rPr>
              <w:t>захисту, Державного бюро розслідувань,</w:t>
            </w:r>
            <w:r>
              <w:rPr>
                <w:rFonts w:ascii="Times New Roman" w:hAnsi="Times New Roman" w:cs="Times New Roman"/>
              </w:rPr>
              <w:t xml:space="preserve"> </w:t>
            </w:r>
            <w:r w:rsidRPr="0004694D">
              <w:rPr>
                <w:rFonts w:ascii="Times New Roman" w:hAnsi="Times New Roman" w:cs="Times New Roman"/>
              </w:rPr>
              <w:t>Національного антикорупційного бюро</w:t>
            </w:r>
            <w:r>
              <w:rPr>
                <w:rFonts w:ascii="Times New Roman" w:hAnsi="Times New Roman" w:cs="Times New Roman"/>
              </w:rPr>
              <w:t xml:space="preserve"> </w:t>
            </w:r>
            <w:r w:rsidRPr="0004694D">
              <w:rPr>
                <w:rFonts w:ascii="Times New Roman" w:hAnsi="Times New Roman" w:cs="Times New Roman"/>
              </w:rPr>
              <w:t>України;</w:t>
            </w:r>
          </w:p>
          <w:p w:rsidR="0004694D" w:rsidRDefault="00FB2B89" w:rsidP="00FB2B89">
            <w:pPr>
              <w:spacing w:before="60"/>
              <w:jc w:val="both"/>
              <w:rPr>
                <w:rFonts w:ascii="Times New Roman" w:hAnsi="Times New Roman" w:cs="Times New Roman"/>
              </w:rPr>
            </w:pPr>
            <w:r w:rsidRPr="00FB2B89">
              <w:rPr>
                <w:rFonts w:ascii="Times New Roman" w:hAnsi="Times New Roman" w:cs="Times New Roman"/>
              </w:rPr>
              <w:t>е) посадові та службові особи органів</w:t>
            </w:r>
            <w:r>
              <w:rPr>
                <w:rFonts w:ascii="Times New Roman" w:hAnsi="Times New Roman" w:cs="Times New Roman"/>
              </w:rPr>
              <w:t xml:space="preserve"> </w:t>
            </w:r>
            <w:r w:rsidRPr="00FB2B89">
              <w:rPr>
                <w:rFonts w:ascii="Times New Roman" w:hAnsi="Times New Roman" w:cs="Times New Roman"/>
              </w:rPr>
              <w:t>прокуратури, Служби безпеки України,</w:t>
            </w:r>
            <w:r>
              <w:rPr>
                <w:rFonts w:ascii="Times New Roman" w:hAnsi="Times New Roman" w:cs="Times New Roman"/>
              </w:rPr>
              <w:t xml:space="preserve"> </w:t>
            </w:r>
            <w:r w:rsidRPr="00FB2B89">
              <w:rPr>
                <w:rFonts w:ascii="Times New Roman" w:hAnsi="Times New Roman" w:cs="Times New Roman"/>
              </w:rPr>
              <w:t>Державного</w:t>
            </w:r>
            <w:r>
              <w:rPr>
                <w:rFonts w:ascii="Times New Roman" w:hAnsi="Times New Roman" w:cs="Times New Roman"/>
              </w:rPr>
              <w:t xml:space="preserve"> </w:t>
            </w:r>
            <w:r w:rsidRPr="00FB2B89">
              <w:rPr>
                <w:rFonts w:ascii="Times New Roman" w:hAnsi="Times New Roman" w:cs="Times New Roman"/>
              </w:rPr>
              <w:t xml:space="preserve"> бюро</w:t>
            </w:r>
            <w:r>
              <w:rPr>
                <w:rFonts w:ascii="Times New Roman" w:hAnsi="Times New Roman" w:cs="Times New Roman"/>
              </w:rPr>
              <w:t xml:space="preserve"> </w:t>
            </w:r>
            <w:r w:rsidRPr="00FB2B89">
              <w:rPr>
                <w:rFonts w:ascii="Times New Roman" w:hAnsi="Times New Roman" w:cs="Times New Roman"/>
              </w:rPr>
              <w:t xml:space="preserve"> розслідувань,</w:t>
            </w:r>
            <w:r>
              <w:rPr>
                <w:rFonts w:ascii="Times New Roman" w:hAnsi="Times New Roman" w:cs="Times New Roman"/>
              </w:rPr>
              <w:t xml:space="preserve"> </w:t>
            </w:r>
            <w:r w:rsidRPr="00FB2B89">
              <w:rPr>
                <w:rFonts w:ascii="Times New Roman" w:hAnsi="Times New Roman" w:cs="Times New Roman"/>
              </w:rPr>
              <w:t>Національного антикорупційного бюро</w:t>
            </w:r>
            <w:r>
              <w:rPr>
                <w:rFonts w:ascii="Times New Roman" w:hAnsi="Times New Roman" w:cs="Times New Roman"/>
              </w:rPr>
              <w:t xml:space="preserve"> </w:t>
            </w:r>
            <w:r w:rsidRPr="00FB2B89">
              <w:rPr>
                <w:rFonts w:ascii="Times New Roman" w:hAnsi="Times New Roman" w:cs="Times New Roman"/>
              </w:rPr>
              <w:t>Україн</w:t>
            </w:r>
            <w:r>
              <w:rPr>
                <w:rFonts w:ascii="Times New Roman" w:hAnsi="Times New Roman" w:cs="Times New Roman"/>
              </w:rPr>
              <w:t>и, дипломатичної служби, держав</w:t>
            </w:r>
            <w:r w:rsidRPr="00FB2B89">
              <w:rPr>
                <w:rFonts w:ascii="Times New Roman" w:hAnsi="Times New Roman" w:cs="Times New Roman"/>
              </w:rPr>
              <w:t>ної лісової охорони, державної охорони</w:t>
            </w:r>
            <w:r>
              <w:rPr>
                <w:rFonts w:ascii="Times New Roman" w:hAnsi="Times New Roman" w:cs="Times New Roman"/>
              </w:rPr>
              <w:t xml:space="preserve"> </w:t>
            </w:r>
            <w:r w:rsidRPr="00FB2B89">
              <w:rPr>
                <w:rFonts w:ascii="Times New Roman" w:hAnsi="Times New Roman" w:cs="Times New Roman"/>
              </w:rPr>
              <w:t>природн</w:t>
            </w:r>
            <w:r>
              <w:rPr>
                <w:rFonts w:ascii="Times New Roman" w:hAnsi="Times New Roman" w:cs="Times New Roman"/>
              </w:rPr>
              <w:t>о-заповідного фонду, центрально</w:t>
            </w:r>
            <w:r w:rsidRPr="00FB2B89">
              <w:rPr>
                <w:rFonts w:ascii="Times New Roman" w:hAnsi="Times New Roman" w:cs="Times New Roman"/>
              </w:rPr>
              <w:t>го органу виконавчої влади, що реалізує</w:t>
            </w:r>
            <w:r>
              <w:rPr>
                <w:rFonts w:ascii="Times New Roman" w:hAnsi="Times New Roman" w:cs="Times New Roman"/>
              </w:rPr>
              <w:t xml:space="preserve"> </w:t>
            </w:r>
            <w:r w:rsidRPr="00FB2B89">
              <w:rPr>
                <w:rFonts w:ascii="Times New Roman" w:hAnsi="Times New Roman" w:cs="Times New Roman"/>
              </w:rPr>
              <w:t>державну</w:t>
            </w:r>
            <w:r>
              <w:rPr>
                <w:rFonts w:ascii="Times New Roman" w:hAnsi="Times New Roman" w:cs="Times New Roman"/>
              </w:rPr>
              <w:t xml:space="preserve"> податкову політику, і централь</w:t>
            </w:r>
            <w:r w:rsidRPr="00FB2B89">
              <w:rPr>
                <w:rFonts w:ascii="Times New Roman" w:hAnsi="Times New Roman" w:cs="Times New Roman"/>
              </w:rPr>
              <w:t>ного органу виконавчої влади, що реалізує</w:t>
            </w:r>
            <w:r>
              <w:rPr>
                <w:rFonts w:ascii="Times New Roman" w:hAnsi="Times New Roman" w:cs="Times New Roman"/>
              </w:rPr>
              <w:t xml:space="preserve"> </w:t>
            </w:r>
            <w:r w:rsidRPr="00FB2B89">
              <w:rPr>
                <w:rFonts w:ascii="Times New Roman" w:hAnsi="Times New Roman" w:cs="Times New Roman"/>
              </w:rPr>
              <w:t>державну митну політику;</w:t>
            </w:r>
          </w:p>
          <w:p w:rsidR="00771C0E" w:rsidRDefault="00771C0E" w:rsidP="00771C0E">
            <w:pPr>
              <w:spacing w:before="60"/>
              <w:jc w:val="both"/>
              <w:rPr>
                <w:rFonts w:ascii="Times New Roman" w:hAnsi="Times New Roman" w:cs="Times New Roman"/>
              </w:rPr>
            </w:pPr>
            <w:r w:rsidRPr="00771C0E">
              <w:rPr>
                <w:rFonts w:ascii="Times New Roman" w:hAnsi="Times New Roman" w:cs="Times New Roman"/>
              </w:rPr>
              <w:t>є) Голова</w:t>
            </w:r>
            <w:r>
              <w:rPr>
                <w:rFonts w:ascii="Times New Roman" w:hAnsi="Times New Roman" w:cs="Times New Roman"/>
              </w:rPr>
              <w:t>, заступники Голови Національно</w:t>
            </w:r>
            <w:r w:rsidRPr="00771C0E">
              <w:rPr>
                <w:rFonts w:ascii="Times New Roman" w:hAnsi="Times New Roman" w:cs="Times New Roman"/>
              </w:rPr>
              <w:t>го агентства з питань запобігання корупції;</w:t>
            </w:r>
          </w:p>
          <w:p w:rsidR="00771C0E" w:rsidRPr="00771C0E" w:rsidRDefault="00771C0E" w:rsidP="00771C0E">
            <w:pPr>
              <w:spacing w:before="60"/>
              <w:jc w:val="both"/>
              <w:rPr>
                <w:rFonts w:ascii="Times New Roman" w:hAnsi="Times New Roman" w:cs="Times New Roman"/>
              </w:rPr>
            </w:pPr>
            <w:r w:rsidRPr="00771C0E">
              <w:rPr>
                <w:rFonts w:ascii="Times New Roman" w:hAnsi="Times New Roman" w:cs="Times New Roman"/>
              </w:rPr>
              <w:t>ж) члени Центральної виборчої комісії;</w:t>
            </w:r>
          </w:p>
          <w:p w:rsidR="00771C0E" w:rsidRPr="00771C0E" w:rsidRDefault="00771C0E" w:rsidP="00771C0E">
            <w:pPr>
              <w:spacing w:before="60"/>
              <w:jc w:val="both"/>
              <w:rPr>
                <w:rFonts w:ascii="Times New Roman" w:hAnsi="Times New Roman" w:cs="Times New Roman"/>
              </w:rPr>
            </w:pPr>
            <w:r w:rsidRPr="00771C0E">
              <w:rPr>
                <w:rFonts w:ascii="Times New Roman" w:hAnsi="Times New Roman" w:cs="Times New Roman"/>
              </w:rPr>
              <w:t>з) поліцейські;</w:t>
            </w:r>
          </w:p>
          <w:p w:rsidR="00771C0E" w:rsidRPr="00771C0E" w:rsidRDefault="00771C0E" w:rsidP="00771C0E">
            <w:pPr>
              <w:spacing w:before="60"/>
              <w:jc w:val="both"/>
              <w:rPr>
                <w:rFonts w:ascii="Times New Roman" w:hAnsi="Times New Roman" w:cs="Times New Roman"/>
              </w:rPr>
            </w:pPr>
            <w:r w:rsidRPr="00771C0E">
              <w:rPr>
                <w:rFonts w:ascii="Times New Roman" w:hAnsi="Times New Roman" w:cs="Times New Roman"/>
              </w:rPr>
              <w:t>и) посадові та службові особи інших</w:t>
            </w:r>
            <w:r w:rsidR="00360F4F">
              <w:rPr>
                <w:rFonts w:ascii="Times New Roman" w:hAnsi="Times New Roman" w:cs="Times New Roman"/>
              </w:rPr>
              <w:t xml:space="preserve"> </w:t>
            </w:r>
            <w:r w:rsidRPr="00771C0E">
              <w:rPr>
                <w:rFonts w:ascii="Times New Roman" w:hAnsi="Times New Roman" w:cs="Times New Roman"/>
              </w:rPr>
              <w:t>державних</w:t>
            </w:r>
            <w:r>
              <w:rPr>
                <w:rFonts w:ascii="Times New Roman" w:hAnsi="Times New Roman" w:cs="Times New Roman"/>
              </w:rPr>
              <w:t xml:space="preserve"> </w:t>
            </w:r>
            <w:r w:rsidRPr="00771C0E">
              <w:rPr>
                <w:rFonts w:ascii="Times New Roman" w:hAnsi="Times New Roman" w:cs="Times New Roman"/>
              </w:rPr>
              <w:t>органів,</w:t>
            </w:r>
            <w:r>
              <w:rPr>
                <w:rFonts w:ascii="Times New Roman" w:hAnsi="Times New Roman" w:cs="Times New Roman"/>
              </w:rPr>
              <w:t xml:space="preserve"> </w:t>
            </w:r>
            <w:r w:rsidRPr="00771C0E">
              <w:rPr>
                <w:rFonts w:ascii="Times New Roman" w:hAnsi="Times New Roman" w:cs="Times New Roman"/>
              </w:rPr>
              <w:t>органів</w:t>
            </w:r>
            <w:r>
              <w:rPr>
                <w:rFonts w:ascii="Times New Roman" w:hAnsi="Times New Roman" w:cs="Times New Roman"/>
              </w:rPr>
              <w:t xml:space="preserve"> </w:t>
            </w:r>
            <w:r w:rsidRPr="00771C0E">
              <w:rPr>
                <w:rFonts w:ascii="Times New Roman" w:hAnsi="Times New Roman" w:cs="Times New Roman"/>
              </w:rPr>
              <w:t>влади</w:t>
            </w:r>
            <w:r w:rsidR="00360F4F">
              <w:rPr>
                <w:rFonts w:ascii="Times New Roman" w:hAnsi="Times New Roman" w:cs="Times New Roman"/>
              </w:rPr>
              <w:t xml:space="preserve"> </w:t>
            </w:r>
            <w:r w:rsidRPr="00771C0E">
              <w:rPr>
                <w:rFonts w:ascii="Times New Roman" w:hAnsi="Times New Roman" w:cs="Times New Roman"/>
              </w:rPr>
              <w:t>Автономної Республіки Крим;</w:t>
            </w:r>
          </w:p>
          <w:p w:rsidR="00771C0E" w:rsidRPr="00771C0E" w:rsidRDefault="00771C0E" w:rsidP="00771C0E">
            <w:pPr>
              <w:spacing w:before="60"/>
              <w:jc w:val="both"/>
              <w:rPr>
                <w:rFonts w:ascii="Times New Roman" w:hAnsi="Times New Roman" w:cs="Times New Roman"/>
              </w:rPr>
            </w:pPr>
            <w:r w:rsidRPr="00771C0E">
              <w:rPr>
                <w:rFonts w:ascii="Times New Roman" w:hAnsi="Times New Roman" w:cs="Times New Roman"/>
              </w:rPr>
              <w:t>і) члени державних колегіальних органів;</w:t>
            </w:r>
          </w:p>
          <w:p w:rsidR="00771C0E" w:rsidRDefault="00771C0E" w:rsidP="00360F4F">
            <w:pPr>
              <w:spacing w:before="60"/>
              <w:jc w:val="both"/>
              <w:rPr>
                <w:rFonts w:ascii="Times New Roman" w:hAnsi="Times New Roman" w:cs="Times New Roman"/>
              </w:rPr>
            </w:pPr>
            <w:r w:rsidRPr="00771C0E">
              <w:rPr>
                <w:rFonts w:ascii="Times New Roman" w:hAnsi="Times New Roman" w:cs="Times New Roman"/>
              </w:rPr>
              <w:t>й) Керівник Офісу Президента України, його</w:t>
            </w:r>
            <w:r w:rsidR="00360F4F">
              <w:rPr>
                <w:rFonts w:ascii="Times New Roman" w:hAnsi="Times New Roman" w:cs="Times New Roman"/>
              </w:rPr>
              <w:t xml:space="preserve"> </w:t>
            </w:r>
            <w:r w:rsidRPr="00771C0E">
              <w:rPr>
                <w:rFonts w:ascii="Times New Roman" w:hAnsi="Times New Roman" w:cs="Times New Roman"/>
              </w:rPr>
              <w:t>Перший заступник та заступники, радники,</w:t>
            </w:r>
            <w:r w:rsidR="00360F4F">
              <w:rPr>
                <w:rFonts w:ascii="Times New Roman" w:hAnsi="Times New Roman" w:cs="Times New Roman"/>
              </w:rPr>
              <w:t xml:space="preserve"> </w:t>
            </w:r>
            <w:r w:rsidRPr="00771C0E">
              <w:rPr>
                <w:rFonts w:ascii="Times New Roman" w:hAnsi="Times New Roman" w:cs="Times New Roman"/>
              </w:rPr>
              <w:t>помічники, уповноважені, прес-секретар</w:t>
            </w:r>
            <w:r w:rsidR="00360F4F">
              <w:rPr>
                <w:rFonts w:ascii="Times New Roman" w:hAnsi="Times New Roman" w:cs="Times New Roman"/>
              </w:rPr>
              <w:t xml:space="preserve"> </w:t>
            </w:r>
            <w:r w:rsidRPr="00771C0E">
              <w:rPr>
                <w:rFonts w:ascii="Times New Roman" w:hAnsi="Times New Roman" w:cs="Times New Roman"/>
              </w:rPr>
              <w:t>Президента України, помічники суддів.</w:t>
            </w:r>
          </w:p>
        </w:tc>
        <w:tc>
          <w:tcPr>
            <w:tcW w:w="2560" w:type="dxa"/>
          </w:tcPr>
          <w:p w:rsidR="00E96B3E" w:rsidRPr="00E96B3E" w:rsidRDefault="00E96B3E" w:rsidP="00824C7F">
            <w:pPr>
              <w:spacing w:before="120"/>
              <w:jc w:val="both"/>
              <w:rPr>
                <w:rFonts w:ascii="Times New Roman" w:hAnsi="Times New Roman" w:cs="Times New Roman"/>
              </w:rPr>
            </w:pPr>
            <w:r w:rsidRPr="00E96B3E">
              <w:rPr>
                <w:rFonts w:ascii="Times New Roman" w:hAnsi="Times New Roman" w:cs="Times New Roman"/>
              </w:rPr>
              <w:lastRenderedPageBreak/>
              <w:t>ст. 22 —</w:t>
            </w:r>
            <w:r w:rsidR="005A7CBD">
              <w:rPr>
                <w:rFonts w:ascii="Times New Roman" w:hAnsi="Times New Roman" w:cs="Times New Roman"/>
              </w:rPr>
              <w:t xml:space="preserve"> </w:t>
            </w:r>
            <w:r w:rsidRPr="00E96B3E">
              <w:rPr>
                <w:rFonts w:ascii="Times New Roman" w:hAnsi="Times New Roman" w:cs="Times New Roman"/>
              </w:rPr>
              <w:t>обмеження щодо</w:t>
            </w:r>
            <w:r w:rsidR="005A7CBD">
              <w:rPr>
                <w:rFonts w:ascii="Times New Roman" w:hAnsi="Times New Roman" w:cs="Times New Roman"/>
              </w:rPr>
              <w:t xml:space="preserve"> </w:t>
            </w:r>
            <w:r w:rsidRPr="00E96B3E">
              <w:rPr>
                <w:rFonts w:ascii="Times New Roman" w:hAnsi="Times New Roman" w:cs="Times New Roman"/>
              </w:rPr>
              <w:t>використання службових</w:t>
            </w:r>
            <w:r w:rsidR="005A7CBD">
              <w:rPr>
                <w:rFonts w:ascii="Times New Roman" w:hAnsi="Times New Roman" w:cs="Times New Roman"/>
              </w:rPr>
              <w:t xml:space="preserve"> </w:t>
            </w:r>
            <w:r w:rsidRPr="00E96B3E">
              <w:rPr>
                <w:rFonts w:ascii="Times New Roman" w:hAnsi="Times New Roman" w:cs="Times New Roman"/>
              </w:rPr>
              <w:t>повноважень чи свого</w:t>
            </w:r>
            <w:r w:rsidR="005A7CBD">
              <w:rPr>
                <w:rFonts w:ascii="Times New Roman" w:hAnsi="Times New Roman" w:cs="Times New Roman"/>
              </w:rPr>
              <w:t xml:space="preserve"> </w:t>
            </w:r>
            <w:r w:rsidRPr="00E96B3E">
              <w:rPr>
                <w:rFonts w:ascii="Times New Roman" w:hAnsi="Times New Roman" w:cs="Times New Roman"/>
              </w:rPr>
              <w:t>становища;</w:t>
            </w:r>
          </w:p>
          <w:p w:rsidR="00E96B3E" w:rsidRPr="00E96B3E" w:rsidRDefault="00E96B3E" w:rsidP="00824C7F">
            <w:pPr>
              <w:spacing w:before="120"/>
              <w:jc w:val="both"/>
              <w:rPr>
                <w:rFonts w:ascii="Times New Roman" w:hAnsi="Times New Roman" w:cs="Times New Roman"/>
              </w:rPr>
            </w:pPr>
            <w:r w:rsidRPr="00E96B3E">
              <w:rPr>
                <w:rFonts w:ascii="Times New Roman" w:hAnsi="Times New Roman" w:cs="Times New Roman"/>
              </w:rPr>
              <w:t>ст. 23 —</w:t>
            </w:r>
            <w:r w:rsidR="005A7CBD">
              <w:rPr>
                <w:rFonts w:ascii="Times New Roman" w:hAnsi="Times New Roman" w:cs="Times New Roman"/>
              </w:rPr>
              <w:t xml:space="preserve"> </w:t>
            </w:r>
            <w:r w:rsidRPr="00E96B3E">
              <w:rPr>
                <w:rFonts w:ascii="Times New Roman" w:hAnsi="Times New Roman" w:cs="Times New Roman"/>
              </w:rPr>
              <w:t>обмеження</w:t>
            </w:r>
            <w:r w:rsidR="005A7CBD">
              <w:rPr>
                <w:rFonts w:ascii="Times New Roman" w:hAnsi="Times New Roman" w:cs="Times New Roman"/>
              </w:rPr>
              <w:t xml:space="preserve"> </w:t>
            </w:r>
            <w:r w:rsidRPr="00E96B3E">
              <w:rPr>
                <w:rFonts w:ascii="Times New Roman" w:hAnsi="Times New Roman" w:cs="Times New Roman"/>
              </w:rPr>
              <w:t>щодо одержання</w:t>
            </w:r>
            <w:r w:rsidR="005A7CBD">
              <w:rPr>
                <w:rFonts w:ascii="Times New Roman" w:hAnsi="Times New Roman" w:cs="Times New Roman"/>
              </w:rPr>
              <w:t xml:space="preserve"> </w:t>
            </w:r>
            <w:r w:rsidRPr="00E96B3E">
              <w:rPr>
                <w:rFonts w:ascii="Times New Roman" w:hAnsi="Times New Roman" w:cs="Times New Roman"/>
              </w:rPr>
              <w:t>подарунків;</w:t>
            </w:r>
          </w:p>
          <w:p w:rsidR="000715D7" w:rsidRDefault="00E96B3E" w:rsidP="00824C7F">
            <w:pPr>
              <w:spacing w:before="120"/>
              <w:jc w:val="both"/>
              <w:rPr>
                <w:rFonts w:ascii="Times New Roman" w:hAnsi="Times New Roman" w:cs="Times New Roman"/>
              </w:rPr>
            </w:pPr>
            <w:r w:rsidRPr="00E96B3E">
              <w:rPr>
                <w:rFonts w:ascii="Times New Roman" w:hAnsi="Times New Roman" w:cs="Times New Roman"/>
              </w:rPr>
              <w:t>ст. 24 —</w:t>
            </w:r>
            <w:r w:rsidR="005A7CBD">
              <w:rPr>
                <w:rFonts w:ascii="Times New Roman" w:hAnsi="Times New Roman" w:cs="Times New Roman"/>
              </w:rPr>
              <w:t xml:space="preserve"> </w:t>
            </w:r>
            <w:r w:rsidRPr="00E96B3E">
              <w:rPr>
                <w:rFonts w:ascii="Times New Roman" w:hAnsi="Times New Roman" w:cs="Times New Roman"/>
              </w:rPr>
              <w:t>запобігання</w:t>
            </w:r>
            <w:r w:rsidR="005A7CBD">
              <w:rPr>
                <w:rFonts w:ascii="Times New Roman" w:hAnsi="Times New Roman" w:cs="Times New Roman"/>
              </w:rPr>
              <w:t xml:space="preserve"> </w:t>
            </w:r>
            <w:r w:rsidRPr="00E96B3E">
              <w:rPr>
                <w:rFonts w:ascii="Times New Roman" w:hAnsi="Times New Roman" w:cs="Times New Roman"/>
              </w:rPr>
              <w:t>одержанню</w:t>
            </w:r>
            <w:r w:rsidR="005A7CBD">
              <w:rPr>
                <w:rFonts w:ascii="Times New Roman" w:hAnsi="Times New Roman" w:cs="Times New Roman"/>
              </w:rPr>
              <w:t xml:space="preserve"> </w:t>
            </w:r>
            <w:r w:rsidRPr="00E96B3E">
              <w:rPr>
                <w:rFonts w:ascii="Times New Roman" w:hAnsi="Times New Roman" w:cs="Times New Roman"/>
              </w:rPr>
              <w:t>неправомірної вигоди</w:t>
            </w:r>
            <w:r w:rsidR="005A7CBD">
              <w:rPr>
                <w:rFonts w:ascii="Times New Roman" w:hAnsi="Times New Roman" w:cs="Times New Roman"/>
              </w:rPr>
              <w:t xml:space="preserve"> </w:t>
            </w:r>
            <w:r w:rsidRPr="00E96B3E">
              <w:rPr>
                <w:rFonts w:ascii="Times New Roman" w:hAnsi="Times New Roman" w:cs="Times New Roman"/>
              </w:rPr>
              <w:t>або подарунка та</w:t>
            </w:r>
            <w:r w:rsidR="005A7CBD">
              <w:rPr>
                <w:rFonts w:ascii="Times New Roman" w:hAnsi="Times New Roman" w:cs="Times New Roman"/>
              </w:rPr>
              <w:t xml:space="preserve"> </w:t>
            </w:r>
            <w:r w:rsidRPr="00E96B3E">
              <w:rPr>
                <w:rFonts w:ascii="Times New Roman" w:hAnsi="Times New Roman" w:cs="Times New Roman"/>
              </w:rPr>
              <w:t>поводження з ними;</w:t>
            </w:r>
          </w:p>
          <w:p w:rsidR="00824C7F" w:rsidRPr="00824C7F" w:rsidRDefault="00824C7F" w:rsidP="00824C7F">
            <w:pPr>
              <w:spacing w:before="120"/>
              <w:jc w:val="both"/>
              <w:rPr>
                <w:rFonts w:ascii="Times New Roman" w:hAnsi="Times New Roman" w:cs="Times New Roman"/>
              </w:rPr>
            </w:pPr>
            <w:r w:rsidRPr="00824C7F">
              <w:rPr>
                <w:rFonts w:ascii="Times New Roman" w:hAnsi="Times New Roman" w:cs="Times New Roman"/>
              </w:rPr>
              <w:t>ст. 25 – обмеження</w:t>
            </w:r>
            <w:r>
              <w:rPr>
                <w:rFonts w:ascii="Times New Roman" w:hAnsi="Times New Roman" w:cs="Times New Roman"/>
              </w:rPr>
              <w:t xml:space="preserve"> </w:t>
            </w:r>
            <w:r w:rsidRPr="00824C7F">
              <w:rPr>
                <w:rFonts w:ascii="Times New Roman" w:hAnsi="Times New Roman" w:cs="Times New Roman"/>
              </w:rPr>
              <w:t>щодо сумісництва та</w:t>
            </w:r>
            <w:r>
              <w:rPr>
                <w:rFonts w:ascii="Times New Roman" w:hAnsi="Times New Roman" w:cs="Times New Roman"/>
              </w:rPr>
              <w:t xml:space="preserve"> </w:t>
            </w:r>
            <w:r w:rsidRPr="00824C7F">
              <w:rPr>
                <w:rFonts w:ascii="Times New Roman" w:hAnsi="Times New Roman" w:cs="Times New Roman"/>
              </w:rPr>
              <w:t>суміщення з іншими</w:t>
            </w:r>
            <w:r>
              <w:rPr>
                <w:rFonts w:ascii="Times New Roman" w:hAnsi="Times New Roman" w:cs="Times New Roman"/>
              </w:rPr>
              <w:t xml:space="preserve"> </w:t>
            </w:r>
            <w:r w:rsidRPr="00824C7F">
              <w:rPr>
                <w:rFonts w:ascii="Times New Roman" w:hAnsi="Times New Roman" w:cs="Times New Roman"/>
              </w:rPr>
              <w:t>видами діяльності;</w:t>
            </w:r>
          </w:p>
          <w:p w:rsidR="00824C7F" w:rsidRDefault="00824C7F" w:rsidP="007977A5">
            <w:pPr>
              <w:spacing w:before="120"/>
              <w:jc w:val="both"/>
              <w:rPr>
                <w:rFonts w:ascii="Times New Roman" w:hAnsi="Times New Roman" w:cs="Times New Roman"/>
              </w:rPr>
            </w:pPr>
            <w:r w:rsidRPr="00824C7F">
              <w:rPr>
                <w:rFonts w:ascii="Times New Roman" w:hAnsi="Times New Roman" w:cs="Times New Roman"/>
              </w:rPr>
              <w:t>ст. 26 —</w:t>
            </w:r>
            <w:r>
              <w:rPr>
                <w:rFonts w:ascii="Times New Roman" w:hAnsi="Times New Roman" w:cs="Times New Roman"/>
              </w:rPr>
              <w:t xml:space="preserve"> </w:t>
            </w:r>
            <w:r w:rsidRPr="00824C7F">
              <w:rPr>
                <w:rFonts w:ascii="Times New Roman" w:hAnsi="Times New Roman" w:cs="Times New Roman"/>
              </w:rPr>
              <w:t>обмеження після</w:t>
            </w:r>
            <w:r w:rsidR="007977A5">
              <w:rPr>
                <w:rFonts w:ascii="Times New Roman" w:hAnsi="Times New Roman" w:cs="Times New Roman"/>
              </w:rPr>
              <w:t xml:space="preserve"> </w:t>
            </w:r>
            <w:r w:rsidRPr="00824C7F">
              <w:rPr>
                <w:rFonts w:ascii="Times New Roman" w:hAnsi="Times New Roman" w:cs="Times New Roman"/>
              </w:rPr>
              <w:t>припинення</w:t>
            </w:r>
            <w:r w:rsidR="007977A5">
              <w:rPr>
                <w:rFonts w:ascii="Times New Roman" w:hAnsi="Times New Roman" w:cs="Times New Roman"/>
              </w:rPr>
              <w:t xml:space="preserve"> </w:t>
            </w:r>
            <w:r w:rsidRPr="00824C7F">
              <w:rPr>
                <w:rFonts w:ascii="Times New Roman" w:hAnsi="Times New Roman" w:cs="Times New Roman"/>
              </w:rPr>
              <w:t>діяльності, пов’язаної</w:t>
            </w:r>
            <w:r w:rsidR="007977A5">
              <w:rPr>
                <w:rFonts w:ascii="Times New Roman" w:hAnsi="Times New Roman" w:cs="Times New Roman"/>
              </w:rPr>
              <w:t xml:space="preserve"> </w:t>
            </w:r>
            <w:r w:rsidRPr="00824C7F">
              <w:rPr>
                <w:rFonts w:ascii="Times New Roman" w:hAnsi="Times New Roman" w:cs="Times New Roman"/>
              </w:rPr>
              <w:t>з виконанням</w:t>
            </w:r>
            <w:r w:rsidR="007977A5">
              <w:rPr>
                <w:rFonts w:ascii="Times New Roman" w:hAnsi="Times New Roman" w:cs="Times New Roman"/>
              </w:rPr>
              <w:t xml:space="preserve"> </w:t>
            </w:r>
            <w:r w:rsidRPr="00824C7F">
              <w:rPr>
                <w:rFonts w:ascii="Times New Roman" w:hAnsi="Times New Roman" w:cs="Times New Roman"/>
              </w:rPr>
              <w:t>функцій держави</w:t>
            </w:r>
            <w:r w:rsidR="007977A5">
              <w:rPr>
                <w:rFonts w:ascii="Times New Roman" w:hAnsi="Times New Roman" w:cs="Times New Roman"/>
              </w:rPr>
              <w:t xml:space="preserve"> </w:t>
            </w:r>
            <w:r w:rsidRPr="00824C7F">
              <w:rPr>
                <w:rFonts w:ascii="Times New Roman" w:hAnsi="Times New Roman" w:cs="Times New Roman"/>
              </w:rPr>
              <w:t>або місцевого</w:t>
            </w:r>
            <w:r w:rsidR="007977A5">
              <w:rPr>
                <w:rFonts w:ascii="Times New Roman" w:hAnsi="Times New Roman" w:cs="Times New Roman"/>
              </w:rPr>
              <w:t xml:space="preserve"> </w:t>
            </w:r>
            <w:r w:rsidRPr="00824C7F">
              <w:rPr>
                <w:rFonts w:ascii="Times New Roman" w:hAnsi="Times New Roman" w:cs="Times New Roman"/>
              </w:rPr>
              <w:t>самоврядування;</w:t>
            </w:r>
          </w:p>
          <w:p w:rsidR="007977A5" w:rsidRPr="007977A5" w:rsidRDefault="007977A5" w:rsidP="007977A5">
            <w:pPr>
              <w:spacing w:before="120"/>
              <w:jc w:val="both"/>
              <w:rPr>
                <w:rFonts w:ascii="Times New Roman" w:hAnsi="Times New Roman" w:cs="Times New Roman"/>
              </w:rPr>
            </w:pPr>
            <w:r w:rsidRPr="007977A5">
              <w:rPr>
                <w:rFonts w:ascii="Times New Roman" w:hAnsi="Times New Roman" w:cs="Times New Roman"/>
              </w:rPr>
              <w:t>ст. 27 — обмеження</w:t>
            </w:r>
            <w:r>
              <w:rPr>
                <w:rFonts w:ascii="Times New Roman" w:hAnsi="Times New Roman" w:cs="Times New Roman"/>
              </w:rPr>
              <w:t xml:space="preserve"> </w:t>
            </w:r>
            <w:r w:rsidRPr="007977A5">
              <w:rPr>
                <w:rFonts w:ascii="Times New Roman" w:hAnsi="Times New Roman" w:cs="Times New Roman"/>
              </w:rPr>
              <w:t>спільної роботи</w:t>
            </w:r>
            <w:r w:rsidR="00BB5CEC">
              <w:rPr>
                <w:rFonts w:ascii="Times New Roman" w:hAnsi="Times New Roman" w:cs="Times New Roman"/>
              </w:rPr>
              <w:t xml:space="preserve"> </w:t>
            </w:r>
            <w:r w:rsidRPr="007977A5">
              <w:rPr>
                <w:rFonts w:ascii="Times New Roman" w:hAnsi="Times New Roman" w:cs="Times New Roman"/>
              </w:rPr>
              <w:t>близьких осіб;</w:t>
            </w:r>
          </w:p>
          <w:p w:rsidR="00BB5CEC" w:rsidRDefault="007977A5" w:rsidP="007977A5">
            <w:pPr>
              <w:spacing w:before="120"/>
              <w:jc w:val="both"/>
              <w:rPr>
                <w:rFonts w:ascii="Times New Roman" w:hAnsi="Times New Roman" w:cs="Times New Roman"/>
              </w:rPr>
            </w:pPr>
            <w:r w:rsidRPr="007977A5">
              <w:rPr>
                <w:rFonts w:ascii="Times New Roman" w:hAnsi="Times New Roman" w:cs="Times New Roman"/>
              </w:rPr>
              <w:t>ст. 28 — вимоги</w:t>
            </w:r>
            <w:r w:rsidR="00BB5CEC">
              <w:rPr>
                <w:rFonts w:ascii="Times New Roman" w:hAnsi="Times New Roman" w:cs="Times New Roman"/>
              </w:rPr>
              <w:t xml:space="preserve"> </w:t>
            </w:r>
            <w:r w:rsidRPr="007977A5">
              <w:rPr>
                <w:rFonts w:ascii="Times New Roman" w:hAnsi="Times New Roman" w:cs="Times New Roman"/>
              </w:rPr>
              <w:t>щодо запобігання</w:t>
            </w:r>
            <w:r w:rsidR="00BB5CEC">
              <w:rPr>
                <w:rFonts w:ascii="Times New Roman" w:hAnsi="Times New Roman" w:cs="Times New Roman"/>
              </w:rPr>
              <w:t xml:space="preserve"> </w:t>
            </w:r>
            <w:r w:rsidRPr="007977A5">
              <w:rPr>
                <w:rFonts w:ascii="Times New Roman" w:hAnsi="Times New Roman" w:cs="Times New Roman"/>
              </w:rPr>
              <w:t>та врегулювання</w:t>
            </w:r>
            <w:r w:rsidR="00BB5CEC">
              <w:rPr>
                <w:rFonts w:ascii="Times New Roman" w:hAnsi="Times New Roman" w:cs="Times New Roman"/>
              </w:rPr>
              <w:t xml:space="preserve"> конфлікту інтересів;</w:t>
            </w:r>
          </w:p>
          <w:p w:rsidR="00BB5CEC" w:rsidRDefault="00BB5CEC" w:rsidP="007977A5">
            <w:pPr>
              <w:spacing w:before="120"/>
              <w:jc w:val="both"/>
              <w:rPr>
                <w:rFonts w:ascii="Times New Roman" w:hAnsi="Times New Roman" w:cs="Times New Roman"/>
              </w:rPr>
            </w:pPr>
          </w:p>
          <w:p w:rsidR="007977A5" w:rsidRPr="007977A5" w:rsidRDefault="007977A5" w:rsidP="007977A5">
            <w:pPr>
              <w:spacing w:before="120"/>
              <w:jc w:val="both"/>
              <w:rPr>
                <w:rFonts w:ascii="Times New Roman" w:hAnsi="Times New Roman" w:cs="Times New Roman"/>
              </w:rPr>
            </w:pPr>
            <w:r w:rsidRPr="007977A5">
              <w:rPr>
                <w:rFonts w:ascii="Times New Roman" w:hAnsi="Times New Roman" w:cs="Times New Roman"/>
              </w:rPr>
              <w:lastRenderedPageBreak/>
              <w:t>ст. 351 —</w:t>
            </w:r>
            <w:r w:rsidR="00BB5CEC">
              <w:rPr>
                <w:rFonts w:ascii="Times New Roman" w:hAnsi="Times New Roman" w:cs="Times New Roman"/>
              </w:rPr>
              <w:t xml:space="preserve"> </w:t>
            </w:r>
            <w:r w:rsidRPr="007977A5">
              <w:rPr>
                <w:rFonts w:ascii="Times New Roman" w:hAnsi="Times New Roman" w:cs="Times New Roman"/>
              </w:rPr>
              <w:t>особливості</w:t>
            </w:r>
            <w:r w:rsidR="00BB5CEC">
              <w:rPr>
                <w:rFonts w:ascii="Times New Roman" w:hAnsi="Times New Roman" w:cs="Times New Roman"/>
              </w:rPr>
              <w:t xml:space="preserve"> </w:t>
            </w:r>
            <w:r w:rsidRPr="007977A5">
              <w:rPr>
                <w:rFonts w:ascii="Times New Roman" w:hAnsi="Times New Roman" w:cs="Times New Roman"/>
              </w:rPr>
              <w:t>врегулювання</w:t>
            </w:r>
            <w:r w:rsidR="00BB5CEC">
              <w:rPr>
                <w:rFonts w:ascii="Times New Roman" w:hAnsi="Times New Roman" w:cs="Times New Roman"/>
              </w:rPr>
              <w:t xml:space="preserve"> </w:t>
            </w:r>
            <w:r w:rsidRPr="007977A5">
              <w:rPr>
                <w:rFonts w:ascii="Times New Roman" w:hAnsi="Times New Roman" w:cs="Times New Roman"/>
              </w:rPr>
              <w:t>конфлікту інтересів,</w:t>
            </w:r>
            <w:r w:rsidR="00BB5CEC">
              <w:rPr>
                <w:rFonts w:ascii="Times New Roman" w:hAnsi="Times New Roman" w:cs="Times New Roman"/>
              </w:rPr>
              <w:t xml:space="preserve"> </w:t>
            </w:r>
            <w:r w:rsidRPr="007977A5">
              <w:rPr>
                <w:rFonts w:ascii="Times New Roman" w:hAnsi="Times New Roman" w:cs="Times New Roman"/>
              </w:rPr>
              <w:t>що виник у діяльності</w:t>
            </w:r>
            <w:r w:rsidR="00BB5CEC">
              <w:rPr>
                <w:rFonts w:ascii="Times New Roman" w:hAnsi="Times New Roman" w:cs="Times New Roman"/>
              </w:rPr>
              <w:t xml:space="preserve"> </w:t>
            </w:r>
            <w:r w:rsidRPr="007977A5">
              <w:rPr>
                <w:rFonts w:ascii="Times New Roman" w:hAnsi="Times New Roman" w:cs="Times New Roman"/>
              </w:rPr>
              <w:t>окремих категорій</w:t>
            </w:r>
            <w:r w:rsidR="00BB5CEC">
              <w:rPr>
                <w:rFonts w:ascii="Times New Roman" w:hAnsi="Times New Roman" w:cs="Times New Roman"/>
              </w:rPr>
              <w:t xml:space="preserve"> </w:t>
            </w:r>
            <w:r w:rsidRPr="007977A5">
              <w:rPr>
                <w:rFonts w:ascii="Times New Roman" w:hAnsi="Times New Roman" w:cs="Times New Roman"/>
              </w:rPr>
              <w:t>осіб, уповноважених</w:t>
            </w:r>
            <w:r w:rsidR="00BB5CEC">
              <w:rPr>
                <w:rFonts w:ascii="Times New Roman" w:hAnsi="Times New Roman" w:cs="Times New Roman"/>
              </w:rPr>
              <w:t xml:space="preserve"> </w:t>
            </w:r>
            <w:r w:rsidRPr="007977A5">
              <w:rPr>
                <w:rFonts w:ascii="Times New Roman" w:hAnsi="Times New Roman" w:cs="Times New Roman"/>
              </w:rPr>
              <w:t>на виконання</w:t>
            </w:r>
            <w:r w:rsidR="00BB5CEC">
              <w:rPr>
                <w:rFonts w:ascii="Times New Roman" w:hAnsi="Times New Roman" w:cs="Times New Roman"/>
              </w:rPr>
              <w:t xml:space="preserve"> </w:t>
            </w:r>
            <w:r w:rsidRPr="007977A5">
              <w:rPr>
                <w:rFonts w:ascii="Times New Roman" w:hAnsi="Times New Roman" w:cs="Times New Roman"/>
              </w:rPr>
              <w:t>функцій держави</w:t>
            </w:r>
            <w:r w:rsidR="00BB5CEC">
              <w:rPr>
                <w:rFonts w:ascii="Times New Roman" w:hAnsi="Times New Roman" w:cs="Times New Roman"/>
              </w:rPr>
              <w:t xml:space="preserve"> </w:t>
            </w:r>
            <w:r w:rsidRPr="007977A5">
              <w:rPr>
                <w:rFonts w:ascii="Times New Roman" w:hAnsi="Times New Roman" w:cs="Times New Roman"/>
              </w:rPr>
              <w:t>або місцевого</w:t>
            </w:r>
            <w:r w:rsidR="00BB5CEC">
              <w:rPr>
                <w:rFonts w:ascii="Times New Roman" w:hAnsi="Times New Roman" w:cs="Times New Roman"/>
              </w:rPr>
              <w:t xml:space="preserve"> </w:t>
            </w:r>
            <w:r w:rsidRPr="007977A5">
              <w:rPr>
                <w:rFonts w:ascii="Times New Roman" w:hAnsi="Times New Roman" w:cs="Times New Roman"/>
              </w:rPr>
              <w:t>самоврядування;</w:t>
            </w:r>
          </w:p>
          <w:p w:rsidR="007977A5" w:rsidRDefault="007977A5" w:rsidP="00232672">
            <w:pPr>
              <w:spacing w:before="120"/>
              <w:jc w:val="both"/>
              <w:rPr>
                <w:rFonts w:ascii="Times New Roman" w:hAnsi="Times New Roman" w:cs="Times New Roman"/>
              </w:rPr>
            </w:pPr>
            <w:r w:rsidRPr="007977A5">
              <w:rPr>
                <w:rFonts w:ascii="Times New Roman" w:hAnsi="Times New Roman" w:cs="Times New Roman"/>
              </w:rPr>
              <w:t>ст. 36 — вимоги</w:t>
            </w:r>
            <w:r w:rsidR="00232672">
              <w:rPr>
                <w:rFonts w:ascii="Times New Roman" w:hAnsi="Times New Roman" w:cs="Times New Roman"/>
              </w:rPr>
              <w:t xml:space="preserve"> </w:t>
            </w:r>
            <w:r w:rsidRPr="007977A5">
              <w:rPr>
                <w:rFonts w:ascii="Times New Roman" w:hAnsi="Times New Roman" w:cs="Times New Roman"/>
              </w:rPr>
              <w:t>щодо запобігання</w:t>
            </w:r>
            <w:r w:rsidR="00232672">
              <w:rPr>
                <w:rFonts w:ascii="Times New Roman" w:hAnsi="Times New Roman" w:cs="Times New Roman"/>
              </w:rPr>
              <w:t xml:space="preserve"> </w:t>
            </w:r>
            <w:r w:rsidRPr="007977A5">
              <w:rPr>
                <w:rFonts w:ascii="Times New Roman" w:hAnsi="Times New Roman" w:cs="Times New Roman"/>
              </w:rPr>
              <w:t>конфлікту інтересів</w:t>
            </w:r>
            <w:r w:rsidR="00232672">
              <w:rPr>
                <w:rFonts w:ascii="Times New Roman" w:hAnsi="Times New Roman" w:cs="Times New Roman"/>
              </w:rPr>
              <w:t xml:space="preserve"> </w:t>
            </w:r>
            <w:r w:rsidRPr="007977A5">
              <w:rPr>
                <w:rFonts w:ascii="Times New Roman" w:hAnsi="Times New Roman" w:cs="Times New Roman"/>
              </w:rPr>
              <w:t>у зв’язку з наявністю</w:t>
            </w:r>
            <w:r w:rsidR="00232672">
              <w:rPr>
                <w:rFonts w:ascii="Times New Roman" w:hAnsi="Times New Roman" w:cs="Times New Roman"/>
              </w:rPr>
              <w:t xml:space="preserve"> </w:t>
            </w:r>
            <w:r w:rsidRPr="007977A5">
              <w:rPr>
                <w:rFonts w:ascii="Times New Roman" w:hAnsi="Times New Roman" w:cs="Times New Roman"/>
              </w:rPr>
              <w:t>в особи підприємств</w:t>
            </w:r>
            <w:r w:rsidR="00232672">
              <w:rPr>
                <w:rFonts w:ascii="Times New Roman" w:hAnsi="Times New Roman" w:cs="Times New Roman"/>
              </w:rPr>
              <w:t xml:space="preserve"> </w:t>
            </w:r>
            <w:r w:rsidRPr="007977A5">
              <w:rPr>
                <w:rFonts w:ascii="Times New Roman" w:hAnsi="Times New Roman" w:cs="Times New Roman"/>
              </w:rPr>
              <w:t>чи корпоративних</w:t>
            </w:r>
            <w:r w:rsidR="00232672">
              <w:rPr>
                <w:rFonts w:ascii="Times New Roman" w:hAnsi="Times New Roman" w:cs="Times New Roman"/>
              </w:rPr>
              <w:t xml:space="preserve"> </w:t>
            </w:r>
            <w:r w:rsidRPr="007977A5">
              <w:rPr>
                <w:rFonts w:ascii="Times New Roman" w:hAnsi="Times New Roman" w:cs="Times New Roman"/>
              </w:rPr>
              <w:t>прав.</w:t>
            </w:r>
          </w:p>
        </w:tc>
      </w:tr>
      <w:tr w:rsidR="00C53B3C" w:rsidTr="006D23B9">
        <w:tc>
          <w:tcPr>
            <w:tcW w:w="5098" w:type="dxa"/>
          </w:tcPr>
          <w:p w:rsidR="00FD5F5E" w:rsidRPr="00FD5F5E" w:rsidRDefault="00FD5F5E" w:rsidP="00FD5F5E">
            <w:pPr>
              <w:spacing w:before="60"/>
              <w:jc w:val="both"/>
              <w:rPr>
                <w:rFonts w:ascii="Times New Roman" w:hAnsi="Times New Roman" w:cs="Times New Roman"/>
              </w:rPr>
            </w:pPr>
            <w:r w:rsidRPr="00FD5F5E">
              <w:rPr>
                <w:rFonts w:ascii="Times New Roman" w:hAnsi="Times New Roman" w:cs="Times New Roman"/>
              </w:rPr>
              <w:lastRenderedPageBreak/>
              <w:t>2) особи, які для цілей Закону прирівнюються</w:t>
            </w:r>
            <w:r>
              <w:rPr>
                <w:rFonts w:ascii="Times New Roman" w:hAnsi="Times New Roman" w:cs="Times New Roman"/>
              </w:rPr>
              <w:t xml:space="preserve"> </w:t>
            </w:r>
            <w:r w:rsidRPr="00FD5F5E">
              <w:rPr>
                <w:rFonts w:ascii="Times New Roman" w:hAnsi="Times New Roman" w:cs="Times New Roman"/>
              </w:rPr>
              <w:t>до осіб, уповноважених на виконання функцій</w:t>
            </w:r>
            <w:r>
              <w:rPr>
                <w:rFonts w:ascii="Times New Roman" w:hAnsi="Times New Roman" w:cs="Times New Roman"/>
              </w:rPr>
              <w:t xml:space="preserve"> </w:t>
            </w:r>
            <w:r w:rsidRPr="00FD5F5E">
              <w:rPr>
                <w:rFonts w:ascii="Times New Roman" w:hAnsi="Times New Roman" w:cs="Times New Roman"/>
              </w:rPr>
              <w:t>держави або місцевого самоврядування:</w:t>
            </w:r>
          </w:p>
          <w:p w:rsidR="00C53B3C" w:rsidRDefault="00FD5F5E" w:rsidP="00DD459D">
            <w:pPr>
              <w:spacing w:before="60"/>
              <w:jc w:val="both"/>
              <w:rPr>
                <w:rFonts w:ascii="Times New Roman" w:hAnsi="Times New Roman" w:cs="Times New Roman"/>
              </w:rPr>
            </w:pPr>
            <w:r w:rsidRPr="00FD5F5E">
              <w:rPr>
                <w:rFonts w:ascii="Times New Roman" w:hAnsi="Times New Roman" w:cs="Times New Roman"/>
              </w:rPr>
              <w:t>а) посадові особи юридичних осіб</w:t>
            </w:r>
            <w:r>
              <w:rPr>
                <w:rFonts w:ascii="Times New Roman" w:hAnsi="Times New Roman" w:cs="Times New Roman"/>
              </w:rPr>
              <w:t xml:space="preserve"> </w:t>
            </w:r>
            <w:r w:rsidRPr="00FD5F5E">
              <w:rPr>
                <w:rFonts w:ascii="Times New Roman" w:hAnsi="Times New Roman" w:cs="Times New Roman"/>
              </w:rPr>
              <w:t>публічного права, які не зазначені у п. 1</w:t>
            </w:r>
            <w:r>
              <w:rPr>
                <w:rFonts w:ascii="Times New Roman" w:hAnsi="Times New Roman" w:cs="Times New Roman"/>
              </w:rPr>
              <w:t xml:space="preserve"> </w:t>
            </w:r>
            <w:r w:rsidRPr="00FD5F5E">
              <w:rPr>
                <w:rFonts w:ascii="Times New Roman" w:hAnsi="Times New Roman" w:cs="Times New Roman"/>
              </w:rPr>
              <w:t>ч. 1 цієї статті, члени Ради Національного</w:t>
            </w:r>
            <w:r>
              <w:rPr>
                <w:rFonts w:ascii="Times New Roman" w:hAnsi="Times New Roman" w:cs="Times New Roman"/>
              </w:rPr>
              <w:t xml:space="preserve"> </w:t>
            </w:r>
            <w:r w:rsidRPr="00FD5F5E">
              <w:rPr>
                <w:rFonts w:ascii="Times New Roman" w:hAnsi="Times New Roman" w:cs="Times New Roman"/>
              </w:rPr>
              <w:t>банку України (крім Голови Національного</w:t>
            </w:r>
            <w:r>
              <w:rPr>
                <w:rFonts w:ascii="Times New Roman" w:hAnsi="Times New Roman" w:cs="Times New Roman"/>
              </w:rPr>
              <w:t xml:space="preserve"> </w:t>
            </w:r>
            <w:r w:rsidRPr="00FD5F5E">
              <w:rPr>
                <w:rFonts w:ascii="Times New Roman" w:hAnsi="Times New Roman" w:cs="Times New Roman"/>
              </w:rPr>
              <w:t>банку України), особи, які входять до</w:t>
            </w:r>
            <w:r>
              <w:rPr>
                <w:rFonts w:ascii="Times New Roman" w:hAnsi="Times New Roman" w:cs="Times New Roman"/>
              </w:rPr>
              <w:t xml:space="preserve"> </w:t>
            </w:r>
            <w:r w:rsidRPr="00FD5F5E">
              <w:rPr>
                <w:rFonts w:ascii="Times New Roman" w:hAnsi="Times New Roman" w:cs="Times New Roman"/>
              </w:rPr>
              <w:t>складу наглядової ради державного банку,</w:t>
            </w:r>
            <w:r>
              <w:rPr>
                <w:rFonts w:ascii="Times New Roman" w:hAnsi="Times New Roman" w:cs="Times New Roman"/>
              </w:rPr>
              <w:t xml:space="preserve"> </w:t>
            </w:r>
            <w:r w:rsidRPr="00FD5F5E">
              <w:rPr>
                <w:rFonts w:ascii="Times New Roman" w:hAnsi="Times New Roman" w:cs="Times New Roman"/>
              </w:rPr>
              <w:t>державного підприємства або державної</w:t>
            </w:r>
            <w:r>
              <w:rPr>
                <w:rFonts w:ascii="Times New Roman" w:hAnsi="Times New Roman" w:cs="Times New Roman"/>
              </w:rPr>
              <w:t xml:space="preserve"> </w:t>
            </w:r>
            <w:r w:rsidRPr="00FD5F5E">
              <w:rPr>
                <w:rFonts w:ascii="Times New Roman" w:hAnsi="Times New Roman" w:cs="Times New Roman"/>
              </w:rPr>
              <w:t>організації, що має на меті одержання</w:t>
            </w:r>
            <w:r>
              <w:rPr>
                <w:rFonts w:ascii="Times New Roman" w:hAnsi="Times New Roman" w:cs="Times New Roman"/>
              </w:rPr>
              <w:t xml:space="preserve"> </w:t>
            </w:r>
            <w:r w:rsidRPr="00FD5F5E">
              <w:rPr>
                <w:rFonts w:ascii="Times New Roman" w:hAnsi="Times New Roman" w:cs="Times New Roman"/>
              </w:rPr>
              <w:t>прибутку,</w:t>
            </w:r>
            <w:r>
              <w:rPr>
                <w:rFonts w:ascii="Times New Roman" w:hAnsi="Times New Roman" w:cs="Times New Roman"/>
              </w:rPr>
              <w:t xml:space="preserve"> </w:t>
            </w:r>
            <w:r w:rsidRPr="00FD5F5E">
              <w:rPr>
                <w:rFonts w:ascii="Times New Roman" w:hAnsi="Times New Roman" w:cs="Times New Roman"/>
              </w:rPr>
              <w:t xml:space="preserve"> господарського</w:t>
            </w:r>
            <w:r>
              <w:rPr>
                <w:rFonts w:ascii="Times New Roman" w:hAnsi="Times New Roman" w:cs="Times New Roman"/>
              </w:rPr>
              <w:t xml:space="preserve"> </w:t>
            </w:r>
            <w:r w:rsidRPr="00FD5F5E">
              <w:rPr>
                <w:rFonts w:ascii="Times New Roman" w:hAnsi="Times New Roman" w:cs="Times New Roman"/>
              </w:rPr>
              <w:t xml:space="preserve"> товариства,</w:t>
            </w:r>
            <w:r>
              <w:rPr>
                <w:rFonts w:ascii="Times New Roman" w:hAnsi="Times New Roman" w:cs="Times New Roman"/>
              </w:rPr>
              <w:t xml:space="preserve"> </w:t>
            </w:r>
            <w:r w:rsidRPr="00FD5F5E">
              <w:rPr>
                <w:rFonts w:ascii="Times New Roman" w:hAnsi="Times New Roman" w:cs="Times New Roman"/>
              </w:rPr>
              <w:t>у статутному кап</w:t>
            </w:r>
            <w:r w:rsidR="00DD459D">
              <w:rPr>
                <w:rFonts w:ascii="Times New Roman" w:hAnsi="Times New Roman" w:cs="Times New Roman"/>
              </w:rPr>
              <w:t>і</w:t>
            </w:r>
            <w:r w:rsidRPr="00FD5F5E">
              <w:rPr>
                <w:rFonts w:ascii="Times New Roman" w:hAnsi="Times New Roman" w:cs="Times New Roman"/>
              </w:rPr>
              <w:t>талі якого більше</w:t>
            </w:r>
            <w:r w:rsidR="00DD459D">
              <w:rPr>
                <w:rFonts w:ascii="Times New Roman" w:hAnsi="Times New Roman" w:cs="Times New Roman"/>
              </w:rPr>
              <w:t xml:space="preserve"> </w:t>
            </w:r>
            <w:r w:rsidRPr="00FD5F5E">
              <w:rPr>
                <w:rFonts w:ascii="Times New Roman" w:hAnsi="Times New Roman" w:cs="Times New Roman"/>
              </w:rPr>
              <w:t>50 відсотків акцій (часток) належать</w:t>
            </w:r>
            <w:r w:rsidR="00DD459D">
              <w:rPr>
                <w:rFonts w:ascii="Times New Roman" w:hAnsi="Times New Roman" w:cs="Times New Roman"/>
              </w:rPr>
              <w:t xml:space="preserve"> </w:t>
            </w:r>
            <w:r w:rsidRPr="00FD5F5E">
              <w:rPr>
                <w:rFonts w:ascii="Times New Roman" w:hAnsi="Times New Roman" w:cs="Times New Roman"/>
              </w:rPr>
              <w:t>державі;</w:t>
            </w:r>
          </w:p>
          <w:p w:rsidR="00DD459D" w:rsidRDefault="00DD459D" w:rsidP="00F51C01">
            <w:pPr>
              <w:spacing w:before="60"/>
              <w:jc w:val="both"/>
              <w:rPr>
                <w:rFonts w:ascii="Times New Roman" w:hAnsi="Times New Roman" w:cs="Times New Roman"/>
              </w:rPr>
            </w:pPr>
            <w:r w:rsidRPr="00DD459D">
              <w:rPr>
                <w:rFonts w:ascii="Times New Roman" w:hAnsi="Times New Roman" w:cs="Times New Roman"/>
              </w:rPr>
              <w:t>б)</w:t>
            </w:r>
            <w:r>
              <w:rPr>
                <w:rFonts w:ascii="Times New Roman" w:hAnsi="Times New Roman" w:cs="Times New Roman"/>
              </w:rPr>
              <w:t xml:space="preserve"> </w:t>
            </w:r>
            <w:r w:rsidRPr="00DD459D">
              <w:rPr>
                <w:rFonts w:ascii="Times New Roman" w:hAnsi="Times New Roman" w:cs="Times New Roman"/>
              </w:rPr>
              <w:t>особи, які</w:t>
            </w:r>
            <w:r>
              <w:rPr>
                <w:rFonts w:ascii="Times New Roman" w:hAnsi="Times New Roman" w:cs="Times New Roman"/>
              </w:rPr>
              <w:t xml:space="preserve"> </w:t>
            </w:r>
            <w:r w:rsidRPr="00DD459D">
              <w:rPr>
                <w:rFonts w:ascii="Times New Roman" w:hAnsi="Times New Roman" w:cs="Times New Roman"/>
              </w:rPr>
              <w:t>не</w:t>
            </w:r>
            <w:r>
              <w:rPr>
                <w:rFonts w:ascii="Times New Roman" w:hAnsi="Times New Roman" w:cs="Times New Roman"/>
              </w:rPr>
              <w:t xml:space="preserve"> </w:t>
            </w:r>
            <w:r w:rsidRPr="00DD459D">
              <w:rPr>
                <w:rFonts w:ascii="Times New Roman" w:hAnsi="Times New Roman" w:cs="Times New Roman"/>
              </w:rPr>
              <w:t>є</w:t>
            </w:r>
            <w:r>
              <w:rPr>
                <w:rFonts w:ascii="Times New Roman" w:hAnsi="Times New Roman" w:cs="Times New Roman"/>
              </w:rPr>
              <w:t xml:space="preserve"> </w:t>
            </w:r>
            <w:r w:rsidRPr="00DD459D">
              <w:rPr>
                <w:rFonts w:ascii="Times New Roman" w:hAnsi="Times New Roman" w:cs="Times New Roman"/>
              </w:rPr>
              <w:t>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w:t>
            </w:r>
            <w:r w:rsidR="00FC0D57">
              <w:rPr>
                <w:rFonts w:ascii="Times New Roman" w:hAnsi="Times New Roman" w:cs="Times New Roman"/>
              </w:rPr>
              <w:t xml:space="preserve"> </w:t>
            </w:r>
            <w:r w:rsidRPr="00DD459D">
              <w:rPr>
                <w:rFonts w:ascii="Times New Roman" w:hAnsi="Times New Roman" w:cs="Times New Roman"/>
              </w:rPr>
              <w:t>експерти, арбітражні керуючі, незалежні</w:t>
            </w:r>
            <w:r w:rsidR="00FC0D57">
              <w:rPr>
                <w:rFonts w:ascii="Times New Roman" w:hAnsi="Times New Roman" w:cs="Times New Roman"/>
              </w:rPr>
              <w:t xml:space="preserve"> </w:t>
            </w:r>
            <w:r w:rsidR="00FC0D57" w:rsidRPr="00FC0D57">
              <w:rPr>
                <w:rFonts w:ascii="Times New Roman" w:hAnsi="Times New Roman" w:cs="Times New Roman"/>
              </w:rPr>
              <w:t>посередники, члени трудового арбітражу,</w:t>
            </w:r>
            <w:r w:rsidR="00F51C01">
              <w:rPr>
                <w:rFonts w:ascii="Times New Roman" w:hAnsi="Times New Roman" w:cs="Times New Roman"/>
              </w:rPr>
              <w:t xml:space="preserve"> </w:t>
            </w:r>
            <w:r w:rsidR="00FC0D57" w:rsidRPr="00FC0D57">
              <w:rPr>
                <w:rFonts w:ascii="Times New Roman" w:hAnsi="Times New Roman" w:cs="Times New Roman"/>
              </w:rPr>
              <w:t>третейські судді під час виконання ними</w:t>
            </w:r>
            <w:r w:rsidR="00F51C01">
              <w:rPr>
                <w:rFonts w:ascii="Times New Roman" w:hAnsi="Times New Roman" w:cs="Times New Roman"/>
              </w:rPr>
              <w:t xml:space="preserve"> </w:t>
            </w:r>
            <w:r w:rsidR="00FC0D57" w:rsidRPr="00FC0D57">
              <w:rPr>
                <w:rFonts w:ascii="Times New Roman" w:hAnsi="Times New Roman" w:cs="Times New Roman"/>
              </w:rPr>
              <w:t>цих функцій, інші особи, визначені законом);</w:t>
            </w:r>
          </w:p>
          <w:p w:rsidR="00F51C01" w:rsidRPr="00F97F75" w:rsidRDefault="00F51C01" w:rsidP="00E96B3E">
            <w:pPr>
              <w:spacing w:before="60"/>
              <w:jc w:val="both"/>
              <w:rPr>
                <w:rFonts w:ascii="Times New Roman" w:hAnsi="Times New Roman" w:cs="Times New Roman"/>
              </w:rPr>
            </w:pPr>
            <w:r w:rsidRPr="00F51C01">
              <w:rPr>
                <w:rFonts w:ascii="Times New Roman" w:hAnsi="Times New Roman" w:cs="Times New Roman"/>
              </w:rPr>
              <w:t>в) представники громадських об’єднань,</w:t>
            </w:r>
            <w:r>
              <w:rPr>
                <w:rFonts w:ascii="Times New Roman" w:hAnsi="Times New Roman" w:cs="Times New Roman"/>
              </w:rPr>
              <w:t xml:space="preserve"> </w:t>
            </w:r>
            <w:r w:rsidRPr="00F51C01">
              <w:rPr>
                <w:rFonts w:ascii="Times New Roman" w:hAnsi="Times New Roman" w:cs="Times New Roman"/>
              </w:rPr>
              <w:t>наукових установ, навчальних закладів,</w:t>
            </w:r>
            <w:r>
              <w:rPr>
                <w:rFonts w:ascii="Times New Roman" w:hAnsi="Times New Roman" w:cs="Times New Roman"/>
              </w:rPr>
              <w:t xml:space="preserve"> </w:t>
            </w:r>
            <w:r w:rsidRPr="00F51C01">
              <w:rPr>
                <w:rFonts w:ascii="Times New Roman" w:hAnsi="Times New Roman" w:cs="Times New Roman"/>
              </w:rPr>
              <w:t>експертів відповідної кваліфікації, інші</w:t>
            </w:r>
            <w:r>
              <w:rPr>
                <w:rFonts w:ascii="Times New Roman" w:hAnsi="Times New Roman" w:cs="Times New Roman"/>
              </w:rPr>
              <w:t xml:space="preserve"> </w:t>
            </w:r>
            <w:r w:rsidRPr="00F51C01">
              <w:rPr>
                <w:rFonts w:ascii="Times New Roman" w:hAnsi="Times New Roman" w:cs="Times New Roman"/>
              </w:rPr>
              <w:t>особи, які входять до складу конкурсних</w:t>
            </w:r>
            <w:r>
              <w:rPr>
                <w:rFonts w:ascii="Times New Roman" w:hAnsi="Times New Roman" w:cs="Times New Roman"/>
              </w:rPr>
              <w:t xml:space="preserve"> </w:t>
            </w:r>
            <w:r w:rsidRPr="00F51C01">
              <w:rPr>
                <w:rFonts w:ascii="Times New Roman" w:hAnsi="Times New Roman" w:cs="Times New Roman"/>
              </w:rPr>
              <w:t>та дисциплінарних комісій, утворен</w:t>
            </w:r>
            <w:r>
              <w:rPr>
                <w:rFonts w:ascii="Times New Roman" w:hAnsi="Times New Roman" w:cs="Times New Roman"/>
              </w:rPr>
              <w:t>их від</w:t>
            </w:r>
            <w:r w:rsidRPr="00F51C01">
              <w:rPr>
                <w:rFonts w:ascii="Times New Roman" w:hAnsi="Times New Roman" w:cs="Times New Roman"/>
              </w:rPr>
              <w:t>повідн</w:t>
            </w:r>
            <w:r>
              <w:rPr>
                <w:rFonts w:ascii="Times New Roman" w:hAnsi="Times New Roman" w:cs="Times New Roman"/>
              </w:rPr>
              <w:t>о до Закону України «Про держав</w:t>
            </w:r>
            <w:r w:rsidRPr="00F51C01">
              <w:rPr>
                <w:rFonts w:ascii="Times New Roman" w:hAnsi="Times New Roman" w:cs="Times New Roman"/>
              </w:rPr>
              <w:t>ну службу», Закону України «Про службу</w:t>
            </w:r>
            <w:r>
              <w:rPr>
                <w:rFonts w:ascii="Times New Roman" w:hAnsi="Times New Roman" w:cs="Times New Roman"/>
              </w:rPr>
              <w:t xml:space="preserve"> </w:t>
            </w:r>
            <w:r w:rsidRPr="00F51C01">
              <w:rPr>
                <w:rFonts w:ascii="Times New Roman" w:hAnsi="Times New Roman" w:cs="Times New Roman"/>
              </w:rPr>
              <w:t>в органах місцевого самоврядування»,</w:t>
            </w:r>
            <w:r>
              <w:rPr>
                <w:rFonts w:ascii="Times New Roman" w:hAnsi="Times New Roman" w:cs="Times New Roman"/>
              </w:rPr>
              <w:t xml:space="preserve"> </w:t>
            </w:r>
            <w:r w:rsidRPr="00F51C01">
              <w:rPr>
                <w:rFonts w:ascii="Times New Roman" w:hAnsi="Times New Roman" w:cs="Times New Roman"/>
              </w:rPr>
              <w:t>інших за</w:t>
            </w:r>
            <w:r>
              <w:rPr>
                <w:rFonts w:ascii="Times New Roman" w:hAnsi="Times New Roman" w:cs="Times New Roman"/>
              </w:rPr>
              <w:t>конів (крім іноземців-нерезиден</w:t>
            </w:r>
            <w:r w:rsidRPr="00F51C01">
              <w:rPr>
                <w:rFonts w:ascii="Times New Roman" w:hAnsi="Times New Roman" w:cs="Times New Roman"/>
              </w:rPr>
              <w:t>тів, які входять до складу таких комісій),</w:t>
            </w:r>
            <w:r>
              <w:rPr>
                <w:rFonts w:ascii="Times New Roman" w:hAnsi="Times New Roman" w:cs="Times New Roman"/>
              </w:rPr>
              <w:t xml:space="preserve"> </w:t>
            </w:r>
            <w:r w:rsidRPr="00F51C01">
              <w:rPr>
                <w:rFonts w:ascii="Times New Roman" w:hAnsi="Times New Roman" w:cs="Times New Roman"/>
              </w:rPr>
              <w:t>Грома</w:t>
            </w:r>
            <w:r>
              <w:rPr>
                <w:rFonts w:ascii="Times New Roman" w:hAnsi="Times New Roman" w:cs="Times New Roman"/>
              </w:rPr>
              <w:t>дської ради доброчесності, утво</w:t>
            </w:r>
            <w:r w:rsidRPr="00F51C01">
              <w:rPr>
                <w:rFonts w:ascii="Times New Roman" w:hAnsi="Times New Roman" w:cs="Times New Roman"/>
              </w:rPr>
              <w:t>реної відповідно до Закону України «Про</w:t>
            </w:r>
            <w:r w:rsidR="00E96B3E">
              <w:rPr>
                <w:rFonts w:ascii="Times New Roman" w:hAnsi="Times New Roman" w:cs="Times New Roman"/>
              </w:rPr>
              <w:t xml:space="preserve"> </w:t>
            </w:r>
            <w:r w:rsidRPr="00F51C01">
              <w:rPr>
                <w:rFonts w:ascii="Times New Roman" w:hAnsi="Times New Roman" w:cs="Times New Roman"/>
              </w:rPr>
              <w:t>судоустрій і статус суддів», і при цьому не</w:t>
            </w:r>
            <w:r w:rsidR="00E96B3E">
              <w:rPr>
                <w:rFonts w:ascii="Times New Roman" w:hAnsi="Times New Roman" w:cs="Times New Roman"/>
              </w:rPr>
              <w:t xml:space="preserve"> </w:t>
            </w:r>
            <w:r w:rsidRPr="00F51C01">
              <w:rPr>
                <w:rFonts w:ascii="Times New Roman" w:hAnsi="Times New Roman" w:cs="Times New Roman"/>
              </w:rPr>
              <w:t xml:space="preserve">є особами, зазначеними у п. 1, </w:t>
            </w:r>
            <w:proofErr w:type="spellStart"/>
            <w:r w:rsidRPr="00F51C01">
              <w:rPr>
                <w:rFonts w:ascii="Times New Roman" w:hAnsi="Times New Roman" w:cs="Times New Roman"/>
              </w:rPr>
              <w:t>п.п</w:t>
            </w:r>
            <w:proofErr w:type="spellEnd"/>
            <w:r w:rsidRPr="00F51C01">
              <w:rPr>
                <w:rFonts w:ascii="Times New Roman" w:hAnsi="Times New Roman" w:cs="Times New Roman"/>
              </w:rPr>
              <w:t>. «а» п. 2</w:t>
            </w:r>
            <w:r w:rsidR="00E96B3E">
              <w:rPr>
                <w:rFonts w:ascii="Times New Roman" w:hAnsi="Times New Roman" w:cs="Times New Roman"/>
              </w:rPr>
              <w:t xml:space="preserve"> </w:t>
            </w:r>
            <w:r w:rsidRPr="00F51C01">
              <w:rPr>
                <w:rFonts w:ascii="Times New Roman" w:hAnsi="Times New Roman" w:cs="Times New Roman"/>
              </w:rPr>
              <w:t>ч. 1 цієї статті.</w:t>
            </w:r>
          </w:p>
        </w:tc>
        <w:tc>
          <w:tcPr>
            <w:tcW w:w="2560" w:type="dxa"/>
          </w:tcPr>
          <w:p w:rsidR="00851DB9" w:rsidRPr="00851DB9" w:rsidRDefault="00851DB9" w:rsidP="008B2030">
            <w:pPr>
              <w:spacing w:before="60"/>
              <w:jc w:val="both"/>
              <w:rPr>
                <w:rFonts w:ascii="Times New Roman" w:hAnsi="Times New Roman" w:cs="Times New Roman"/>
              </w:rPr>
            </w:pPr>
            <w:r w:rsidRPr="00851DB9">
              <w:rPr>
                <w:rFonts w:ascii="Times New Roman" w:hAnsi="Times New Roman" w:cs="Times New Roman"/>
              </w:rPr>
              <w:t>ст. 22 — обмеження</w:t>
            </w:r>
            <w:r>
              <w:rPr>
                <w:rFonts w:ascii="Times New Roman" w:hAnsi="Times New Roman" w:cs="Times New Roman"/>
              </w:rPr>
              <w:t xml:space="preserve"> </w:t>
            </w:r>
            <w:r w:rsidRPr="00851DB9">
              <w:rPr>
                <w:rFonts w:ascii="Times New Roman" w:hAnsi="Times New Roman" w:cs="Times New Roman"/>
              </w:rPr>
              <w:t>щодо використання</w:t>
            </w:r>
            <w:r>
              <w:rPr>
                <w:rFonts w:ascii="Times New Roman" w:hAnsi="Times New Roman" w:cs="Times New Roman"/>
              </w:rPr>
              <w:t xml:space="preserve"> </w:t>
            </w:r>
            <w:r w:rsidRPr="00851DB9">
              <w:rPr>
                <w:rFonts w:ascii="Times New Roman" w:hAnsi="Times New Roman" w:cs="Times New Roman"/>
              </w:rPr>
              <w:t>службових повноважень</w:t>
            </w:r>
            <w:r w:rsidR="008B2030">
              <w:rPr>
                <w:rFonts w:ascii="Times New Roman" w:hAnsi="Times New Roman" w:cs="Times New Roman"/>
              </w:rPr>
              <w:t xml:space="preserve"> </w:t>
            </w:r>
            <w:r w:rsidRPr="00851DB9">
              <w:rPr>
                <w:rFonts w:ascii="Times New Roman" w:hAnsi="Times New Roman" w:cs="Times New Roman"/>
              </w:rPr>
              <w:t>чи свого становища;</w:t>
            </w:r>
          </w:p>
          <w:p w:rsidR="00851DB9" w:rsidRPr="00851DB9" w:rsidRDefault="00851DB9" w:rsidP="008B2030">
            <w:pPr>
              <w:spacing w:before="60"/>
              <w:jc w:val="both"/>
              <w:rPr>
                <w:rFonts w:ascii="Times New Roman" w:hAnsi="Times New Roman" w:cs="Times New Roman"/>
              </w:rPr>
            </w:pPr>
            <w:r w:rsidRPr="00851DB9">
              <w:rPr>
                <w:rFonts w:ascii="Times New Roman" w:hAnsi="Times New Roman" w:cs="Times New Roman"/>
              </w:rPr>
              <w:t>ст. 23 — обмеження</w:t>
            </w:r>
            <w:r w:rsidR="008B2030">
              <w:rPr>
                <w:rFonts w:ascii="Times New Roman" w:hAnsi="Times New Roman" w:cs="Times New Roman"/>
              </w:rPr>
              <w:t xml:space="preserve"> </w:t>
            </w:r>
            <w:r w:rsidRPr="00851DB9">
              <w:rPr>
                <w:rFonts w:ascii="Times New Roman" w:hAnsi="Times New Roman" w:cs="Times New Roman"/>
              </w:rPr>
              <w:t>щодо одержання</w:t>
            </w:r>
            <w:r w:rsidR="008B2030">
              <w:rPr>
                <w:rFonts w:ascii="Times New Roman" w:hAnsi="Times New Roman" w:cs="Times New Roman"/>
              </w:rPr>
              <w:t xml:space="preserve"> </w:t>
            </w:r>
            <w:r w:rsidRPr="00851DB9">
              <w:rPr>
                <w:rFonts w:ascii="Times New Roman" w:hAnsi="Times New Roman" w:cs="Times New Roman"/>
              </w:rPr>
              <w:t>подарунків;</w:t>
            </w:r>
          </w:p>
          <w:p w:rsidR="00851DB9" w:rsidRPr="00851DB9" w:rsidRDefault="00851DB9" w:rsidP="008B2030">
            <w:pPr>
              <w:spacing w:before="60"/>
              <w:jc w:val="both"/>
              <w:rPr>
                <w:rFonts w:ascii="Times New Roman" w:hAnsi="Times New Roman" w:cs="Times New Roman"/>
              </w:rPr>
            </w:pPr>
            <w:r w:rsidRPr="00851DB9">
              <w:rPr>
                <w:rFonts w:ascii="Times New Roman" w:hAnsi="Times New Roman" w:cs="Times New Roman"/>
              </w:rPr>
              <w:t>ст. 24 —</w:t>
            </w:r>
            <w:r w:rsidR="008B2030">
              <w:rPr>
                <w:rFonts w:ascii="Times New Roman" w:hAnsi="Times New Roman" w:cs="Times New Roman"/>
              </w:rPr>
              <w:t xml:space="preserve"> </w:t>
            </w:r>
            <w:r w:rsidRPr="00851DB9">
              <w:rPr>
                <w:rFonts w:ascii="Times New Roman" w:hAnsi="Times New Roman" w:cs="Times New Roman"/>
              </w:rPr>
              <w:t>запобігання</w:t>
            </w:r>
            <w:r w:rsidR="008B2030">
              <w:rPr>
                <w:rFonts w:ascii="Times New Roman" w:hAnsi="Times New Roman" w:cs="Times New Roman"/>
              </w:rPr>
              <w:t xml:space="preserve"> </w:t>
            </w:r>
            <w:r w:rsidRPr="00851DB9">
              <w:rPr>
                <w:rFonts w:ascii="Times New Roman" w:hAnsi="Times New Roman" w:cs="Times New Roman"/>
              </w:rPr>
              <w:t>одержанню</w:t>
            </w:r>
            <w:r w:rsidR="008B2030">
              <w:rPr>
                <w:rFonts w:ascii="Times New Roman" w:hAnsi="Times New Roman" w:cs="Times New Roman"/>
              </w:rPr>
              <w:t xml:space="preserve"> </w:t>
            </w:r>
            <w:r w:rsidRPr="00851DB9">
              <w:rPr>
                <w:rFonts w:ascii="Times New Roman" w:hAnsi="Times New Roman" w:cs="Times New Roman"/>
              </w:rPr>
              <w:t>неправомірної вигоди</w:t>
            </w:r>
            <w:r w:rsidR="008B2030">
              <w:rPr>
                <w:rFonts w:ascii="Times New Roman" w:hAnsi="Times New Roman" w:cs="Times New Roman"/>
              </w:rPr>
              <w:t xml:space="preserve"> </w:t>
            </w:r>
            <w:r w:rsidRPr="00851DB9">
              <w:rPr>
                <w:rFonts w:ascii="Times New Roman" w:hAnsi="Times New Roman" w:cs="Times New Roman"/>
              </w:rPr>
              <w:t>або подарунка та</w:t>
            </w:r>
            <w:r w:rsidR="008B2030">
              <w:rPr>
                <w:rFonts w:ascii="Times New Roman" w:hAnsi="Times New Roman" w:cs="Times New Roman"/>
              </w:rPr>
              <w:t xml:space="preserve"> </w:t>
            </w:r>
            <w:r w:rsidRPr="00851DB9">
              <w:rPr>
                <w:rFonts w:ascii="Times New Roman" w:hAnsi="Times New Roman" w:cs="Times New Roman"/>
              </w:rPr>
              <w:t>поводження з ними;</w:t>
            </w:r>
          </w:p>
          <w:p w:rsidR="00C53B3C" w:rsidRDefault="00851DB9" w:rsidP="008B2030">
            <w:pPr>
              <w:spacing w:before="60"/>
              <w:jc w:val="both"/>
              <w:rPr>
                <w:rFonts w:ascii="Times New Roman" w:hAnsi="Times New Roman" w:cs="Times New Roman"/>
              </w:rPr>
            </w:pPr>
            <w:r w:rsidRPr="00851DB9">
              <w:rPr>
                <w:rFonts w:ascii="Times New Roman" w:hAnsi="Times New Roman" w:cs="Times New Roman"/>
              </w:rPr>
              <w:t xml:space="preserve"> ст. 28 — вимоги</w:t>
            </w:r>
            <w:r w:rsidR="008B2030">
              <w:rPr>
                <w:rFonts w:ascii="Times New Roman" w:hAnsi="Times New Roman" w:cs="Times New Roman"/>
              </w:rPr>
              <w:t xml:space="preserve"> </w:t>
            </w:r>
            <w:r w:rsidRPr="00851DB9">
              <w:rPr>
                <w:rFonts w:ascii="Times New Roman" w:hAnsi="Times New Roman" w:cs="Times New Roman"/>
              </w:rPr>
              <w:t>щодо запобігання</w:t>
            </w:r>
            <w:r w:rsidR="008B2030">
              <w:rPr>
                <w:rFonts w:ascii="Times New Roman" w:hAnsi="Times New Roman" w:cs="Times New Roman"/>
              </w:rPr>
              <w:t xml:space="preserve"> </w:t>
            </w:r>
            <w:r w:rsidRPr="00851DB9">
              <w:rPr>
                <w:rFonts w:ascii="Times New Roman" w:hAnsi="Times New Roman" w:cs="Times New Roman"/>
              </w:rPr>
              <w:t xml:space="preserve"> та врегулювання</w:t>
            </w:r>
            <w:r w:rsidR="008B2030">
              <w:rPr>
                <w:rFonts w:ascii="Times New Roman" w:hAnsi="Times New Roman" w:cs="Times New Roman"/>
              </w:rPr>
              <w:t xml:space="preserve"> </w:t>
            </w:r>
            <w:r w:rsidRPr="00851DB9">
              <w:rPr>
                <w:rFonts w:ascii="Times New Roman" w:hAnsi="Times New Roman" w:cs="Times New Roman"/>
              </w:rPr>
              <w:t>конфлікту інтересів;</w:t>
            </w:r>
          </w:p>
          <w:p w:rsidR="008B2030" w:rsidRPr="008B2030" w:rsidRDefault="008B2030" w:rsidP="008B2030">
            <w:pPr>
              <w:spacing w:before="60"/>
              <w:jc w:val="both"/>
              <w:rPr>
                <w:rFonts w:ascii="Times New Roman" w:hAnsi="Times New Roman" w:cs="Times New Roman"/>
              </w:rPr>
            </w:pPr>
            <w:r w:rsidRPr="008B2030">
              <w:rPr>
                <w:rFonts w:ascii="Times New Roman" w:hAnsi="Times New Roman" w:cs="Times New Roman"/>
              </w:rPr>
              <w:t>ст. 351 —</w:t>
            </w:r>
            <w:r w:rsidR="00C02D75">
              <w:rPr>
                <w:rFonts w:ascii="Times New Roman" w:hAnsi="Times New Roman" w:cs="Times New Roman"/>
              </w:rPr>
              <w:t xml:space="preserve"> </w:t>
            </w:r>
            <w:r w:rsidRPr="008B2030">
              <w:rPr>
                <w:rFonts w:ascii="Times New Roman" w:hAnsi="Times New Roman" w:cs="Times New Roman"/>
              </w:rPr>
              <w:t>особливості</w:t>
            </w:r>
            <w:r w:rsidR="00C02D75">
              <w:rPr>
                <w:rFonts w:ascii="Times New Roman" w:hAnsi="Times New Roman" w:cs="Times New Roman"/>
              </w:rPr>
              <w:t xml:space="preserve"> </w:t>
            </w:r>
            <w:r w:rsidRPr="008B2030">
              <w:rPr>
                <w:rFonts w:ascii="Times New Roman" w:hAnsi="Times New Roman" w:cs="Times New Roman"/>
              </w:rPr>
              <w:t>врегулювання</w:t>
            </w:r>
            <w:r w:rsidR="00C02D75">
              <w:rPr>
                <w:rFonts w:ascii="Times New Roman" w:hAnsi="Times New Roman" w:cs="Times New Roman"/>
              </w:rPr>
              <w:t xml:space="preserve"> </w:t>
            </w:r>
            <w:r w:rsidRPr="008B2030">
              <w:rPr>
                <w:rFonts w:ascii="Times New Roman" w:hAnsi="Times New Roman" w:cs="Times New Roman"/>
              </w:rPr>
              <w:t>конфлікту інтересів,</w:t>
            </w:r>
          </w:p>
          <w:p w:rsidR="008B2030" w:rsidRPr="008B2030" w:rsidRDefault="008B2030" w:rsidP="008B2030">
            <w:pPr>
              <w:spacing w:before="60"/>
              <w:jc w:val="both"/>
              <w:rPr>
                <w:rFonts w:ascii="Times New Roman" w:hAnsi="Times New Roman" w:cs="Times New Roman"/>
              </w:rPr>
            </w:pPr>
            <w:r w:rsidRPr="008B2030">
              <w:rPr>
                <w:rFonts w:ascii="Times New Roman" w:hAnsi="Times New Roman" w:cs="Times New Roman"/>
              </w:rPr>
              <w:t>що виник у діяльності</w:t>
            </w:r>
            <w:r w:rsidR="00C02D75">
              <w:rPr>
                <w:rFonts w:ascii="Times New Roman" w:hAnsi="Times New Roman" w:cs="Times New Roman"/>
              </w:rPr>
              <w:t xml:space="preserve"> </w:t>
            </w:r>
            <w:r w:rsidRPr="008B2030">
              <w:rPr>
                <w:rFonts w:ascii="Times New Roman" w:hAnsi="Times New Roman" w:cs="Times New Roman"/>
              </w:rPr>
              <w:t>окремих категорій</w:t>
            </w:r>
            <w:r w:rsidR="00C02D75">
              <w:rPr>
                <w:rFonts w:ascii="Times New Roman" w:hAnsi="Times New Roman" w:cs="Times New Roman"/>
              </w:rPr>
              <w:t xml:space="preserve"> </w:t>
            </w:r>
            <w:r w:rsidRPr="008B2030">
              <w:rPr>
                <w:rFonts w:ascii="Times New Roman" w:hAnsi="Times New Roman" w:cs="Times New Roman"/>
              </w:rPr>
              <w:t>осіб, уповноважених</w:t>
            </w:r>
            <w:r w:rsidR="00C02D75">
              <w:rPr>
                <w:rFonts w:ascii="Times New Roman" w:hAnsi="Times New Roman" w:cs="Times New Roman"/>
              </w:rPr>
              <w:t xml:space="preserve"> </w:t>
            </w:r>
            <w:r w:rsidRPr="008B2030">
              <w:rPr>
                <w:rFonts w:ascii="Times New Roman" w:hAnsi="Times New Roman" w:cs="Times New Roman"/>
              </w:rPr>
              <w:t>на виконання</w:t>
            </w:r>
            <w:r w:rsidR="00C02D75">
              <w:rPr>
                <w:rFonts w:ascii="Times New Roman" w:hAnsi="Times New Roman" w:cs="Times New Roman"/>
              </w:rPr>
              <w:t xml:space="preserve"> </w:t>
            </w:r>
            <w:r w:rsidRPr="008B2030">
              <w:rPr>
                <w:rFonts w:ascii="Times New Roman" w:hAnsi="Times New Roman" w:cs="Times New Roman"/>
              </w:rPr>
              <w:t>функцій держави</w:t>
            </w:r>
            <w:r w:rsidR="00C02D75">
              <w:rPr>
                <w:rFonts w:ascii="Times New Roman" w:hAnsi="Times New Roman" w:cs="Times New Roman"/>
              </w:rPr>
              <w:t xml:space="preserve"> </w:t>
            </w:r>
            <w:r w:rsidRPr="008B2030">
              <w:rPr>
                <w:rFonts w:ascii="Times New Roman" w:hAnsi="Times New Roman" w:cs="Times New Roman"/>
              </w:rPr>
              <w:t>або місцевого</w:t>
            </w:r>
            <w:r w:rsidR="00C02D75">
              <w:rPr>
                <w:rFonts w:ascii="Times New Roman" w:hAnsi="Times New Roman" w:cs="Times New Roman"/>
              </w:rPr>
              <w:t xml:space="preserve"> </w:t>
            </w:r>
            <w:r w:rsidRPr="008B2030">
              <w:rPr>
                <w:rFonts w:ascii="Times New Roman" w:hAnsi="Times New Roman" w:cs="Times New Roman"/>
              </w:rPr>
              <w:t>самоврядування;</w:t>
            </w:r>
          </w:p>
          <w:p w:rsidR="008B2030" w:rsidRDefault="008B2030" w:rsidP="00C02D75">
            <w:pPr>
              <w:spacing w:before="60"/>
              <w:jc w:val="both"/>
              <w:rPr>
                <w:rFonts w:ascii="Times New Roman" w:hAnsi="Times New Roman" w:cs="Times New Roman"/>
              </w:rPr>
            </w:pPr>
            <w:r w:rsidRPr="008B2030">
              <w:rPr>
                <w:rFonts w:ascii="Times New Roman" w:hAnsi="Times New Roman" w:cs="Times New Roman"/>
              </w:rPr>
              <w:t>ст. 36 — вимоги</w:t>
            </w:r>
            <w:r w:rsidR="00C02D75">
              <w:rPr>
                <w:rFonts w:ascii="Times New Roman" w:hAnsi="Times New Roman" w:cs="Times New Roman"/>
              </w:rPr>
              <w:t xml:space="preserve"> </w:t>
            </w:r>
            <w:r w:rsidRPr="008B2030">
              <w:rPr>
                <w:rFonts w:ascii="Times New Roman" w:hAnsi="Times New Roman" w:cs="Times New Roman"/>
              </w:rPr>
              <w:t>щодо запобігання</w:t>
            </w:r>
            <w:r w:rsidR="00C02D75">
              <w:rPr>
                <w:rFonts w:ascii="Times New Roman" w:hAnsi="Times New Roman" w:cs="Times New Roman"/>
              </w:rPr>
              <w:t xml:space="preserve"> </w:t>
            </w:r>
            <w:r w:rsidRPr="008B2030">
              <w:rPr>
                <w:rFonts w:ascii="Times New Roman" w:hAnsi="Times New Roman" w:cs="Times New Roman"/>
              </w:rPr>
              <w:t>конфлікту інтересів</w:t>
            </w:r>
            <w:r w:rsidR="00C02D75">
              <w:rPr>
                <w:rFonts w:ascii="Times New Roman" w:hAnsi="Times New Roman" w:cs="Times New Roman"/>
              </w:rPr>
              <w:t xml:space="preserve"> </w:t>
            </w:r>
            <w:r w:rsidRPr="008B2030">
              <w:rPr>
                <w:rFonts w:ascii="Times New Roman" w:hAnsi="Times New Roman" w:cs="Times New Roman"/>
              </w:rPr>
              <w:t>у зв’язку з наявністю</w:t>
            </w:r>
            <w:r w:rsidR="00C02D75">
              <w:rPr>
                <w:rFonts w:ascii="Times New Roman" w:hAnsi="Times New Roman" w:cs="Times New Roman"/>
              </w:rPr>
              <w:t xml:space="preserve"> </w:t>
            </w:r>
            <w:r w:rsidRPr="008B2030">
              <w:rPr>
                <w:rFonts w:ascii="Times New Roman" w:hAnsi="Times New Roman" w:cs="Times New Roman"/>
              </w:rPr>
              <w:t>в особи підприємств</w:t>
            </w:r>
            <w:r w:rsidR="00C02D75">
              <w:rPr>
                <w:rFonts w:ascii="Times New Roman" w:hAnsi="Times New Roman" w:cs="Times New Roman"/>
              </w:rPr>
              <w:t xml:space="preserve"> </w:t>
            </w:r>
            <w:r w:rsidRPr="008B2030">
              <w:rPr>
                <w:rFonts w:ascii="Times New Roman" w:hAnsi="Times New Roman" w:cs="Times New Roman"/>
              </w:rPr>
              <w:t>чи корпоративних прав</w:t>
            </w:r>
            <w:r w:rsidR="00C02D75">
              <w:rPr>
                <w:rFonts w:ascii="Times New Roman" w:hAnsi="Times New Roman" w:cs="Times New Roman"/>
              </w:rPr>
              <w:t xml:space="preserve"> </w:t>
            </w:r>
            <w:r w:rsidRPr="008B2030">
              <w:rPr>
                <w:rFonts w:ascii="Times New Roman" w:hAnsi="Times New Roman" w:cs="Times New Roman"/>
              </w:rPr>
              <w:t>(поширюються лише</w:t>
            </w:r>
            <w:r w:rsidR="00C02D75">
              <w:rPr>
                <w:rFonts w:ascii="Times New Roman" w:hAnsi="Times New Roman" w:cs="Times New Roman"/>
              </w:rPr>
              <w:t xml:space="preserve"> </w:t>
            </w:r>
            <w:r w:rsidRPr="008B2030">
              <w:rPr>
                <w:rFonts w:ascii="Times New Roman" w:hAnsi="Times New Roman" w:cs="Times New Roman"/>
              </w:rPr>
              <w:t>на осіб, зазначених</w:t>
            </w:r>
            <w:r w:rsidR="00C02D75">
              <w:rPr>
                <w:rFonts w:ascii="Times New Roman" w:hAnsi="Times New Roman" w:cs="Times New Roman"/>
              </w:rPr>
              <w:t xml:space="preserve"> </w:t>
            </w:r>
            <w:r w:rsidRPr="008B2030">
              <w:rPr>
                <w:rFonts w:ascii="Times New Roman" w:hAnsi="Times New Roman" w:cs="Times New Roman"/>
              </w:rPr>
              <w:t xml:space="preserve">у </w:t>
            </w:r>
            <w:proofErr w:type="spellStart"/>
            <w:r w:rsidRPr="008B2030">
              <w:rPr>
                <w:rFonts w:ascii="Times New Roman" w:hAnsi="Times New Roman" w:cs="Times New Roman"/>
              </w:rPr>
              <w:t>п.п</w:t>
            </w:r>
            <w:proofErr w:type="spellEnd"/>
            <w:r w:rsidRPr="008B2030">
              <w:rPr>
                <w:rFonts w:ascii="Times New Roman" w:hAnsi="Times New Roman" w:cs="Times New Roman"/>
              </w:rPr>
              <w:t>. «а» п.2 ч. 1</w:t>
            </w:r>
            <w:r w:rsidR="00C02D75">
              <w:rPr>
                <w:rFonts w:ascii="Times New Roman" w:hAnsi="Times New Roman" w:cs="Times New Roman"/>
              </w:rPr>
              <w:t xml:space="preserve"> </w:t>
            </w:r>
            <w:r w:rsidRPr="008B2030">
              <w:rPr>
                <w:rFonts w:ascii="Times New Roman" w:hAnsi="Times New Roman" w:cs="Times New Roman"/>
              </w:rPr>
              <w:t>ст. 3 Закону).</w:t>
            </w:r>
          </w:p>
        </w:tc>
      </w:tr>
    </w:tbl>
    <w:p w:rsidR="000715D7" w:rsidRDefault="000715D7" w:rsidP="000715D7">
      <w:pPr>
        <w:spacing w:before="60" w:after="0" w:line="240" w:lineRule="auto"/>
        <w:jc w:val="center"/>
        <w:rPr>
          <w:rFonts w:ascii="Times New Roman" w:hAnsi="Times New Roman" w:cs="Times New Roman"/>
        </w:rPr>
      </w:pPr>
    </w:p>
    <w:p w:rsidR="0029089B" w:rsidRDefault="0029089B" w:rsidP="000715D7">
      <w:pPr>
        <w:spacing w:before="60" w:after="0" w:line="240" w:lineRule="auto"/>
        <w:jc w:val="center"/>
        <w:rPr>
          <w:rFonts w:ascii="Times New Roman" w:hAnsi="Times New Roman" w:cs="Times New Roman"/>
        </w:rPr>
      </w:pPr>
    </w:p>
    <w:p w:rsidR="0029089B" w:rsidRDefault="0029089B" w:rsidP="000715D7">
      <w:pPr>
        <w:spacing w:before="60" w:after="0" w:line="240" w:lineRule="auto"/>
        <w:jc w:val="center"/>
        <w:rPr>
          <w:rFonts w:ascii="Times New Roman" w:hAnsi="Times New Roman" w:cs="Times New Roman"/>
        </w:rPr>
      </w:pPr>
    </w:p>
    <w:p w:rsidR="0029089B" w:rsidRPr="00136C0B" w:rsidRDefault="0029089B" w:rsidP="0029089B">
      <w:pPr>
        <w:spacing w:before="60" w:after="0" w:line="240" w:lineRule="auto"/>
        <w:jc w:val="center"/>
        <w:rPr>
          <w:rFonts w:ascii="Times New Roman" w:hAnsi="Times New Roman" w:cs="Times New Roman"/>
          <w:b/>
        </w:rPr>
      </w:pPr>
      <w:r w:rsidRPr="00136C0B">
        <w:rPr>
          <w:rFonts w:ascii="Times New Roman" w:hAnsi="Times New Roman" w:cs="Times New Roman"/>
          <w:b/>
        </w:rPr>
        <w:lastRenderedPageBreak/>
        <w:t>2. КОНФЛІКТ ІНТЕРЕСІВ ТА ЙОГО СКЛАДОВІ</w:t>
      </w:r>
    </w:p>
    <w:p w:rsidR="0029089B" w:rsidRPr="00136C0B" w:rsidRDefault="0029089B" w:rsidP="0029089B">
      <w:pPr>
        <w:spacing w:before="60" w:after="0" w:line="240" w:lineRule="auto"/>
        <w:jc w:val="center"/>
        <w:rPr>
          <w:rFonts w:ascii="Times New Roman" w:hAnsi="Times New Roman" w:cs="Times New Roman"/>
          <w:b/>
        </w:rPr>
      </w:pPr>
      <w:r w:rsidRPr="00136C0B">
        <w:rPr>
          <w:rFonts w:ascii="Times New Roman" w:hAnsi="Times New Roman" w:cs="Times New Roman"/>
          <w:b/>
        </w:rPr>
        <w:t>2.1. Основні складові конфлікту інтересів</w:t>
      </w:r>
    </w:p>
    <w:p w:rsidR="0029089B" w:rsidRDefault="0029089B" w:rsidP="0029089B">
      <w:pPr>
        <w:spacing w:before="60" w:after="0" w:line="240" w:lineRule="auto"/>
        <w:jc w:val="center"/>
        <w:rPr>
          <w:rFonts w:ascii="Times New Roman" w:hAnsi="Times New Roman" w:cs="Times New Roman"/>
        </w:rPr>
      </w:pPr>
    </w:p>
    <w:p w:rsidR="0029089B" w:rsidRDefault="0029089B" w:rsidP="0029089B">
      <w:pPr>
        <w:spacing w:before="60" w:after="0" w:line="240" w:lineRule="auto"/>
        <w:jc w:val="center"/>
        <w:rPr>
          <w:rFonts w:ascii="Times New Roman" w:hAnsi="Times New Roman" w:cs="Times New Roman"/>
        </w:rPr>
      </w:pPr>
      <w:r>
        <w:rPr>
          <w:noProof/>
          <w:lang w:eastAsia="uk-UA"/>
        </w:rPr>
        <w:drawing>
          <wp:inline distT="0" distB="0" distL="0" distR="0" wp14:anchorId="559FF67D" wp14:editId="5F00B8DD">
            <wp:extent cx="4869180" cy="251841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9180" cy="2518410"/>
                    </a:xfrm>
                    <a:prstGeom prst="rect">
                      <a:avLst/>
                    </a:prstGeom>
                  </pic:spPr>
                </pic:pic>
              </a:graphicData>
            </a:graphic>
          </wp:inline>
        </w:drawing>
      </w:r>
    </w:p>
    <w:p w:rsidR="00C038CB" w:rsidRPr="00136C0B" w:rsidRDefault="00C038CB" w:rsidP="00C038CB">
      <w:pPr>
        <w:spacing w:before="60" w:after="0" w:line="240" w:lineRule="auto"/>
        <w:jc w:val="center"/>
        <w:rPr>
          <w:rFonts w:ascii="Times New Roman" w:hAnsi="Times New Roman" w:cs="Times New Roman"/>
          <w:b/>
        </w:rPr>
      </w:pPr>
      <w:r w:rsidRPr="00136C0B">
        <w:rPr>
          <w:rFonts w:ascii="Times New Roman" w:hAnsi="Times New Roman" w:cs="Times New Roman"/>
          <w:b/>
        </w:rPr>
        <w:t>2.2. Приватний інтерес</w:t>
      </w:r>
    </w:p>
    <w:p w:rsidR="00C038CB" w:rsidRDefault="00C038CB" w:rsidP="007B331E">
      <w:pPr>
        <w:spacing w:before="60" w:after="0" w:line="240" w:lineRule="auto"/>
        <w:jc w:val="both"/>
        <w:rPr>
          <w:rFonts w:ascii="Times New Roman" w:hAnsi="Times New Roman" w:cs="Times New Roman"/>
        </w:rPr>
      </w:pPr>
      <w:r w:rsidRPr="00C038CB">
        <w:rPr>
          <w:rFonts w:ascii="Times New Roman" w:hAnsi="Times New Roman" w:cs="Times New Roman"/>
        </w:rPr>
        <w:t>Приватним інтересом може вважатися будь-який як майновий, так</w:t>
      </w:r>
      <w:r w:rsidR="007B331E">
        <w:rPr>
          <w:rFonts w:ascii="Times New Roman" w:hAnsi="Times New Roman" w:cs="Times New Roman"/>
        </w:rPr>
        <w:t xml:space="preserve"> </w:t>
      </w:r>
      <w:r w:rsidRPr="00C038CB">
        <w:rPr>
          <w:rFonts w:ascii="Times New Roman" w:hAnsi="Times New Roman" w:cs="Times New Roman"/>
        </w:rPr>
        <w:t>і немайновий інтерес.</w:t>
      </w:r>
    </w:p>
    <w:p w:rsidR="007B331E" w:rsidRDefault="007B331E" w:rsidP="007B331E">
      <w:pPr>
        <w:spacing w:before="60" w:after="0" w:line="240" w:lineRule="auto"/>
        <w:jc w:val="center"/>
        <w:rPr>
          <w:rFonts w:ascii="Times New Roman" w:hAnsi="Times New Roman" w:cs="Times New Roman"/>
        </w:rPr>
      </w:pPr>
      <w:r>
        <w:rPr>
          <w:noProof/>
          <w:lang w:eastAsia="uk-UA"/>
        </w:rPr>
        <w:drawing>
          <wp:inline distT="0" distB="0" distL="0" distR="0" wp14:anchorId="53569ECD" wp14:editId="686E7EB8">
            <wp:extent cx="4504762" cy="1428571"/>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4762" cy="1428571"/>
                    </a:xfrm>
                    <a:prstGeom prst="rect">
                      <a:avLst/>
                    </a:prstGeom>
                  </pic:spPr>
                </pic:pic>
              </a:graphicData>
            </a:graphic>
          </wp:inline>
        </w:drawing>
      </w:r>
    </w:p>
    <w:p w:rsidR="00FF0F82" w:rsidRDefault="00FF0F82" w:rsidP="00FF0F82">
      <w:pPr>
        <w:spacing w:before="60" w:after="0" w:line="240" w:lineRule="auto"/>
        <w:jc w:val="both"/>
        <w:rPr>
          <w:rFonts w:ascii="Times New Roman" w:hAnsi="Times New Roman" w:cs="Times New Roman"/>
        </w:rPr>
      </w:pPr>
      <w:r w:rsidRPr="00FF0F82">
        <w:rPr>
          <w:rFonts w:ascii="Times New Roman" w:hAnsi="Times New Roman" w:cs="Times New Roman"/>
        </w:rPr>
        <w:t>Закон допускає необмежене коло обставин та ситуацій, що можуть свідчити</w:t>
      </w:r>
      <w:r>
        <w:rPr>
          <w:rFonts w:ascii="Times New Roman" w:hAnsi="Times New Roman" w:cs="Times New Roman"/>
        </w:rPr>
        <w:t xml:space="preserve"> </w:t>
      </w:r>
      <w:r w:rsidRPr="00FF0F82">
        <w:rPr>
          <w:rFonts w:ascii="Times New Roman" w:hAnsi="Times New Roman" w:cs="Times New Roman"/>
        </w:rPr>
        <w:t>про наявність приватного інтересу чи зумовлювати його виникнення за</w:t>
      </w:r>
      <w:r>
        <w:rPr>
          <w:rFonts w:ascii="Times New Roman" w:hAnsi="Times New Roman" w:cs="Times New Roman"/>
        </w:rPr>
        <w:t xml:space="preserve"> </w:t>
      </w:r>
      <w:r w:rsidRPr="00FF0F82">
        <w:rPr>
          <w:rFonts w:ascii="Times New Roman" w:hAnsi="Times New Roman" w:cs="Times New Roman"/>
        </w:rPr>
        <w:t>певних умов.</w:t>
      </w:r>
    </w:p>
    <w:p w:rsidR="00FF0F82" w:rsidRDefault="00FF0F82" w:rsidP="00FF0F82">
      <w:pPr>
        <w:spacing w:before="60" w:after="0" w:line="240" w:lineRule="auto"/>
        <w:jc w:val="both"/>
        <w:rPr>
          <w:rFonts w:ascii="Times New Roman" w:hAnsi="Times New Roman" w:cs="Times New Roman"/>
        </w:rPr>
      </w:pPr>
    </w:p>
    <w:p w:rsidR="00FF0F82" w:rsidRDefault="00FF0F82" w:rsidP="00FF0F82">
      <w:pPr>
        <w:spacing w:before="60" w:after="0" w:line="240" w:lineRule="auto"/>
        <w:jc w:val="both"/>
        <w:rPr>
          <w:rFonts w:ascii="Times New Roman" w:hAnsi="Times New Roman" w:cs="Times New Roman"/>
        </w:rPr>
      </w:pPr>
    </w:p>
    <w:p w:rsidR="00FF0F82" w:rsidRDefault="00FF0F82" w:rsidP="00FF0F82">
      <w:pPr>
        <w:spacing w:before="60" w:after="0" w:line="240" w:lineRule="auto"/>
        <w:jc w:val="both"/>
        <w:rPr>
          <w:rFonts w:ascii="Times New Roman" w:hAnsi="Times New Roman" w:cs="Times New Roman"/>
        </w:rPr>
      </w:pPr>
    </w:p>
    <w:p w:rsidR="00FF0F82" w:rsidRDefault="00FF0F82" w:rsidP="00FF0F82">
      <w:pPr>
        <w:spacing w:before="60" w:after="0" w:line="240" w:lineRule="auto"/>
        <w:jc w:val="both"/>
        <w:rPr>
          <w:rFonts w:ascii="Times New Roman" w:hAnsi="Times New Roman" w:cs="Times New Roman"/>
        </w:rPr>
      </w:pPr>
    </w:p>
    <w:p w:rsidR="00FF0F82" w:rsidRDefault="00FF0F82" w:rsidP="00FF0F82">
      <w:pPr>
        <w:spacing w:before="60" w:after="0" w:line="240" w:lineRule="auto"/>
        <w:jc w:val="both"/>
        <w:rPr>
          <w:rFonts w:ascii="Times New Roman" w:hAnsi="Times New Roman" w:cs="Times New Roman"/>
        </w:rPr>
      </w:pPr>
      <w:r w:rsidRPr="00FF0F82">
        <w:rPr>
          <w:rFonts w:ascii="Times New Roman" w:hAnsi="Times New Roman" w:cs="Times New Roman"/>
        </w:rPr>
        <w:lastRenderedPageBreak/>
        <w:t>Приблизний перелік позаслужбових сто</w:t>
      </w:r>
      <w:r w:rsidR="006C0A7E">
        <w:rPr>
          <w:rFonts w:ascii="Times New Roman" w:hAnsi="Times New Roman" w:cs="Times New Roman"/>
        </w:rPr>
        <w:t>сунків із фізичними чи юридични</w:t>
      </w:r>
      <w:r w:rsidRPr="00FF0F82">
        <w:rPr>
          <w:rFonts w:ascii="Times New Roman" w:hAnsi="Times New Roman" w:cs="Times New Roman"/>
        </w:rPr>
        <w:t>ми особами, що можуть зумовлювати виникнення приватного інтересу:</w:t>
      </w:r>
    </w:p>
    <w:p w:rsidR="006C0A7E" w:rsidRDefault="006C0A7E" w:rsidP="006C0A7E">
      <w:pPr>
        <w:spacing w:before="60" w:after="0" w:line="240" w:lineRule="auto"/>
        <w:jc w:val="center"/>
        <w:rPr>
          <w:rFonts w:ascii="Times New Roman" w:hAnsi="Times New Roman" w:cs="Times New Roman"/>
        </w:rPr>
      </w:pPr>
      <w:r>
        <w:rPr>
          <w:noProof/>
          <w:lang w:eastAsia="uk-UA"/>
        </w:rPr>
        <w:drawing>
          <wp:inline distT="0" distB="0" distL="0" distR="0" wp14:anchorId="07C2ECDD" wp14:editId="15C59FE9">
            <wp:extent cx="4704762" cy="2447619"/>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4762" cy="2447619"/>
                    </a:xfrm>
                    <a:prstGeom prst="rect">
                      <a:avLst/>
                    </a:prstGeom>
                  </pic:spPr>
                </pic:pic>
              </a:graphicData>
            </a:graphic>
          </wp:inline>
        </w:drawing>
      </w:r>
    </w:p>
    <w:p w:rsidR="006C0A7E" w:rsidRDefault="00DD62C4" w:rsidP="00253D58">
      <w:pPr>
        <w:spacing w:before="60" w:after="0" w:line="240" w:lineRule="auto"/>
        <w:jc w:val="both"/>
        <w:rPr>
          <w:rFonts w:ascii="Times New Roman" w:hAnsi="Times New Roman" w:cs="Times New Roman"/>
        </w:rPr>
      </w:pPr>
      <w:r>
        <w:rPr>
          <w:noProof/>
          <w:lang w:eastAsia="uk-UA"/>
        </w:rPr>
        <w:drawing>
          <wp:inline distT="0" distB="0" distL="0" distR="0" wp14:anchorId="436291AB" wp14:editId="377B1E6B">
            <wp:extent cx="200000" cy="228571"/>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00" cy="228571"/>
                    </a:xfrm>
                    <a:prstGeom prst="rect">
                      <a:avLst/>
                    </a:prstGeom>
                  </pic:spPr>
                </pic:pic>
              </a:graphicData>
            </a:graphic>
          </wp:inline>
        </w:drawing>
      </w:r>
      <w:r w:rsidR="00253D58" w:rsidRPr="00253D58">
        <w:rPr>
          <w:rFonts w:ascii="Times New Roman" w:hAnsi="Times New Roman" w:cs="Times New Roman"/>
        </w:rPr>
        <w:t>При вирішенні питання щодо наявності приватного інтересу у сфері</w:t>
      </w:r>
      <w:r w:rsidR="00253D58">
        <w:rPr>
          <w:rFonts w:ascii="Times New Roman" w:hAnsi="Times New Roman" w:cs="Times New Roman"/>
        </w:rPr>
        <w:t xml:space="preserve"> </w:t>
      </w:r>
      <w:r w:rsidR="00253D58" w:rsidRPr="00253D58">
        <w:rPr>
          <w:rFonts w:ascii="Times New Roman" w:hAnsi="Times New Roman" w:cs="Times New Roman"/>
        </w:rPr>
        <w:t>службових повноважень як складової конфлікту інтересів слід у кожному</w:t>
      </w:r>
      <w:r w:rsidR="00253D58">
        <w:rPr>
          <w:rFonts w:ascii="Times New Roman" w:hAnsi="Times New Roman" w:cs="Times New Roman"/>
        </w:rPr>
        <w:t xml:space="preserve"> </w:t>
      </w:r>
      <w:r w:rsidR="00253D58" w:rsidRPr="00253D58">
        <w:rPr>
          <w:rFonts w:ascii="Times New Roman" w:hAnsi="Times New Roman" w:cs="Times New Roman"/>
        </w:rPr>
        <w:t>випадку враховувати конкретні обставини, відносини та зв’язки особи,</w:t>
      </w:r>
      <w:r w:rsidR="00253D58">
        <w:rPr>
          <w:rFonts w:ascii="Times New Roman" w:hAnsi="Times New Roman" w:cs="Times New Roman"/>
        </w:rPr>
        <w:t xml:space="preserve"> </w:t>
      </w:r>
      <w:r w:rsidR="00253D58" w:rsidRPr="00253D58">
        <w:rPr>
          <w:rFonts w:ascii="Times New Roman" w:hAnsi="Times New Roman" w:cs="Times New Roman"/>
        </w:rPr>
        <w:t>обсяг її службових/представницьких повноважень під час прийняття того</w:t>
      </w:r>
      <w:r w:rsidR="00253D58">
        <w:rPr>
          <w:rFonts w:ascii="Times New Roman" w:hAnsi="Times New Roman" w:cs="Times New Roman"/>
        </w:rPr>
        <w:t xml:space="preserve"> </w:t>
      </w:r>
      <w:r w:rsidR="00253D58" w:rsidRPr="00253D58">
        <w:rPr>
          <w:rFonts w:ascii="Times New Roman" w:hAnsi="Times New Roman" w:cs="Times New Roman"/>
        </w:rPr>
        <w:t>чи іншого рішення.</w:t>
      </w:r>
    </w:p>
    <w:p w:rsidR="00816E88" w:rsidRPr="00136C0B" w:rsidRDefault="00816E88" w:rsidP="001F3B82">
      <w:pPr>
        <w:spacing w:before="60" w:after="0" w:line="240" w:lineRule="auto"/>
        <w:jc w:val="center"/>
        <w:rPr>
          <w:rFonts w:ascii="Times New Roman" w:hAnsi="Times New Roman" w:cs="Times New Roman"/>
          <w:b/>
        </w:rPr>
      </w:pPr>
      <w:r w:rsidRPr="00136C0B">
        <w:rPr>
          <w:rFonts w:ascii="Times New Roman" w:hAnsi="Times New Roman" w:cs="Times New Roman"/>
          <w:b/>
        </w:rPr>
        <w:t>2.2.1. Типові обставини та ситуації, що свідчать про наявність приватного</w:t>
      </w:r>
      <w:r w:rsidR="001F3B82" w:rsidRPr="00136C0B">
        <w:rPr>
          <w:rFonts w:ascii="Times New Roman" w:hAnsi="Times New Roman" w:cs="Times New Roman"/>
          <w:b/>
        </w:rPr>
        <w:t xml:space="preserve"> </w:t>
      </w:r>
      <w:r w:rsidRPr="00136C0B">
        <w:rPr>
          <w:rFonts w:ascii="Times New Roman" w:hAnsi="Times New Roman" w:cs="Times New Roman"/>
          <w:b/>
        </w:rPr>
        <w:t>інтересу чи зумовлюють його виникнення</w:t>
      </w:r>
    </w:p>
    <w:p w:rsidR="009F044F" w:rsidRPr="002E0387" w:rsidRDefault="009F044F" w:rsidP="001F3B82">
      <w:pPr>
        <w:spacing w:before="60" w:after="0" w:line="240" w:lineRule="auto"/>
        <w:jc w:val="both"/>
        <w:rPr>
          <w:sz w:val="16"/>
          <w:szCs w:val="16"/>
        </w:rPr>
      </w:pPr>
    </w:p>
    <w:p w:rsidR="001F3B82" w:rsidRDefault="00FE4EDC" w:rsidP="001F3B82">
      <w:pPr>
        <w:spacing w:before="60" w:after="0" w:line="240" w:lineRule="auto"/>
        <w:jc w:val="both"/>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4.4pt;height:14.4pt;visibility:visible;mso-wrap-style:square">
            <v:imagedata r:id="rId12" o:title=""/>
          </v:shape>
        </w:pict>
      </w:r>
      <w:r w:rsidR="001F3B82" w:rsidRPr="001C3F90">
        <w:rPr>
          <w:rFonts w:ascii="Times New Roman" w:hAnsi="Times New Roman" w:cs="Times New Roman"/>
          <w:b/>
          <w:i/>
        </w:rPr>
        <w:t>Сімейні та родинні стосунки.</w:t>
      </w:r>
      <w:r w:rsidR="001F3B82" w:rsidRPr="001F3B82">
        <w:rPr>
          <w:rFonts w:ascii="Times New Roman" w:hAnsi="Times New Roman" w:cs="Times New Roman"/>
        </w:rPr>
        <w:t xml:space="preserve"> Бажання піклуватися про членів сім’ї,</w:t>
      </w:r>
      <w:r w:rsidR="001F3B82">
        <w:rPr>
          <w:rFonts w:ascii="Times New Roman" w:hAnsi="Times New Roman" w:cs="Times New Roman"/>
        </w:rPr>
        <w:t xml:space="preserve"> </w:t>
      </w:r>
      <w:r w:rsidR="001F3B82" w:rsidRPr="001F3B82">
        <w:rPr>
          <w:rFonts w:ascii="Times New Roman" w:hAnsi="Times New Roman" w:cs="Times New Roman"/>
        </w:rPr>
        <w:t>родичів є природним для кожної людини, тому відносини</w:t>
      </w:r>
      <w:r w:rsidR="001F3B82">
        <w:rPr>
          <w:rFonts w:ascii="Times New Roman" w:hAnsi="Times New Roman" w:cs="Times New Roman"/>
        </w:rPr>
        <w:t xml:space="preserve"> </w:t>
      </w:r>
      <w:r w:rsidR="001F3B82" w:rsidRPr="001F3B82">
        <w:rPr>
          <w:rFonts w:ascii="Times New Roman" w:hAnsi="Times New Roman" w:cs="Times New Roman"/>
        </w:rPr>
        <w:t>з такими особами є передумовою виникнення приватного інтересу. Тож</w:t>
      </w:r>
      <w:r w:rsidR="001F3B82">
        <w:rPr>
          <w:rFonts w:ascii="Times New Roman" w:hAnsi="Times New Roman" w:cs="Times New Roman"/>
        </w:rPr>
        <w:t xml:space="preserve"> </w:t>
      </w:r>
      <w:r w:rsidR="001F3B82" w:rsidRPr="001F3B82">
        <w:rPr>
          <w:rFonts w:ascii="Times New Roman" w:hAnsi="Times New Roman" w:cs="Times New Roman"/>
        </w:rPr>
        <w:t>у випадку спільної роботи з членами сім’ї та родичами слід звертати</w:t>
      </w:r>
      <w:r w:rsidR="001F3B82">
        <w:rPr>
          <w:rFonts w:ascii="Times New Roman" w:hAnsi="Times New Roman" w:cs="Times New Roman"/>
        </w:rPr>
        <w:t xml:space="preserve"> </w:t>
      </w:r>
      <w:r w:rsidR="001F3B82" w:rsidRPr="001F3B82">
        <w:rPr>
          <w:rFonts w:ascii="Times New Roman" w:hAnsi="Times New Roman" w:cs="Times New Roman"/>
        </w:rPr>
        <w:t>увагу на наявність, характер та зміст службових чи представницьких</w:t>
      </w:r>
      <w:r w:rsidR="004D3D6C">
        <w:rPr>
          <w:rFonts w:ascii="Times New Roman" w:hAnsi="Times New Roman" w:cs="Times New Roman"/>
        </w:rPr>
        <w:t xml:space="preserve"> </w:t>
      </w:r>
      <w:r w:rsidR="001F3B82" w:rsidRPr="001F3B82">
        <w:rPr>
          <w:rFonts w:ascii="Times New Roman" w:hAnsi="Times New Roman" w:cs="Times New Roman"/>
        </w:rPr>
        <w:t>повноважень, що можуть бути реалізовані стосовно таких осіб.</w:t>
      </w:r>
    </w:p>
    <w:p w:rsidR="009F044F" w:rsidRDefault="009F044F" w:rsidP="00552075">
      <w:pPr>
        <w:spacing w:before="60" w:after="0" w:line="240" w:lineRule="auto"/>
        <w:jc w:val="both"/>
      </w:pPr>
    </w:p>
    <w:p w:rsidR="004721A5" w:rsidRDefault="00FE4EDC" w:rsidP="00552075">
      <w:pPr>
        <w:spacing w:before="60" w:after="0" w:line="240" w:lineRule="auto"/>
        <w:jc w:val="both"/>
        <w:rPr>
          <w:rFonts w:ascii="Times New Roman" w:hAnsi="Times New Roman" w:cs="Times New Roman"/>
        </w:rPr>
      </w:pPr>
      <w:r>
        <w:pict>
          <v:shape id="Рисунок 7" o:spid="_x0000_i1026" type="#_x0000_t75" style="width:14.4pt;height:14.4pt;visibility:visible;mso-wrap-style:square">
            <v:imagedata r:id="rId12" o:title=""/>
          </v:shape>
        </w:pict>
      </w:r>
      <w:r w:rsidR="00552075" w:rsidRPr="00834219">
        <w:rPr>
          <w:rFonts w:ascii="Times New Roman" w:hAnsi="Times New Roman" w:cs="Times New Roman"/>
          <w:b/>
          <w:i/>
        </w:rPr>
        <w:t>Реалізація службових/представницьких повноважень стосовно себе.</w:t>
      </w:r>
      <w:r w:rsidR="00552075">
        <w:rPr>
          <w:rFonts w:ascii="Times New Roman" w:hAnsi="Times New Roman" w:cs="Times New Roman"/>
        </w:rPr>
        <w:t xml:space="preserve"> </w:t>
      </w:r>
      <w:r w:rsidR="00552075" w:rsidRPr="00552075">
        <w:rPr>
          <w:rFonts w:ascii="Times New Roman" w:hAnsi="Times New Roman" w:cs="Times New Roman"/>
        </w:rPr>
        <w:t>До таких ситуацій можна віднести прийняття (або участь у прийнятті)</w:t>
      </w:r>
      <w:r w:rsidR="00552075">
        <w:rPr>
          <w:rFonts w:ascii="Times New Roman" w:hAnsi="Times New Roman" w:cs="Times New Roman"/>
        </w:rPr>
        <w:t xml:space="preserve"> </w:t>
      </w:r>
      <w:r w:rsidR="00552075" w:rsidRPr="00552075">
        <w:rPr>
          <w:rFonts w:ascii="Times New Roman" w:hAnsi="Times New Roman" w:cs="Times New Roman"/>
        </w:rPr>
        <w:t>рішень особою щодо себе самої, які стосуються оплати праці,</w:t>
      </w:r>
      <w:r w:rsidR="00552075">
        <w:rPr>
          <w:rFonts w:ascii="Times New Roman" w:hAnsi="Times New Roman" w:cs="Times New Roman"/>
        </w:rPr>
        <w:t xml:space="preserve"> </w:t>
      </w:r>
      <w:r w:rsidR="00552075" w:rsidRPr="00552075">
        <w:rPr>
          <w:rFonts w:ascii="Times New Roman" w:hAnsi="Times New Roman" w:cs="Times New Roman"/>
        </w:rPr>
        <w:t>відведення земельних ділянок, використання права на депутатське</w:t>
      </w:r>
      <w:r w:rsidR="00552075">
        <w:rPr>
          <w:rFonts w:ascii="Times New Roman" w:hAnsi="Times New Roman" w:cs="Times New Roman"/>
        </w:rPr>
        <w:t xml:space="preserve"> </w:t>
      </w:r>
      <w:r w:rsidR="00552075" w:rsidRPr="00552075">
        <w:rPr>
          <w:rFonts w:ascii="Times New Roman" w:hAnsi="Times New Roman" w:cs="Times New Roman"/>
        </w:rPr>
        <w:t>звернення чи депутатський запит у власних інтересах.</w:t>
      </w:r>
    </w:p>
    <w:p w:rsidR="001C4B1F" w:rsidRDefault="00FE4EDC" w:rsidP="001C3F90">
      <w:pPr>
        <w:spacing w:before="60" w:after="0" w:line="240" w:lineRule="auto"/>
        <w:jc w:val="both"/>
        <w:rPr>
          <w:rFonts w:ascii="Times New Roman" w:hAnsi="Times New Roman" w:cs="Times New Roman"/>
        </w:rPr>
      </w:pPr>
      <w:r>
        <w:lastRenderedPageBreak/>
        <w:pict>
          <v:shape id="Рисунок 8" o:spid="_x0000_i1027" type="#_x0000_t75" style="width:14.4pt;height:14.4pt;visibility:visible;mso-wrap-style:square">
            <v:imagedata r:id="rId12" o:title=""/>
          </v:shape>
        </w:pict>
      </w:r>
      <w:r w:rsidR="001C3F90" w:rsidRPr="00834219">
        <w:rPr>
          <w:rFonts w:ascii="Times New Roman" w:hAnsi="Times New Roman" w:cs="Times New Roman"/>
          <w:b/>
          <w:i/>
        </w:rPr>
        <w:t>Отримання подарунка.</w:t>
      </w:r>
      <w:r w:rsidR="001C3F90" w:rsidRPr="001C3F90">
        <w:rPr>
          <w:rFonts w:ascii="Times New Roman" w:hAnsi="Times New Roman" w:cs="Times New Roman"/>
        </w:rPr>
        <w:t xml:space="preserve"> В ситуації, коли особа безпосередньо (або</w:t>
      </w:r>
      <w:r w:rsidR="001C3F90">
        <w:rPr>
          <w:rFonts w:ascii="Times New Roman" w:hAnsi="Times New Roman" w:cs="Times New Roman"/>
        </w:rPr>
        <w:t xml:space="preserve"> </w:t>
      </w:r>
      <w:r w:rsidR="001C3F90" w:rsidRPr="001C3F90">
        <w:rPr>
          <w:rFonts w:ascii="Times New Roman" w:hAnsi="Times New Roman" w:cs="Times New Roman"/>
        </w:rPr>
        <w:t>її близька особа) отримала подарунок і надалі має прийняти рішення</w:t>
      </w:r>
      <w:r w:rsidR="001C3F90">
        <w:rPr>
          <w:rFonts w:ascii="Times New Roman" w:hAnsi="Times New Roman" w:cs="Times New Roman"/>
        </w:rPr>
        <w:t xml:space="preserve"> </w:t>
      </w:r>
      <w:r w:rsidR="001C3F90" w:rsidRPr="001C3F90">
        <w:rPr>
          <w:rFonts w:ascii="Times New Roman" w:hAnsi="Times New Roman" w:cs="Times New Roman"/>
        </w:rPr>
        <w:t>(вчинити дію) щодо дарувальника, наявний приватний інтерес. Такий</w:t>
      </w:r>
      <w:r w:rsidR="001C3F90">
        <w:rPr>
          <w:rFonts w:ascii="Times New Roman" w:hAnsi="Times New Roman" w:cs="Times New Roman"/>
        </w:rPr>
        <w:t xml:space="preserve"> </w:t>
      </w:r>
      <w:r w:rsidR="001C3F90" w:rsidRPr="001C3F90">
        <w:rPr>
          <w:rFonts w:ascii="Times New Roman" w:hAnsi="Times New Roman" w:cs="Times New Roman"/>
        </w:rPr>
        <w:t>інтерес зумовлений бажанням віддячити за подарунок.</w:t>
      </w:r>
    </w:p>
    <w:p w:rsidR="009F044F" w:rsidRDefault="009F044F" w:rsidP="00834219">
      <w:pPr>
        <w:spacing w:before="60" w:after="0" w:line="240" w:lineRule="auto"/>
        <w:jc w:val="both"/>
      </w:pPr>
    </w:p>
    <w:p w:rsidR="00834219" w:rsidRDefault="005D6DA8" w:rsidP="00834219">
      <w:pPr>
        <w:spacing w:before="60" w:after="0" w:line="240" w:lineRule="auto"/>
        <w:jc w:val="both"/>
        <w:rPr>
          <w:rFonts w:ascii="Times New Roman" w:hAnsi="Times New Roman" w:cs="Times New Roman"/>
        </w:rPr>
      </w:pPr>
      <w:r>
        <w:pict>
          <v:shape id="Рисунок 9" o:spid="_x0000_i1028" type="#_x0000_t75" style="width:14.4pt;height:14.4pt;visibility:visible;mso-wrap-style:square">
            <v:imagedata r:id="rId12" o:title=""/>
          </v:shape>
        </w:pict>
      </w:r>
      <w:r w:rsidR="00834219" w:rsidRPr="008C3BBA">
        <w:rPr>
          <w:rFonts w:ascii="Times New Roman" w:hAnsi="Times New Roman" w:cs="Times New Roman"/>
          <w:b/>
          <w:i/>
        </w:rPr>
        <w:t>Сумісництво, поєднання статусу депутата з іншою діяльністю.</w:t>
      </w:r>
      <w:r w:rsidR="008C3BBA">
        <w:rPr>
          <w:rFonts w:ascii="Times New Roman" w:hAnsi="Times New Roman" w:cs="Times New Roman"/>
        </w:rPr>
        <w:t xml:space="preserve"> </w:t>
      </w:r>
      <w:r w:rsidR="00834219" w:rsidRPr="00834219">
        <w:rPr>
          <w:rFonts w:ascii="Times New Roman" w:hAnsi="Times New Roman" w:cs="Times New Roman"/>
        </w:rPr>
        <w:t>Депутат місцевої ради є одночасно керівником комунального</w:t>
      </w:r>
      <w:r w:rsidR="008C3BBA">
        <w:rPr>
          <w:rFonts w:ascii="Times New Roman" w:hAnsi="Times New Roman" w:cs="Times New Roman"/>
        </w:rPr>
        <w:t xml:space="preserve"> </w:t>
      </w:r>
      <w:r w:rsidR="00834219" w:rsidRPr="00834219">
        <w:rPr>
          <w:rFonts w:ascii="Times New Roman" w:hAnsi="Times New Roman" w:cs="Times New Roman"/>
        </w:rPr>
        <w:t>підприємства. Водночас як депутат місцевої ради він бере участь</w:t>
      </w:r>
      <w:r w:rsidR="008C3BBA">
        <w:rPr>
          <w:rFonts w:ascii="Times New Roman" w:hAnsi="Times New Roman" w:cs="Times New Roman"/>
        </w:rPr>
        <w:t xml:space="preserve"> </w:t>
      </w:r>
      <w:r w:rsidR="00834219" w:rsidRPr="00834219">
        <w:rPr>
          <w:rFonts w:ascii="Times New Roman" w:hAnsi="Times New Roman" w:cs="Times New Roman"/>
        </w:rPr>
        <w:t>у розгляді питання щодо його діяльності на посаді керівника</w:t>
      </w:r>
      <w:r w:rsidR="008C3BBA">
        <w:rPr>
          <w:rFonts w:ascii="Times New Roman" w:hAnsi="Times New Roman" w:cs="Times New Roman"/>
        </w:rPr>
        <w:t xml:space="preserve"> </w:t>
      </w:r>
      <w:r w:rsidR="00834219" w:rsidRPr="00834219">
        <w:rPr>
          <w:rFonts w:ascii="Times New Roman" w:hAnsi="Times New Roman" w:cs="Times New Roman"/>
        </w:rPr>
        <w:t>підприємства (щодо оплати його праці, звіту про результати діяльності</w:t>
      </w:r>
      <w:r w:rsidR="008C3BBA">
        <w:rPr>
          <w:rFonts w:ascii="Times New Roman" w:hAnsi="Times New Roman" w:cs="Times New Roman"/>
        </w:rPr>
        <w:t xml:space="preserve"> </w:t>
      </w:r>
      <w:r w:rsidR="00834219" w:rsidRPr="00834219">
        <w:rPr>
          <w:rFonts w:ascii="Times New Roman" w:hAnsi="Times New Roman" w:cs="Times New Roman"/>
        </w:rPr>
        <w:t>тощо).</w:t>
      </w:r>
    </w:p>
    <w:p w:rsidR="009F044F" w:rsidRDefault="009F044F" w:rsidP="008C3BBA">
      <w:pPr>
        <w:spacing w:before="60" w:after="0" w:line="240" w:lineRule="auto"/>
        <w:jc w:val="both"/>
      </w:pPr>
    </w:p>
    <w:p w:rsidR="008C3BBA" w:rsidRDefault="005D6DA8" w:rsidP="008C3BBA">
      <w:pPr>
        <w:spacing w:before="60" w:after="0" w:line="240" w:lineRule="auto"/>
        <w:jc w:val="both"/>
        <w:rPr>
          <w:rFonts w:ascii="Times New Roman" w:hAnsi="Times New Roman" w:cs="Times New Roman"/>
        </w:rPr>
      </w:pPr>
      <w:r>
        <w:pict>
          <v:shape id="Рисунок 10" o:spid="_x0000_i1029" type="#_x0000_t75" style="width:14.4pt;height:14.4pt;visibility:visible;mso-wrap-style:square">
            <v:imagedata r:id="rId12" o:title=""/>
          </v:shape>
        </w:pict>
      </w:r>
      <w:r w:rsidR="008C3BBA" w:rsidRPr="00DB02B1">
        <w:rPr>
          <w:rFonts w:ascii="Times New Roman" w:hAnsi="Times New Roman" w:cs="Times New Roman"/>
          <w:b/>
          <w:i/>
        </w:rPr>
        <w:t xml:space="preserve">Засновник/керівник підприємства. </w:t>
      </w:r>
      <w:r w:rsidR="008C3BBA" w:rsidRPr="008C3BBA">
        <w:rPr>
          <w:rFonts w:ascii="Times New Roman" w:hAnsi="Times New Roman" w:cs="Times New Roman"/>
        </w:rPr>
        <w:t>Приватний інтерес буде існувати</w:t>
      </w:r>
      <w:r w:rsidR="00DB02B1">
        <w:rPr>
          <w:rFonts w:ascii="Times New Roman" w:hAnsi="Times New Roman" w:cs="Times New Roman"/>
        </w:rPr>
        <w:t xml:space="preserve"> </w:t>
      </w:r>
      <w:r w:rsidR="008C3BBA" w:rsidRPr="008C3BBA">
        <w:rPr>
          <w:rFonts w:ascii="Times New Roman" w:hAnsi="Times New Roman" w:cs="Times New Roman"/>
        </w:rPr>
        <w:t>у разі наявності службового чи представницького повноваження</w:t>
      </w:r>
      <w:r w:rsidR="00DB02B1">
        <w:rPr>
          <w:rFonts w:ascii="Times New Roman" w:hAnsi="Times New Roman" w:cs="Times New Roman"/>
        </w:rPr>
        <w:t xml:space="preserve"> </w:t>
      </w:r>
      <w:r w:rsidR="008C3BBA" w:rsidRPr="008C3BBA">
        <w:rPr>
          <w:rFonts w:ascii="Times New Roman" w:hAnsi="Times New Roman" w:cs="Times New Roman"/>
        </w:rPr>
        <w:t>стосовно підприємства, установи, організації, в якій особа є</w:t>
      </w:r>
      <w:r w:rsidR="00DB02B1">
        <w:rPr>
          <w:rFonts w:ascii="Times New Roman" w:hAnsi="Times New Roman" w:cs="Times New Roman"/>
        </w:rPr>
        <w:t xml:space="preserve"> </w:t>
      </w:r>
      <w:r w:rsidR="008C3BBA" w:rsidRPr="008C3BBA">
        <w:rPr>
          <w:rFonts w:ascii="Times New Roman" w:hAnsi="Times New Roman" w:cs="Times New Roman"/>
        </w:rPr>
        <w:t>засновником та/або керівником.</w:t>
      </w:r>
    </w:p>
    <w:p w:rsidR="009F044F" w:rsidRDefault="009F044F" w:rsidP="00DB02B1">
      <w:pPr>
        <w:spacing w:before="60" w:after="0" w:line="240" w:lineRule="auto"/>
        <w:jc w:val="both"/>
      </w:pPr>
    </w:p>
    <w:p w:rsidR="00DB02B1" w:rsidRDefault="005D6DA8" w:rsidP="00DB02B1">
      <w:pPr>
        <w:spacing w:before="60" w:after="0" w:line="240" w:lineRule="auto"/>
        <w:jc w:val="both"/>
        <w:rPr>
          <w:rFonts w:ascii="Times New Roman" w:hAnsi="Times New Roman" w:cs="Times New Roman"/>
        </w:rPr>
      </w:pPr>
      <w:r>
        <w:pict>
          <v:shape id="Рисунок 11" o:spid="_x0000_i1030" type="#_x0000_t75" style="width:14.4pt;height:14.4pt;visibility:visible;mso-wrap-style:square">
            <v:imagedata r:id="rId12" o:title=""/>
          </v:shape>
        </w:pict>
      </w:r>
      <w:r w:rsidR="00DB02B1" w:rsidRPr="00B5364C">
        <w:rPr>
          <w:rFonts w:ascii="Times New Roman" w:hAnsi="Times New Roman" w:cs="Times New Roman"/>
          <w:b/>
          <w:i/>
        </w:rPr>
        <w:t>Договірні відносини.</w:t>
      </w:r>
      <w:r w:rsidR="00DB02B1" w:rsidRPr="00DB02B1">
        <w:rPr>
          <w:rFonts w:ascii="Times New Roman" w:hAnsi="Times New Roman" w:cs="Times New Roman"/>
        </w:rPr>
        <w:t xml:space="preserve"> Для прикладу, приватний інтерес існує</w:t>
      </w:r>
      <w:r w:rsidR="00DB02B1">
        <w:rPr>
          <w:rFonts w:ascii="Times New Roman" w:hAnsi="Times New Roman" w:cs="Times New Roman"/>
        </w:rPr>
        <w:t xml:space="preserve"> </w:t>
      </w:r>
      <w:r w:rsidR="00DB02B1" w:rsidRPr="00DB02B1">
        <w:rPr>
          <w:rFonts w:ascii="Times New Roman" w:hAnsi="Times New Roman" w:cs="Times New Roman"/>
        </w:rPr>
        <w:t>у податкового інспектора, який повинен провести контрольні заходи</w:t>
      </w:r>
      <w:r w:rsidR="00DB02B1">
        <w:rPr>
          <w:rFonts w:ascii="Times New Roman" w:hAnsi="Times New Roman" w:cs="Times New Roman"/>
        </w:rPr>
        <w:t xml:space="preserve"> </w:t>
      </w:r>
      <w:r w:rsidR="00DB02B1" w:rsidRPr="00DB02B1">
        <w:rPr>
          <w:rFonts w:ascii="Times New Roman" w:hAnsi="Times New Roman" w:cs="Times New Roman"/>
        </w:rPr>
        <w:t>щодо юридичної особи, яка орендує у нього земельну ділянку. Або</w:t>
      </w:r>
      <w:r w:rsidR="00DB02B1">
        <w:rPr>
          <w:rFonts w:ascii="Times New Roman" w:hAnsi="Times New Roman" w:cs="Times New Roman"/>
        </w:rPr>
        <w:t xml:space="preserve"> </w:t>
      </w:r>
      <w:r w:rsidR="00DB02B1" w:rsidRPr="00DB02B1">
        <w:rPr>
          <w:rFonts w:ascii="Times New Roman" w:hAnsi="Times New Roman" w:cs="Times New Roman"/>
        </w:rPr>
        <w:t>у керівника, який користується житлом (на умовах договору оренди</w:t>
      </w:r>
      <w:r w:rsidR="00DB02B1">
        <w:rPr>
          <w:rFonts w:ascii="Times New Roman" w:hAnsi="Times New Roman" w:cs="Times New Roman"/>
        </w:rPr>
        <w:t xml:space="preserve"> </w:t>
      </w:r>
      <w:r w:rsidR="00DB02B1" w:rsidRPr="00DB02B1">
        <w:rPr>
          <w:rFonts w:ascii="Times New Roman" w:hAnsi="Times New Roman" w:cs="Times New Roman"/>
        </w:rPr>
        <w:t>чи з інших підстав) свого підлеглого. Сутність приватного інтересу</w:t>
      </w:r>
      <w:r w:rsidR="00DB02B1">
        <w:rPr>
          <w:rFonts w:ascii="Times New Roman" w:hAnsi="Times New Roman" w:cs="Times New Roman"/>
        </w:rPr>
        <w:t xml:space="preserve"> </w:t>
      </w:r>
      <w:r w:rsidR="00DB02B1" w:rsidRPr="00DB02B1">
        <w:rPr>
          <w:rFonts w:ascii="Times New Roman" w:hAnsi="Times New Roman" w:cs="Times New Roman"/>
        </w:rPr>
        <w:t>полягає у небажанні зашкодити вигідним для особи договірним</w:t>
      </w:r>
      <w:r w:rsidR="00B5364C">
        <w:rPr>
          <w:rFonts w:ascii="Times New Roman" w:hAnsi="Times New Roman" w:cs="Times New Roman"/>
        </w:rPr>
        <w:t xml:space="preserve"> </w:t>
      </w:r>
      <w:r w:rsidR="00DB02B1" w:rsidRPr="00DB02B1">
        <w:rPr>
          <w:rFonts w:ascii="Times New Roman" w:hAnsi="Times New Roman" w:cs="Times New Roman"/>
        </w:rPr>
        <w:t>відносинам.</w:t>
      </w:r>
    </w:p>
    <w:p w:rsidR="009F044F" w:rsidRDefault="009F044F" w:rsidP="003A5DB4">
      <w:pPr>
        <w:spacing w:before="60" w:after="0" w:line="240" w:lineRule="auto"/>
        <w:jc w:val="both"/>
      </w:pPr>
    </w:p>
    <w:p w:rsidR="00B5364C" w:rsidRDefault="005D6DA8" w:rsidP="003A5DB4">
      <w:pPr>
        <w:spacing w:before="60" w:after="0" w:line="240" w:lineRule="auto"/>
        <w:jc w:val="both"/>
        <w:rPr>
          <w:rFonts w:ascii="Times New Roman" w:hAnsi="Times New Roman" w:cs="Times New Roman"/>
        </w:rPr>
      </w:pPr>
      <w:r>
        <w:pict>
          <v:shape id="Рисунок 12" o:spid="_x0000_i1031" type="#_x0000_t75" style="width:14.4pt;height:14.4pt;visibility:visible;mso-wrap-style:square">
            <v:imagedata r:id="rId12" o:title=""/>
          </v:shape>
        </w:pict>
      </w:r>
      <w:r w:rsidR="003A5DB4" w:rsidRPr="005A083B">
        <w:rPr>
          <w:rFonts w:ascii="Times New Roman" w:hAnsi="Times New Roman" w:cs="Times New Roman"/>
          <w:b/>
          <w:i/>
        </w:rPr>
        <w:t>Службові стосунки.</w:t>
      </w:r>
      <w:r w:rsidR="003A5DB4" w:rsidRPr="003A5DB4">
        <w:rPr>
          <w:rFonts w:ascii="Times New Roman" w:hAnsi="Times New Roman" w:cs="Times New Roman"/>
        </w:rPr>
        <w:t xml:space="preserve"> Приватний інтерес може виникати через конфлікт</w:t>
      </w:r>
      <w:r w:rsidR="005A083B">
        <w:rPr>
          <w:rFonts w:ascii="Times New Roman" w:hAnsi="Times New Roman" w:cs="Times New Roman"/>
        </w:rPr>
        <w:t xml:space="preserve"> </w:t>
      </w:r>
      <w:r w:rsidR="003A5DB4" w:rsidRPr="003A5DB4">
        <w:rPr>
          <w:rFonts w:ascii="Times New Roman" w:hAnsi="Times New Roman" w:cs="Times New Roman"/>
        </w:rPr>
        <w:t>керівника з підлеглою особою або негативне сприйняття дій підлеглої</w:t>
      </w:r>
      <w:r w:rsidR="005A083B">
        <w:rPr>
          <w:rFonts w:ascii="Times New Roman" w:hAnsi="Times New Roman" w:cs="Times New Roman"/>
        </w:rPr>
        <w:t xml:space="preserve"> </w:t>
      </w:r>
      <w:r w:rsidR="003A5DB4" w:rsidRPr="003A5DB4">
        <w:rPr>
          <w:rFonts w:ascii="Times New Roman" w:hAnsi="Times New Roman" w:cs="Times New Roman"/>
        </w:rPr>
        <w:t>особи керівником. Часто такого роду приватний інтерес зумовлюють</w:t>
      </w:r>
      <w:r w:rsidR="005A083B">
        <w:rPr>
          <w:rFonts w:ascii="Times New Roman" w:hAnsi="Times New Roman" w:cs="Times New Roman"/>
        </w:rPr>
        <w:t xml:space="preserve"> </w:t>
      </w:r>
      <w:r w:rsidR="003A5DB4" w:rsidRPr="003A5DB4">
        <w:rPr>
          <w:rFonts w:ascii="Times New Roman" w:hAnsi="Times New Roman" w:cs="Times New Roman"/>
        </w:rPr>
        <w:t>дії викривачів корупції.</w:t>
      </w:r>
    </w:p>
    <w:p w:rsidR="009F044F" w:rsidRDefault="009F044F" w:rsidP="005A083B">
      <w:pPr>
        <w:spacing w:before="60" w:after="0" w:line="240" w:lineRule="auto"/>
        <w:jc w:val="both"/>
        <w:rPr>
          <w:rFonts w:ascii="Times New Roman" w:hAnsi="Times New Roman" w:cs="Times New Roman"/>
          <w:b/>
          <w:i/>
        </w:rPr>
      </w:pPr>
    </w:p>
    <w:p w:rsidR="005A083B" w:rsidRDefault="005D6DA8" w:rsidP="005A083B">
      <w:pPr>
        <w:spacing w:before="60" w:after="0" w:line="240" w:lineRule="auto"/>
        <w:jc w:val="both"/>
        <w:rPr>
          <w:rFonts w:ascii="Times New Roman" w:hAnsi="Times New Roman" w:cs="Times New Roman"/>
        </w:rPr>
      </w:pPr>
      <w:r>
        <w:pict>
          <v:shape id="Рисунок 13" o:spid="_x0000_i1032" type="#_x0000_t75" style="width:14.4pt;height:14.4pt;visibility:visible;mso-wrap-style:square">
            <v:imagedata r:id="rId13" o:title=""/>
          </v:shape>
        </w:pict>
      </w:r>
      <w:r w:rsidR="005A083B" w:rsidRPr="009F044F">
        <w:rPr>
          <w:rFonts w:ascii="Times New Roman" w:hAnsi="Times New Roman" w:cs="Times New Roman"/>
          <w:b/>
          <w:i/>
        </w:rPr>
        <w:t>Службова діяльність.</w:t>
      </w:r>
      <w:r w:rsidR="005A083B" w:rsidRPr="005A083B">
        <w:rPr>
          <w:rFonts w:ascii="Times New Roman" w:hAnsi="Times New Roman" w:cs="Times New Roman"/>
        </w:rPr>
        <w:t xml:space="preserve"> Приватний інтерес буде наявний у особи,</w:t>
      </w:r>
      <w:r w:rsidR="005A083B">
        <w:rPr>
          <w:rFonts w:ascii="Times New Roman" w:hAnsi="Times New Roman" w:cs="Times New Roman"/>
        </w:rPr>
        <w:t xml:space="preserve"> </w:t>
      </w:r>
      <w:r w:rsidR="005A083B" w:rsidRPr="005A083B">
        <w:rPr>
          <w:rFonts w:ascii="Times New Roman" w:hAnsi="Times New Roman" w:cs="Times New Roman"/>
        </w:rPr>
        <w:t>службову діяльність якої будуть оцінювати в рамках службового</w:t>
      </w:r>
      <w:r w:rsidR="005A083B">
        <w:rPr>
          <w:rFonts w:ascii="Times New Roman" w:hAnsi="Times New Roman" w:cs="Times New Roman"/>
        </w:rPr>
        <w:t xml:space="preserve"> </w:t>
      </w:r>
      <w:r w:rsidR="005A083B" w:rsidRPr="005A083B">
        <w:rPr>
          <w:rFonts w:ascii="Times New Roman" w:hAnsi="Times New Roman" w:cs="Times New Roman"/>
        </w:rPr>
        <w:t>розслідування, що координується та контролюється такою особою.</w:t>
      </w:r>
    </w:p>
    <w:p w:rsidR="00FB6B43" w:rsidRDefault="00FB6B43" w:rsidP="005A083B">
      <w:pPr>
        <w:spacing w:before="60" w:after="0" w:line="240" w:lineRule="auto"/>
        <w:jc w:val="both"/>
        <w:rPr>
          <w:rFonts w:ascii="Times New Roman" w:hAnsi="Times New Roman" w:cs="Times New Roman"/>
        </w:rPr>
      </w:pPr>
    </w:p>
    <w:p w:rsidR="00FB6B43" w:rsidRDefault="00FB6B43" w:rsidP="005A083B">
      <w:pPr>
        <w:spacing w:before="60" w:after="0" w:line="240" w:lineRule="auto"/>
        <w:jc w:val="both"/>
        <w:rPr>
          <w:rFonts w:ascii="Times New Roman" w:hAnsi="Times New Roman" w:cs="Times New Roman"/>
        </w:rPr>
      </w:pPr>
    </w:p>
    <w:p w:rsidR="00FB6B43" w:rsidRDefault="00FB6B43" w:rsidP="005A083B">
      <w:pPr>
        <w:spacing w:before="60" w:after="0" w:line="240" w:lineRule="auto"/>
        <w:jc w:val="both"/>
        <w:rPr>
          <w:rFonts w:ascii="Times New Roman" w:hAnsi="Times New Roman" w:cs="Times New Roman"/>
        </w:rPr>
      </w:pPr>
    </w:p>
    <w:p w:rsidR="00FB6B43" w:rsidRPr="00136C0B" w:rsidRDefault="000E14D7" w:rsidP="000E14D7">
      <w:pPr>
        <w:spacing w:before="60" w:after="0" w:line="240" w:lineRule="auto"/>
        <w:jc w:val="center"/>
        <w:rPr>
          <w:rFonts w:ascii="Times New Roman" w:hAnsi="Times New Roman" w:cs="Times New Roman"/>
          <w:b/>
        </w:rPr>
      </w:pPr>
      <w:r w:rsidRPr="00136C0B">
        <w:rPr>
          <w:rFonts w:ascii="Times New Roman" w:hAnsi="Times New Roman" w:cs="Times New Roman"/>
          <w:b/>
        </w:rPr>
        <w:lastRenderedPageBreak/>
        <w:t>2.3. Службові повноваження та їх дискреційний характер</w:t>
      </w:r>
    </w:p>
    <w:p w:rsidR="00216C81" w:rsidRDefault="00216C81" w:rsidP="000E14D7">
      <w:pPr>
        <w:spacing w:before="60" w:after="0" w:line="240" w:lineRule="auto"/>
        <w:jc w:val="center"/>
        <w:rPr>
          <w:rFonts w:ascii="Times New Roman" w:hAnsi="Times New Roman" w:cs="Times New Roman"/>
        </w:rPr>
      </w:pPr>
      <w:r>
        <w:rPr>
          <w:noProof/>
          <w:lang w:eastAsia="uk-UA"/>
        </w:rPr>
        <w:drawing>
          <wp:inline distT="0" distB="0" distL="0" distR="0" wp14:anchorId="0DB0CD22" wp14:editId="6E400C29">
            <wp:extent cx="4371429" cy="1752381"/>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1429" cy="1752381"/>
                    </a:xfrm>
                    <a:prstGeom prst="rect">
                      <a:avLst/>
                    </a:prstGeom>
                  </pic:spPr>
                </pic:pic>
              </a:graphicData>
            </a:graphic>
          </wp:inline>
        </w:drawing>
      </w:r>
    </w:p>
    <w:p w:rsidR="00C659EE" w:rsidRDefault="00C659EE" w:rsidP="00216C81">
      <w:pPr>
        <w:spacing w:before="60" w:after="0" w:line="240" w:lineRule="auto"/>
        <w:jc w:val="center"/>
        <w:rPr>
          <w:rFonts w:ascii="Times New Roman" w:hAnsi="Times New Roman" w:cs="Times New Roman"/>
        </w:rPr>
      </w:pPr>
    </w:p>
    <w:p w:rsidR="00216C81" w:rsidRPr="00216C81" w:rsidRDefault="00216C81" w:rsidP="00216C81">
      <w:pPr>
        <w:spacing w:before="60" w:after="0" w:line="240" w:lineRule="auto"/>
        <w:jc w:val="center"/>
        <w:rPr>
          <w:rFonts w:ascii="Times New Roman" w:hAnsi="Times New Roman" w:cs="Times New Roman"/>
        </w:rPr>
      </w:pPr>
      <w:r w:rsidRPr="00216C81">
        <w:rPr>
          <w:rFonts w:ascii="Times New Roman" w:hAnsi="Times New Roman" w:cs="Times New Roman"/>
        </w:rPr>
        <w:t>Де можуть визначатися службові/представницькі повноваження:</w:t>
      </w:r>
    </w:p>
    <w:p w:rsidR="0013115D" w:rsidRDefault="00216C81" w:rsidP="004005E7">
      <w:pPr>
        <w:pStyle w:val="a4"/>
        <w:numPr>
          <w:ilvl w:val="0"/>
          <w:numId w:val="1"/>
        </w:numPr>
        <w:spacing w:before="120" w:after="0" w:line="240" w:lineRule="auto"/>
        <w:jc w:val="both"/>
        <w:rPr>
          <w:rFonts w:ascii="Times New Roman" w:hAnsi="Times New Roman" w:cs="Times New Roman"/>
        </w:rPr>
      </w:pPr>
      <w:r w:rsidRPr="0013115D">
        <w:rPr>
          <w:rFonts w:ascii="Times New Roman" w:hAnsi="Times New Roman" w:cs="Times New Roman"/>
        </w:rPr>
        <w:t>закони, інші нормативно-правові</w:t>
      </w:r>
      <w:r w:rsidR="00EF7977" w:rsidRPr="0013115D">
        <w:rPr>
          <w:rFonts w:ascii="Times New Roman" w:hAnsi="Times New Roman" w:cs="Times New Roman"/>
        </w:rPr>
        <w:t xml:space="preserve"> </w:t>
      </w:r>
      <w:r w:rsidRPr="0013115D">
        <w:rPr>
          <w:rFonts w:ascii="Times New Roman" w:hAnsi="Times New Roman" w:cs="Times New Roman"/>
        </w:rPr>
        <w:t xml:space="preserve"> акти</w:t>
      </w:r>
      <w:r w:rsidR="00EF7977" w:rsidRPr="0013115D">
        <w:rPr>
          <w:rFonts w:ascii="Times New Roman" w:hAnsi="Times New Roman" w:cs="Times New Roman"/>
        </w:rPr>
        <w:t xml:space="preserve"> </w:t>
      </w:r>
      <w:r w:rsidRPr="0013115D">
        <w:rPr>
          <w:rFonts w:ascii="Times New Roman" w:hAnsi="Times New Roman" w:cs="Times New Roman"/>
        </w:rPr>
        <w:t xml:space="preserve"> (наприклад,</w:t>
      </w:r>
      <w:r w:rsidR="00EF7977" w:rsidRPr="0013115D">
        <w:rPr>
          <w:rFonts w:ascii="Times New Roman" w:hAnsi="Times New Roman" w:cs="Times New Roman"/>
        </w:rPr>
        <w:t xml:space="preserve"> </w:t>
      </w:r>
      <w:r w:rsidRPr="0013115D">
        <w:rPr>
          <w:rFonts w:ascii="Times New Roman" w:hAnsi="Times New Roman" w:cs="Times New Roman"/>
        </w:rPr>
        <w:t xml:space="preserve"> положення</w:t>
      </w:r>
      <w:r w:rsidR="00EF7977" w:rsidRPr="0013115D">
        <w:rPr>
          <w:rFonts w:ascii="Times New Roman" w:hAnsi="Times New Roman" w:cs="Times New Roman"/>
        </w:rPr>
        <w:t xml:space="preserve"> </w:t>
      </w:r>
      <w:r w:rsidRPr="0013115D">
        <w:rPr>
          <w:rFonts w:ascii="Times New Roman" w:hAnsi="Times New Roman" w:cs="Times New Roman"/>
        </w:rPr>
        <w:t>про орган, установу, організацію);</w:t>
      </w:r>
    </w:p>
    <w:p w:rsidR="0013115D" w:rsidRPr="0013115D" w:rsidRDefault="0013115D" w:rsidP="004005E7">
      <w:pPr>
        <w:pStyle w:val="a4"/>
        <w:numPr>
          <w:ilvl w:val="0"/>
          <w:numId w:val="1"/>
        </w:numPr>
        <w:spacing w:before="120" w:after="0" w:line="240" w:lineRule="auto"/>
        <w:jc w:val="both"/>
        <w:rPr>
          <w:rFonts w:ascii="Times New Roman" w:hAnsi="Times New Roman" w:cs="Times New Roman"/>
        </w:rPr>
      </w:pPr>
      <w:r w:rsidRPr="0013115D">
        <w:rPr>
          <w:rFonts w:ascii="Times New Roman" w:hAnsi="Times New Roman" w:cs="Times New Roman"/>
        </w:rPr>
        <w:t>трудові договори (контракти);</w:t>
      </w:r>
    </w:p>
    <w:p w:rsidR="004005E7" w:rsidRPr="004005E7" w:rsidRDefault="004005E7" w:rsidP="004005E7">
      <w:pPr>
        <w:pStyle w:val="a4"/>
        <w:numPr>
          <w:ilvl w:val="0"/>
          <w:numId w:val="1"/>
        </w:numPr>
        <w:spacing w:before="120" w:after="0" w:line="240" w:lineRule="auto"/>
        <w:jc w:val="both"/>
        <w:rPr>
          <w:rFonts w:ascii="Times New Roman" w:hAnsi="Times New Roman" w:cs="Times New Roman"/>
        </w:rPr>
      </w:pPr>
      <w:r w:rsidRPr="004005E7">
        <w:rPr>
          <w:rFonts w:ascii="Times New Roman" w:hAnsi="Times New Roman" w:cs="Times New Roman"/>
        </w:rPr>
        <w:t>статути підприємств;</w:t>
      </w:r>
    </w:p>
    <w:p w:rsidR="004005E7" w:rsidRPr="004005E7" w:rsidRDefault="004005E7" w:rsidP="004005E7">
      <w:pPr>
        <w:pStyle w:val="a4"/>
        <w:numPr>
          <w:ilvl w:val="0"/>
          <w:numId w:val="1"/>
        </w:numPr>
        <w:spacing w:before="120" w:after="0" w:line="240" w:lineRule="auto"/>
        <w:jc w:val="both"/>
        <w:rPr>
          <w:rFonts w:ascii="Times New Roman" w:hAnsi="Times New Roman" w:cs="Times New Roman"/>
        </w:rPr>
      </w:pPr>
      <w:r w:rsidRPr="004005E7">
        <w:rPr>
          <w:rFonts w:ascii="Times New Roman" w:hAnsi="Times New Roman" w:cs="Times New Roman"/>
        </w:rPr>
        <w:t>положення про структурні підрозділи органів, установ, організацій;</w:t>
      </w:r>
    </w:p>
    <w:p w:rsidR="004005E7" w:rsidRPr="004005E7" w:rsidRDefault="004005E7" w:rsidP="004005E7">
      <w:pPr>
        <w:pStyle w:val="a4"/>
        <w:numPr>
          <w:ilvl w:val="0"/>
          <w:numId w:val="1"/>
        </w:numPr>
        <w:spacing w:before="120" w:after="0" w:line="240" w:lineRule="auto"/>
        <w:jc w:val="both"/>
        <w:rPr>
          <w:rFonts w:ascii="Times New Roman" w:hAnsi="Times New Roman" w:cs="Times New Roman"/>
        </w:rPr>
      </w:pPr>
      <w:r w:rsidRPr="004005E7">
        <w:rPr>
          <w:rFonts w:ascii="Times New Roman" w:hAnsi="Times New Roman" w:cs="Times New Roman"/>
        </w:rPr>
        <w:t>посадові інструкції;</w:t>
      </w:r>
    </w:p>
    <w:p w:rsidR="004005E7" w:rsidRPr="004005E7" w:rsidRDefault="004005E7" w:rsidP="004005E7">
      <w:pPr>
        <w:pStyle w:val="a4"/>
        <w:numPr>
          <w:ilvl w:val="0"/>
          <w:numId w:val="1"/>
        </w:numPr>
        <w:spacing w:before="120" w:after="0" w:line="240" w:lineRule="auto"/>
        <w:jc w:val="both"/>
        <w:rPr>
          <w:rFonts w:ascii="Times New Roman" w:hAnsi="Times New Roman" w:cs="Times New Roman"/>
        </w:rPr>
      </w:pPr>
      <w:r w:rsidRPr="004005E7">
        <w:rPr>
          <w:rFonts w:ascii="Times New Roman" w:hAnsi="Times New Roman" w:cs="Times New Roman"/>
        </w:rPr>
        <w:t>організаційно-розпорядчі документи (наприклад, у разі створення комісії чи робочої групи, повноваження можуть визначатися положенням про відповідну комісію/робочу групу, що затверджується внутрішнім організаційно-розпорядчим документом);</w:t>
      </w:r>
    </w:p>
    <w:p w:rsidR="004005E7" w:rsidRPr="004005E7" w:rsidRDefault="004005E7" w:rsidP="004005E7">
      <w:pPr>
        <w:pStyle w:val="a4"/>
        <w:numPr>
          <w:ilvl w:val="0"/>
          <w:numId w:val="1"/>
        </w:numPr>
        <w:spacing w:before="120" w:after="0" w:line="240" w:lineRule="auto"/>
        <w:jc w:val="both"/>
        <w:rPr>
          <w:rFonts w:ascii="Times New Roman" w:hAnsi="Times New Roman" w:cs="Times New Roman"/>
        </w:rPr>
      </w:pPr>
      <w:r w:rsidRPr="004005E7">
        <w:rPr>
          <w:rFonts w:ascii="Times New Roman" w:hAnsi="Times New Roman" w:cs="Times New Roman"/>
        </w:rPr>
        <w:t>доручення керівників;</w:t>
      </w:r>
    </w:p>
    <w:p w:rsidR="004005E7" w:rsidRPr="004005E7" w:rsidRDefault="004005E7" w:rsidP="004005E7">
      <w:pPr>
        <w:pStyle w:val="a4"/>
        <w:numPr>
          <w:ilvl w:val="0"/>
          <w:numId w:val="1"/>
        </w:numPr>
        <w:spacing w:before="120" w:after="0" w:line="240" w:lineRule="auto"/>
        <w:jc w:val="both"/>
        <w:rPr>
          <w:rFonts w:ascii="Times New Roman" w:hAnsi="Times New Roman" w:cs="Times New Roman"/>
        </w:rPr>
      </w:pPr>
      <w:r w:rsidRPr="004005E7">
        <w:rPr>
          <w:rFonts w:ascii="Times New Roman" w:hAnsi="Times New Roman" w:cs="Times New Roman"/>
        </w:rPr>
        <w:t>регламенти.</w:t>
      </w:r>
    </w:p>
    <w:p w:rsidR="0013115D" w:rsidRPr="0013115D" w:rsidRDefault="0013115D" w:rsidP="004005E7">
      <w:pPr>
        <w:pStyle w:val="a4"/>
        <w:spacing w:before="120" w:after="0" w:line="240" w:lineRule="auto"/>
        <w:jc w:val="both"/>
        <w:rPr>
          <w:rFonts w:ascii="Times New Roman" w:hAnsi="Times New Roman" w:cs="Times New Roman"/>
        </w:rPr>
      </w:pPr>
    </w:p>
    <w:p w:rsidR="004005E7" w:rsidRDefault="00FE4EDC" w:rsidP="00C659EE">
      <w:pPr>
        <w:spacing w:before="120" w:after="0" w:line="240" w:lineRule="auto"/>
        <w:jc w:val="both"/>
        <w:rPr>
          <w:rFonts w:ascii="Times New Roman" w:hAnsi="Times New Roman" w:cs="Times New Roman"/>
        </w:rPr>
      </w:pPr>
      <w:r>
        <w:pict>
          <v:shape id="Рисунок 15" o:spid="_x0000_i1033" type="#_x0000_t75" style="width:14.4pt;height:14.4pt;visibility:visible;mso-wrap-style:square">
            <v:imagedata r:id="rId15" o:title=""/>
          </v:shape>
        </w:pict>
      </w:r>
      <w:r w:rsidR="00C659EE" w:rsidRPr="00C659EE">
        <w:rPr>
          <w:rFonts w:ascii="Times New Roman" w:hAnsi="Times New Roman" w:cs="Times New Roman"/>
        </w:rPr>
        <w:t>Приватний інтерес може впливати на об’єктивність або неупередженість</w:t>
      </w:r>
      <w:r w:rsidR="00C659EE">
        <w:rPr>
          <w:rFonts w:ascii="Times New Roman" w:hAnsi="Times New Roman" w:cs="Times New Roman"/>
        </w:rPr>
        <w:t xml:space="preserve"> </w:t>
      </w:r>
      <w:r w:rsidR="00C659EE" w:rsidRPr="00C659EE">
        <w:rPr>
          <w:rFonts w:ascii="Times New Roman" w:hAnsi="Times New Roman" w:cs="Times New Roman"/>
        </w:rPr>
        <w:t xml:space="preserve">прийняття рішень, вчинення чи невчинення дій </w:t>
      </w:r>
      <w:r w:rsidR="00C659EE" w:rsidRPr="008F285A">
        <w:rPr>
          <w:rFonts w:ascii="Times New Roman" w:hAnsi="Times New Roman" w:cs="Times New Roman"/>
          <w:i/>
        </w:rPr>
        <w:t>лише під час реалізації</w:t>
      </w:r>
      <w:r w:rsidR="00EC36E6" w:rsidRPr="008F285A">
        <w:rPr>
          <w:rFonts w:ascii="Times New Roman" w:hAnsi="Times New Roman" w:cs="Times New Roman"/>
          <w:i/>
        </w:rPr>
        <w:t xml:space="preserve"> </w:t>
      </w:r>
      <w:r w:rsidR="00C659EE" w:rsidRPr="008F285A">
        <w:rPr>
          <w:rFonts w:ascii="Times New Roman" w:hAnsi="Times New Roman" w:cs="Times New Roman"/>
          <w:i/>
        </w:rPr>
        <w:t>службових/представницьких повноважень, що є дискреційними</w:t>
      </w:r>
      <w:r w:rsidR="00C659EE" w:rsidRPr="00C659EE">
        <w:rPr>
          <w:rFonts w:ascii="Times New Roman" w:hAnsi="Times New Roman" w:cs="Times New Roman"/>
        </w:rPr>
        <w:t>.</w:t>
      </w:r>
    </w:p>
    <w:p w:rsidR="00EC36E6" w:rsidRDefault="00EC36E6" w:rsidP="00EC36E6">
      <w:pPr>
        <w:spacing w:before="120" w:after="0" w:line="240" w:lineRule="auto"/>
        <w:jc w:val="both"/>
        <w:rPr>
          <w:rFonts w:ascii="Times New Roman" w:hAnsi="Times New Roman" w:cs="Times New Roman"/>
        </w:rPr>
      </w:pPr>
      <w:r w:rsidRPr="00EC36E6">
        <w:rPr>
          <w:rFonts w:ascii="Times New Roman" w:hAnsi="Times New Roman" w:cs="Times New Roman"/>
        </w:rPr>
        <w:t>На практиці виникають труднощі з в</w:t>
      </w:r>
      <w:r>
        <w:rPr>
          <w:rFonts w:ascii="Times New Roman" w:hAnsi="Times New Roman" w:cs="Times New Roman"/>
        </w:rPr>
        <w:t>изначенням того, які повноважен</w:t>
      </w:r>
      <w:r w:rsidRPr="00EC36E6">
        <w:rPr>
          <w:rFonts w:ascii="Times New Roman" w:hAnsi="Times New Roman" w:cs="Times New Roman"/>
        </w:rPr>
        <w:t>ня є дискреційними (що таке дискреційні повноваження) та чому саме</w:t>
      </w:r>
      <w:r>
        <w:rPr>
          <w:rFonts w:ascii="Times New Roman" w:hAnsi="Times New Roman" w:cs="Times New Roman"/>
        </w:rPr>
        <w:t xml:space="preserve"> </w:t>
      </w:r>
      <w:r w:rsidRPr="00EC36E6">
        <w:rPr>
          <w:rFonts w:ascii="Times New Roman" w:hAnsi="Times New Roman" w:cs="Times New Roman"/>
        </w:rPr>
        <w:t>дискреційні повноваження призводять до виникнення конфлікту інтересів.</w:t>
      </w:r>
    </w:p>
    <w:p w:rsidR="008F285A" w:rsidRDefault="008F285A" w:rsidP="008F285A">
      <w:pPr>
        <w:spacing w:before="120" w:after="0" w:line="240" w:lineRule="auto"/>
        <w:jc w:val="both"/>
        <w:rPr>
          <w:rFonts w:ascii="Times New Roman" w:hAnsi="Times New Roman" w:cs="Times New Roman"/>
        </w:rPr>
      </w:pPr>
      <w:proofErr w:type="spellStart"/>
      <w:r w:rsidRPr="008F285A">
        <w:rPr>
          <w:rFonts w:ascii="Times New Roman" w:hAnsi="Times New Roman" w:cs="Times New Roman"/>
          <w:b/>
        </w:rPr>
        <w:t>Дискреція</w:t>
      </w:r>
      <w:proofErr w:type="spellEnd"/>
      <w:r w:rsidRPr="008F285A">
        <w:rPr>
          <w:rFonts w:ascii="Times New Roman" w:hAnsi="Times New Roman" w:cs="Times New Roman"/>
        </w:rPr>
        <w:t xml:space="preserve"> – можливість діяти на власний розсуд, обираючи з декількох</w:t>
      </w:r>
      <w:r>
        <w:rPr>
          <w:rFonts w:ascii="Times New Roman" w:hAnsi="Times New Roman" w:cs="Times New Roman"/>
        </w:rPr>
        <w:t xml:space="preserve"> </w:t>
      </w:r>
      <w:r w:rsidRPr="008F285A">
        <w:rPr>
          <w:rFonts w:ascii="Times New Roman" w:hAnsi="Times New Roman" w:cs="Times New Roman"/>
        </w:rPr>
        <w:t>різних варіантів дій, рішень.</w:t>
      </w:r>
    </w:p>
    <w:p w:rsidR="008F285A" w:rsidRDefault="008F285A" w:rsidP="008F285A">
      <w:pPr>
        <w:spacing w:before="120" w:after="0" w:line="240" w:lineRule="auto"/>
        <w:jc w:val="both"/>
        <w:rPr>
          <w:rFonts w:ascii="Times New Roman" w:hAnsi="Times New Roman" w:cs="Times New Roman"/>
        </w:rPr>
      </w:pPr>
    </w:p>
    <w:p w:rsidR="008F285A" w:rsidRPr="00136C0B" w:rsidRDefault="00ED4FD7" w:rsidP="00ED4FD7">
      <w:pPr>
        <w:spacing w:before="120" w:after="0" w:line="240" w:lineRule="auto"/>
        <w:jc w:val="center"/>
        <w:rPr>
          <w:rFonts w:ascii="Times New Roman" w:hAnsi="Times New Roman" w:cs="Times New Roman"/>
          <w:b/>
        </w:rPr>
      </w:pPr>
      <w:r w:rsidRPr="00136C0B">
        <w:rPr>
          <w:rFonts w:ascii="Times New Roman" w:hAnsi="Times New Roman" w:cs="Times New Roman"/>
          <w:b/>
        </w:rPr>
        <w:lastRenderedPageBreak/>
        <w:t>2.3.1. Визначення дискреційних повноважень</w:t>
      </w:r>
    </w:p>
    <w:p w:rsidR="00ED4FD7" w:rsidRDefault="00ED4FD7" w:rsidP="009C1D8C">
      <w:pPr>
        <w:spacing w:before="120" w:after="0" w:line="240" w:lineRule="auto"/>
        <w:jc w:val="both"/>
        <w:rPr>
          <w:rFonts w:ascii="Times New Roman" w:hAnsi="Times New Roman" w:cs="Times New Roman"/>
        </w:rPr>
      </w:pPr>
      <w:r>
        <w:rPr>
          <w:noProof/>
          <w:lang w:eastAsia="uk-UA"/>
        </w:rPr>
        <w:drawing>
          <wp:inline distT="0" distB="0" distL="0" distR="0" wp14:anchorId="6AA77A4F" wp14:editId="360C09BB">
            <wp:extent cx="171429" cy="209524"/>
            <wp:effectExtent l="0" t="0" r="63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429" cy="209524"/>
                    </a:xfrm>
                    <a:prstGeom prst="rect">
                      <a:avLst/>
                    </a:prstGeom>
                  </pic:spPr>
                </pic:pic>
              </a:graphicData>
            </a:graphic>
          </wp:inline>
        </w:drawing>
      </w:r>
      <w:r w:rsidR="009C1D8C" w:rsidRPr="009C1D8C">
        <w:rPr>
          <w:rFonts w:ascii="Times New Roman" w:hAnsi="Times New Roman" w:cs="Times New Roman"/>
        </w:rPr>
        <w:t>Рекомендації К</w:t>
      </w:r>
      <w:r w:rsidR="00C117B8">
        <w:rPr>
          <w:rFonts w:ascii="Times New Roman" w:hAnsi="Times New Roman" w:cs="Times New Roman"/>
        </w:rPr>
        <w:t>омітету Міністрів Ради Європи N</w:t>
      </w:r>
      <w:r w:rsidR="009C1D8C" w:rsidRPr="009C1D8C">
        <w:rPr>
          <w:rFonts w:ascii="Times New Roman" w:hAnsi="Times New Roman" w:cs="Times New Roman"/>
        </w:rPr>
        <w:t xml:space="preserve"> R(80)2, прийняті</w:t>
      </w:r>
      <w:r w:rsidR="00C117B8">
        <w:rPr>
          <w:rFonts w:ascii="Times New Roman" w:hAnsi="Times New Roman" w:cs="Times New Roman"/>
        </w:rPr>
        <w:t xml:space="preserve"> </w:t>
      </w:r>
      <w:r w:rsidR="009C1D8C" w:rsidRPr="009C1D8C">
        <w:rPr>
          <w:rFonts w:ascii="Times New Roman" w:hAnsi="Times New Roman" w:cs="Times New Roman"/>
        </w:rPr>
        <w:t>Комітетом Міністрів 11.03.1980 на 316-й нараді:</w:t>
      </w:r>
    </w:p>
    <w:p w:rsidR="0095488C" w:rsidRDefault="0095488C" w:rsidP="0095488C">
      <w:pPr>
        <w:spacing w:before="120" w:after="0" w:line="240" w:lineRule="auto"/>
        <w:jc w:val="both"/>
        <w:rPr>
          <w:rFonts w:ascii="Times New Roman" w:hAnsi="Times New Roman" w:cs="Times New Roman"/>
        </w:rPr>
      </w:pPr>
      <w:r w:rsidRPr="0095488C">
        <w:rPr>
          <w:rFonts w:ascii="Times New Roman" w:hAnsi="Times New Roman" w:cs="Times New Roman"/>
        </w:rPr>
        <w:t>дискреційні повноваження — це повноваження, які адміністративний орган,</w:t>
      </w:r>
      <w:r>
        <w:rPr>
          <w:rFonts w:ascii="Times New Roman" w:hAnsi="Times New Roman" w:cs="Times New Roman"/>
        </w:rPr>
        <w:t xml:space="preserve"> </w:t>
      </w:r>
      <w:r w:rsidRPr="0095488C">
        <w:rPr>
          <w:rFonts w:ascii="Times New Roman" w:hAnsi="Times New Roman" w:cs="Times New Roman"/>
        </w:rPr>
        <w:t>приймаючи рішення, може здійснювати з певною свободою розсуду, тобто</w:t>
      </w:r>
      <w:r>
        <w:rPr>
          <w:rFonts w:ascii="Times New Roman" w:hAnsi="Times New Roman" w:cs="Times New Roman"/>
        </w:rPr>
        <w:t xml:space="preserve"> </w:t>
      </w:r>
      <w:r w:rsidRPr="0095488C">
        <w:rPr>
          <w:rFonts w:ascii="Times New Roman" w:hAnsi="Times New Roman" w:cs="Times New Roman"/>
        </w:rPr>
        <w:t>коли такий орган може обирати з кількох юридично допустимих рішень те,</w:t>
      </w:r>
      <w:r>
        <w:rPr>
          <w:rFonts w:ascii="Times New Roman" w:hAnsi="Times New Roman" w:cs="Times New Roman"/>
        </w:rPr>
        <w:t xml:space="preserve"> </w:t>
      </w:r>
      <w:r w:rsidRPr="0095488C">
        <w:rPr>
          <w:rFonts w:ascii="Times New Roman" w:hAnsi="Times New Roman" w:cs="Times New Roman"/>
        </w:rPr>
        <w:t>яке він вважає найкращим за таких обставин.</w:t>
      </w:r>
    </w:p>
    <w:p w:rsidR="00C6480F" w:rsidRPr="00C6480F" w:rsidRDefault="00C6480F" w:rsidP="00C6480F">
      <w:pPr>
        <w:spacing w:before="120" w:after="0" w:line="240" w:lineRule="auto"/>
        <w:jc w:val="both"/>
        <w:rPr>
          <w:rFonts w:ascii="Times New Roman" w:hAnsi="Times New Roman" w:cs="Times New Roman"/>
        </w:rPr>
      </w:pPr>
      <w:r>
        <w:rPr>
          <w:noProof/>
          <w:lang w:eastAsia="uk-UA"/>
        </w:rPr>
        <w:drawing>
          <wp:inline distT="0" distB="0" distL="0" distR="0" wp14:anchorId="0ED37E20" wp14:editId="629A5CA0">
            <wp:extent cx="171429" cy="209524"/>
            <wp:effectExtent l="0" t="0" r="63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429" cy="209524"/>
                    </a:xfrm>
                    <a:prstGeom prst="rect">
                      <a:avLst/>
                    </a:prstGeom>
                  </pic:spPr>
                </pic:pic>
              </a:graphicData>
            </a:graphic>
          </wp:inline>
        </w:drawing>
      </w:r>
      <w:r w:rsidRPr="00C6480F">
        <w:rPr>
          <w:rFonts w:ascii="Times New Roman" w:hAnsi="Times New Roman" w:cs="Times New Roman"/>
        </w:rPr>
        <w:t>Методологія проведення антикорупційної експертизи, затверджена</w:t>
      </w:r>
      <w:r>
        <w:rPr>
          <w:rFonts w:ascii="Times New Roman" w:hAnsi="Times New Roman" w:cs="Times New Roman"/>
        </w:rPr>
        <w:t xml:space="preserve"> </w:t>
      </w:r>
      <w:r w:rsidRPr="00C6480F">
        <w:rPr>
          <w:rFonts w:ascii="Times New Roman" w:hAnsi="Times New Roman" w:cs="Times New Roman"/>
        </w:rPr>
        <w:t>наказом Міністерства ю</w:t>
      </w:r>
      <w:r w:rsidR="00045722">
        <w:rPr>
          <w:rFonts w:ascii="Times New Roman" w:hAnsi="Times New Roman" w:cs="Times New Roman"/>
        </w:rPr>
        <w:t>стиції України від 24.04.2017 №</w:t>
      </w:r>
      <w:r w:rsidRPr="00C6480F">
        <w:rPr>
          <w:rFonts w:ascii="Times New Roman" w:hAnsi="Times New Roman" w:cs="Times New Roman"/>
        </w:rPr>
        <w:t xml:space="preserve"> 1395/5</w:t>
      </w:r>
      <w:r>
        <w:rPr>
          <w:rFonts w:ascii="Times New Roman" w:hAnsi="Times New Roman" w:cs="Times New Roman"/>
        </w:rPr>
        <w:t xml:space="preserve"> </w:t>
      </w:r>
      <w:r w:rsidRPr="00C6480F">
        <w:rPr>
          <w:rFonts w:ascii="Times New Roman" w:hAnsi="Times New Roman" w:cs="Times New Roman"/>
        </w:rPr>
        <w:t>«Про затвердження Методології проведення антикорупційної експертизи»:</w:t>
      </w:r>
    </w:p>
    <w:p w:rsidR="00C6480F" w:rsidRDefault="00C6480F" w:rsidP="00C6480F">
      <w:pPr>
        <w:spacing w:before="120" w:after="0" w:line="240" w:lineRule="auto"/>
        <w:jc w:val="both"/>
        <w:rPr>
          <w:rFonts w:ascii="Times New Roman" w:hAnsi="Times New Roman" w:cs="Times New Roman"/>
        </w:rPr>
      </w:pPr>
      <w:r w:rsidRPr="00C6480F">
        <w:rPr>
          <w:rFonts w:ascii="Times New Roman" w:hAnsi="Times New Roman" w:cs="Times New Roman"/>
        </w:rPr>
        <w:t>дискреційні повноваження – це сукупність пр</w:t>
      </w:r>
      <w:r>
        <w:rPr>
          <w:rFonts w:ascii="Times New Roman" w:hAnsi="Times New Roman" w:cs="Times New Roman"/>
        </w:rPr>
        <w:t>ав та обов’язків органів держав</w:t>
      </w:r>
      <w:r w:rsidRPr="00C6480F">
        <w:rPr>
          <w:rFonts w:ascii="Times New Roman" w:hAnsi="Times New Roman" w:cs="Times New Roman"/>
        </w:rPr>
        <w:t>ної влади та місцевого самоврядування, осіб, уповноважених на виконання</w:t>
      </w:r>
      <w:r>
        <w:rPr>
          <w:rFonts w:ascii="Times New Roman" w:hAnsi="Times New Roman" w:cs="Times New Roman"/>
        </w:rPr>
        <w:t xml:space="preserve"> </w:t>
      </w:r>
      <w:r w:rsidRPr="00C6480F">
        <w:rPr>
          <w:rFonts w:ascii="Times New Roman" w:hAnsi="Times New Roman" w:cs="Times New Roman"/>
        </w:rPr>
        <w:t>функцій держави або місцевого самоврядування, що надають можливість</w:t>
      </w:r>
      <w:r>
        <w:rPr>
          <w:rFonts w:ascii="Times New Roman" w:hAnsi="Times New Roman" w:cs="Times New Roman"/>
        </w:rPr>
        <w:t xml:space="preserve"> </w:t>
      </w:r>
      <w:r w:rsidRPr="00C6480F">
        <w:rPr>
          <w:rFonts w:ascii="Times New Roman" w:hAnsi="Times New Roman" w:cs="Times New Roman"/>
        </w:rPr>
        <w:t>на власний розсуд визначити повністю аб</w:t>
      </w:r>
      <w:r>
        <w:rPr>
          <w:rFonts w:ascii="Times New Roman" w:hAnsi="Times New Roman" w:cs="Times New Roman"/>
        </w:rPr>
        <w:t>о частково вид і зміст управлін</w:t>
      </w:r>
      <w:r w:rsidRPr="00C6480F">
        <w:rPr>
          <w:rFonts w:ascii="Times New Roman" w:hAnsi="Times New Roman" w:cs="Times New Roman"/>
        </w:rPr>
        <w:t>ського рішення, яке приймається, або можливість вибору на власний розсуд</w:t>
      </w:r>
      <w:r>
        <w:rPr>
          <w:rFonts w:ascii="Times New Roman" w:hAnsi="Times New Roman" w:cs="Times New Roman"/>
        </w:rPr>
        <w:t xml:space="preserve"> </w:t>
      </w:r>
      <w:r w:rsidRPr="00C6480F">
        <w:rPr>
          <w:rFonts w:ascii="Times New Roman" w:hAnsi="Times New Roman" w:cs="Times New Roman"/>
        </w:rPr>
        <w:t>одного з декількох варіантів управлінськи</w:t>
      </w:r>
      <w:r w:rsidR="0035739B">
        <w:rPr>
          <w:rFonts w:ascii="Times New Roman" w:hAnsi="Times New Roman" w:cs="Times New Roman"/>
        </w:rPr>
        <w:t>х рішень, передбачених норматив</w:t>
      </w:r>
      <w:r w:rsidRPr="00C6480F">
        <w:rPr>
          <w:rFonts w:ascii="Times New Roman" w:hAnsi="Times New Roman" w:cs="Times New Roman"/>
        </w:rPr>
        <w:t xml:space="preserve">но-правовим актом, проектом нормативно-правового </w:t>
      </w:r>
      <w:proofErr w:type="spellStart"/>
      <w:r w:rsidRPr="00C6480F">
        <w:rPr>
          <w:rFonts w:ascii="Times New Roman" w:hAnsi="Times New Roman" w:cs="Times New Roman"/>
        </w:rPr>
        <w:t>акта</w:t>
      </w:r>
      <w:proofErr w:type="spellEnd"/>
      <w:r w:rsidRPr="00C6480F">
        <w:rPr>
          <w:rFonts w:ascii="Times New Roman" w:hAnsi="Times New Roman" w:cs="Times New Roman"/>
        </w:rPr>
        <w:t>.</w:t>
      </w:r>
    </w:p>
    <w:p w:rsidR="0035739B" w:rsidRDefault="0035739B" w:rsidP="00E144FA">
      <w:pPr>
        <w:spacing w:before="120" w:after="0" w:line="240" w:lineRule="auto"/>
        <w:jc w:val="center"/>
        <w:rPr>
          <w:rFonts w:ascii="Times New Roman" w:hAnsi="Times New Roman" w:cs="Times New Roman"/>
        </w:rPr>
      </w:pPr>
      <w:r w:rsidRPr="0035739B">
        <w:rPr>
          <w:rFonts w:ascii="Times New Roman" w:hAnsi="Times New Roman" w:cs="Times New Roman"/>
        </w:rPr>
        <w:t>Ознаки дискреційних повноважень, які, зокрема:</w:t>
      </w:r>
    </w:p>
    <w:p w:rsidR="0035739B" w:rsidRPr="00E144FA" w:rsidRDefault="0035739B" w:rsidP="00E144FA">
      <w:pPr>
        <w:pStyle w:val="a4"/>
        <w:numPr>
          <w:ilvl w:val="0"/>
          <w:numId w:val="2"/>
        </w:numPr>
        <w:spacing w:before="120" w:after="0" w:line="240" w:lineRule="auto"/>
        <w:ind w:left="714" w:hanging="357"/>
        <w:jc w:val="both"/>
        <w:rPr>
          <w:rFonts w:ascii="Times New Roman" w:hAnsi="Times New Roman" w:cs="Times New Roman"/>
        </w:rPr>
      </w:pPr>
      <w:r w:rsidRPr="00E144FA">
        <w:rPr>
          <w:rFonts w:ascii="Times New Roman" w:hAnsi="Times New Roman" w:cs="Times New Roman"/>
        </w:rPr>
        <w:t>дають змогу на власний розсуд оцінювати певний юридичний факт, а також обирати одну з декількох можливих форм реагування на нього;</w:t>
      </w:r>
    </w:p>
    <w:p w:rsidR="0035739B" w:rsidRPr="00E144FA" w:rsidRDefault="0035739B" w:rsidP="00E144FA">
      <w:pPr>
        <w:pStyle w:val="a4"/>
        <w:numPr>
          <w:ilvl w:val="0"/>
          <w:numId w:val="2"/>
        </w:numPr>
        <w:spacing w:before="120" w:after="0" w:line="240" w:lineRule="auto"/>
        <w:ind w:left="714" w:hanging="357"/>
        <w:jc w:val="both"/>
        <w:rPr>
          <w:rFonts w:ascii="Times New Roman" w:hAnsi="Times New Roman" w:cs="Times New Roman"/>
        </w:rPr>
      </w:pPr>
      <w:r w:rsidRPr="00E144FA">
        <w:rPr>
          <w:rFonts w:ascii="Times New Roman" w:hAnsi="Times New Roman" w:cs="Times New Roman"/>
        </w:rPr>
        <w:t>надають можливість на власний розсуд обирати міру</w:t>
      </w:r>
      <w:r w:rsidR="00E144FA" w:rsidRPr="00E144FA">
        <w:rPr>
          <w:rFonts w:ascii="Times New Roman" w:hAnsi="Times New Roman" w:cs="Times New Roman"/>
        </w:rPr>
        <w:t xml:space="preserve"> публічно-право</w:t>
      </w:r>
      <w:r w:rsidRPr="00E144FA">
        <w:rPr>
          <w:rFonts w:ascii="Times New Roman" w:hAnsi="Times New Roman" w:cs="Times New Roman"/>
        </w:rPr>
        <w:t>вого впливу щодо фізичних та юридичних осіб, його вид, розмір, спосіб</w:t>
      </w:r>
      <w:r w:rsidR="00E144FA" w:rsidRPr="00E144FA">
        <w:rPr>
          <w:rFonts w:ascii="Times New Roman" w:hAnsi="Times New Roman" w:cs="Times New Roman"/>
        </w:rPr>
        <w:t xml:space="preserve"> </w:t>
      </w:r>
      <w:r w:rsidRPr="00E144FA">
        <w:rPr>
          <w:rFonts w:ascii="Times New Roman" w:hAnsi="Times New Roman" w:cs="Times New Roman"/>
        </w:rPr>
        <w:t>реалізації;</w:t>
      </w:r>
    </w:p>
    <w:p w:rsidR="0035739B" w:rsidRPr="00E144FA" w:rsidRDefault="0035739B" w:rsidP="00E144FA">
      <w:pPr>
        <w:pStyle w:val="a4"/>
        <w:numPr>
          <w:ilvl w:val="0"/>
          <w:numId w:val="2"/>
        </w:numPr>
        <w:spacing w:before="120" w:after="0" w:line="240" w:lineRule="auto"/>
        <w:ind w:left="714" w:hanging="357"/>
        <w:jc w:val="both"/>
        <w:rPr>
          <w:rFonts w:ascii="Times New Roman" w:hAnsi="Times New Roman" w:cs="Times New Roman"/>
        </w:rPr>
      </w:pPr>
      <w:r w:rsidRPr="00E144FA">
        <w:rPr>
          <w:rFonts w:ascii="Times New Roman" w:hAnsi="Times New Roman" w:cs="Times New Roman"/>
        </w:rPr>
        <w:t>дають змогу особі обрати форму реалізації своїх повноважень;</w:t>
      </w:r>
    </w:p>
    <w:p w:rsidR="0035739B" w:rsidRDefault="0035739B" w:rsidP="00E144FA">
      <w:pPr>
        <w:pStyle w:val="a4"/>
        <w:numPr>
          <w:ilvl w:val="0"/>
          <w:numId w:val="2"/>
        </w:numPr>
        <w:spacing w:before="120" w:after="0" w:line="240" w:lineRule="auto"/>
        <w:ind w:left="714" w:hanging="357"/>
        <w:jc w:val="both"/>
        <w:rPr>
          <w:rFonts w:ascii="Times New Roman" w:hAnsi="Times New Roman" w:cs="Times New Roman"/>
        </w:rPr>
      </w:pPr>
      <w:r w:rsidRPr="00E144FA">
        <w:rPr>
          <w:rFonts w:ascii="Times New Roman" w:hAnsi="Times New Roman" w:cs="Times New Roman"/>
        </w:rPr>
        <w:t>наділяють особу правом повністю або частково визначати порядок</w:t>
      </w:r>
      <w:r w:rsidR="00E144FA" w:rsidRPr="00E144FA">
        <w:rPr>
          <w:rFonts w:ascii="Times New Roman" w:hAnsi="Times New Roman" w:cs="Times New Roman"/>
        </w:rPr>
        <w:t xml:space="preserve"> </w:t>
      </w:r>
      <w:r w:rsidRPr="00E144FA">
        <w:rPr>
          <w:rFonts w:ascii="Times New Roman" w:hAnsi="Times New Roman" w:cs="Times New Roman"/>
        </w:rPr>
        <w:t>здійснення юридично значущих дій, у тому числі строк та послідовність</w:t>
      </w:r>
      <w:r w:rsidR="00E144FA" w:rsidRPr="00E144FA">
        <w:rPr>
          <w:rFonts w:ascii="Times New Roman" w:hAnsi="Times New Roman" w:cs="Times New Roman"/>
        </w:rPr>
        <w:t xml:space="preserve"> </w:t>
      </w:r>
      <w:r w:rsidRPr="00E144FA">
        <w:rPr>
          <w:rFonts w:ascii="Times New Roman" w:hAnsi="Times New Roman" w:cs="Times New Roman"/>
        </w:rPr>
        <w:t>їх здійснення.</w:t>
      </w:r>
    </w:p>
    <w:p w:rsidR="00FD1FD4" w:rsidRPr="00FD1FD4" w:rsidRDefault="007E436E" w:rsidP="00FD1FD4">
      <w:pPr>
        <w:spacing w:before="120" w:after="0" w:line="240" w:lineRule="auto"/>
        <w:jc w:val="both"/>
        <w:rPr>
          <w:rFonts w:ascii="Times New Roman" w:hAnsi="Times New Roman" w:cs="Times New Roman"/>
        </w:rPr>
      </w:pPr>
      <w:r>
        <w:rPr>
          <w:noProof/>
          <w:lang w:eastAsia="uk-UA"/>
        </w:rPr>
        <w:drawing>
          <wp:inline distT="0" distB="0" distL="0" distR="0" wp14:anchorId="332904F0" wp14:editId="47AF3B83">
            <wp:extent cx="171429" cy="209524"/>
            <wp:effectExtent l="0" t="0" r="63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429" cy="209524"/>
                    </a:xfrm>
                    <a:prstGeom prst="rect">
                      <a:avLst/>
                    </a:prstGeom>
                  </pic:spPr>
                </pic:pic>
              </a:graphicData>
            </a:graphic>
          </wp:inline>
        </w:drawing>
      </w:r>
      <w:r w:rsidR="00FD1FD4" w:rsidRPr="00FD1FD4">
        <w:rPr>
          <w:rFonts w:ascii="Times New Roman" w:hAnsi="Times New Roman" w:cs="Times New Roman"/>
        </w:rPr>
        <w:t>Науковий висновок щодо меж дискреційного повноваження суб’єкта</w:t>
      </w:r>
      <w:r w:rsidR="00FD1FD4">
        <w:rPr>
          <w:rFonts w:ascii="Times New Roman" w:hAnsi="Times New Roman" w:cs="Times New Roman"/>
        </w:rPr>
        <w:t xml:space="preserve"> </w:t>
      </w:r>
      <w:r w:rsidR="00FD1FD4" w:rsidRPr="00FD1FD4">
        <w:rPr>
          <w:rFonts w:ascii="Times New Roman" w:hAnsi="Times New Roman" w:cs="Times New Roman"/>
        </w:rPr>
        <w:t>владних повноважень та судового контрол</w:t>
      </w:r>
      <w:r w:rsidR="00FD1FD4">
        <w:rPr>
          <w:rFonts w:ascii="Times New Roman" w:hAnsi="Times New Roman" w:cs="Times New Roman"/>
        </w:rPr>
        <w:t>ю за його реалізацією, підготов</w:t>
      </w:r>
      <w:r w:rsidR="00FD1FD4" w:rsidRPr="00FD1FD4">
        <w:rPr>
          <w:rFonts w:ascii="Times New Roman" w:hAnsi="Times New Roman" w:cs="Times New Roman"/>
        </w:rPr>
        <w:t>лений 01.03.2018 за дорученням Голови Касаційного адміністративного суду</w:t>
      </w:r>
      <w:r w:rsidR="00FD1FD4">
        <w:rPr>
          <w:rFonts w:ascii="Times New Roman" w:hAnsi="Times New Roman" w:cs="Times New Roman"/>
        </w:rPr>
        <w:t xml:space="preserve"> </w:t>
      </w:r>
      <w:r w:rsidR="00FD1FD4" w:rsidRPr="00FD1FD4">
        <w:rPr>
          <w:rFonts w:ascii="Times New Roman" w:hAnsi="Times New Roman" w:cs="Times New Roman"/>
        </w:rPr>
        <w:t>у складі Верховного Суду:</w:t>
      </w:r>
    </w:p>
    <w:p w:rsidR="007E436E" w:rsidRDefault="00FD1FD4" w:rsidP="00FD1FD4">
      <w:pPr>
        <w:spacing w:before="120" w:after="0" w:line="240" w:lineRule="auto"/>
        <w:jc w:val="both"/>
        <w:rPr>
          <w:rFonts w:ascii="Times New Roman" w:hAnsi="Times New Roman" w:cs="Times New Roman"/>
        </w:rPr>
      </w:pPr>
      <w:r w:rsidRPr="00FD1FD4">
        <w:rPr>
          <w:rFonts w:ascii="Times New Roman" w:hAnsi="Times New Roman" w:cs="Times New Roman"/>
        </w:rPr>
        <w:t xml:space="preserve">дискреційне повноваження може полягати у виборі діяти чи </w:t>
      </w:r>
      <w:proofErr w:type="spellStart"/>
      <w:r w:rsidRPr="00FD1FD4">
        <w:rPr>
          <w:rFonts w:ascii="Times New Roman" w:hAnsi="Times New Roman" w:cs="Times New Roman"/>
        </w:rPr>
        <w:t>бездіяти</w:t>
      </w:r>
      <w:proofErr w:type="spellEnd"/>
      <w:r w:rsidRPr="00FD1FD4">
        <w:rPr>
          <w:rFonts w:ascii="Times New Roman" w:hAnsi="Times New Roman" w:cs="Times New Roman"/>
        </w:rPr>
        <w:t>, а якщо</w:t>
      </w:r>
      <w:r>
        <w:rPr>
          <w:rFonts w:ascii="Times New Roman" w:hAnsi="Times New Roman" w:cs="Times New Roman"/>
        </w:rPr>
        <w:t xml:space="preserve"> </w:t>
      </w:r>
      <w:r w:rsidR="006F2DC6">
        <w:rPr>
          <w:rFonts w:ascii="Times New Roman" w:hAnsi="Times New Roman" w:cs="Times New Roman"/>
        </w:rPr>
        <w:t xml:space="preserve">     </w:t>
      </w:r>
      <w:r w:rsidRPr="00FD1FD4">
        <w:rPr>
          <w:rFonts w:ascii="Times New Roman" w:hAnsi="Times New Roman" w:cs="Times New Roman"/>
        </w:rPr>
        <w:t>діяти</w:t>
      </w:r>
      <w:r w:rsidR="006F2DC6">
        <w:rPr>
          <w:rFonts w:ascii="Times New Roman" w:hAnsi="Times New Roman" w:cs="Times New Roman"/>
        </w:rPr>
        <w:t xml:space="preserve"> </w:t>
      </w:r>
      <w:r w:rsidRPr="00FD1FD4">
        <w:rPr>
          <w:rFonts w:ascii="Times New Roman" w:hAnsi="Times New Roman" w:cs="Times New Roman"/>
        </w:rPr>
        <w:t>– у виборі варіанта рішення чи дії сер</w:t>
      </w:r>
      <w:r>
        <w:rPr>
          <w:rFonts w:ascii="Times New Roman" w:hAnsi="Times New Roman" w:cs="Times New Roman"/>
        </w:rPr>
        <w:t xml:space="preserve">ед варіантів, що прямо чи </w:t>
      </w:r>
      <w:r>
        <w:rPr>
          <w:rFonts w:ascii="Times New Roman" w:hAnsi="Times New Roman" w:cs="Times New Roman"/>
        </w:rPr>
        <w:lastRenderedPageBreak/>
        <w:t>опосе</w:t>
      </w:r>
      <w:r w:rsidRPr="00FD1FD4">
        <w:rPr>
          <w:rFonts w:ascii="Times New Roman" w:hAnsi="Times New Roman" w:cs="Times New Roman"/>
        </w:rPr>
        <w:t>редковано закріплені в законі. Важливою ознакою такого вибору є те, що він</w:t>
      </w:r>
      <w:r>
        <w:rPr>
          <w:rFonts w:ascii="Times New Roman" w:hAnsi="Times New Roman" w:cs="Times New Roman"/>
        </w:rPr>
        <w:t xml:space="preserve"> </w:t>
      </w:r>
      <w:r w:rsidRPr="00FD1FD4">
        <w:rPr>
          <w:rFonts w:ascii="Times New Roman" w:hAnsi="Times New Roman" w:cs="Times New Roman"/>
        </w:rPr>
        <w:t>здійснюється без необхідності узгодження варіанта вибору із будь-ким.</w:t>
      </w:r>
    </w:p>
    <w:p w:rsidR="00A32E7C" w:rsidRPr="00136C0B" w:rsidRDefault="00A32E7C" w:rsidP="00A32E7C">
      <w:pPr>
        <w:spacing w:before="120" w:after="0" w:line="240" w:lineRule="auto"/>
        <w:jc w:val="center"/>
        <w:rPr>
          <w:rFonts w:ascii="Times New Roman" w:hAnsi="Times New Roman" w:cs="Times New Roman"/>
          <w:b/>
        </w:rPr>
      </w:pPr>
      <w:r w:rsidRPr="00136C0B">
        <w:rPr>
          <w:rFonts w:ascii="Times New Roman" w:hAnsi="Times New Roman" w:cs="Times New Roman"/>
          <w:b/>
        </w:rPr>
        <w:t>2.3.2. Приклади наявності/відсутності дискреційних повноважень</w:t>
      </w:r>
    </w:p>
    <w:p w:rsidR="00A32E7C" w:rsidRDefault="005D6DA8" w:rsidP="00DE6205">
      <w:pPr>
        <w:spacing w:before="120" w:after="0" w:line="240" w:lineRule="auto"/>
        <w:jc w:val="both"/>
        <w:rPr>
          <w:rFonts w:ascii="Times New Roman" w:hAnsi="Times New Roman" w:cs="Times New Roman"/>
        </w:rPr>
      </w:pPr>
      <w:r>
        <w:pict>
          <v:shape id="Рисунок 19" o:spid="_x0000_i1034" type="#_x0000_t75" style="width:14.4pt;height:14.4pt;visibility:visible;mso-wrap-style:square">
            <v:imagedata r:id="rId13" o:title=""/>
          </v:shape>
        </w:pict>
      </w:r>
      <w:r w:rsidR="00DE6205" w:rsidRPr="00DE6205">
        <w:rPr>
          <w:rFonts w:ascii="Times New Roman" w:hAnsi="Times New Roman" w:cs="Times New Roman"/>
        </w:rPr>
        <w:t>У підпорядкуванні директора держав</w:t>
      </w:r>
      <w:r w:rsidR="00DE6205">
        <w:rPr>
          <w:rFonts w:ascii="Times New Roman" w:hAnsi="Times New Roman" w:cs="Times New Roman"/>
        </w:rPr>
        <w:t>ного підприємства «Державний за</w:t>
      </w:r>
      <w:r w:rsidR="00DE6205" w:rsidRPr="00DE6205">
        <w:rPr>
          <w:rFonts w:ascii="Times New Roman" w:hAnsi="Times New Roman" w:cs="Times New Roman"/>
        </w:rPr>
        <w:t>клад культури» (посадова особа юридичної особи публічного права) працює</w:t>
      </w:r>
      <w:r w:rsidR="00DE6205">
        <w:rPr>
          <w:rFonts w:ascii="Times New Roman" w:hAnsi="Times New Roman" w:cs="Times New Roman"/>
        </w:rPr>
        <w:t xml:space="preserve"> </w:t>
      </w:r>
      <w:r w:rsidR="00DE6205" w:rsidRPr="00DE6205">
        <w:rPr>
          <w:rFonts w:ascii="Times New Roman" w:hAnsi="Times New Roman" w:cs="Times New Roman"/>
        </w:rPr>
        <w:t>його дружина. Статутом підприємства п</w:t>
      </w:r>
      <w:r w:rsidR="007C540A">
        <w:rPr>
          <w:rFonts w:ascii="Times New Roman" w:hAnsi="Times New Roman" w:cs="Times New Roman"/>
        </w:rPr>
        <w:t>ередбачено, що його директор ви</w:t>
      </w:r>
      <w:r w:rsidR="00DE6205" w:rsidRPr="00DE6205">
        <w:rPr>
          <w:rFonts w:ascii="Times New Roman" w:hAnsi="Times New Roman" w:cs="Times New Roman"/>
        </w:rPr>
        <w:t>значає умови оплати праці працівників та застосовує заходи матеріального</w:t>
      </w:r>
      <w:r w:rsidR="007C540A">
        <w:rPr>
          <w:rFonts w:ascii="Times New Roman" w:hAnsi="Times New Roman" w:cs="Times New Roman"/>
        </w:rPr>
        <w:t xml:space="preserve"> </w:t>
      </w:r>
      <w:r w:rsidR="00DE6205" w:rsidRPr="00DE6205">
        <w:rPr>
          <w:rFonts w:ascii="Times New Roman" w:hAnsi="Times New Roman" w:cs="Times New Roman"/>
        </w:rPr>
        <w:t>заохочення, накладає на працівників стягнення.</w:t>
      </w:r>
    </w:p>
    <w:p w:rsidR="007C540A" w:rsidRDefault="007C540A" w:rsidP="007C540A">
      <w:pPr>
        <w:spacing w:before="120" w:after="0" w:line="240" w:lineRule="auto"/>
        <w:jc w:val="both"/>
        <w:rPr>
          <w:rFonts w:ascii="Times New Roman" w:hAnsi="Times New Roman" w:cs="Times New Roman"/>
        </w:rPr>
      </w:pPr>
      <w:r w:rsidRPr="007C540A">
        <w:rPr>
          <w:rFonts w:ascii="Times New Roman" w:hAnsi="Times New Roman" w:cs="Times New Roman"/>
        </w:rPr>
        <w:t>У цій ситуації у директора підприємства н</w:t>
      </w:r>
      <w:r>
        <w:rPr>
          <w:rFonts w:ascii="Times New Roman" w:hAnsi="Times New Roman" w:cs="Times New Roman"/>
        </w:rPr>
        <w:t>аявний приватний інтерес (зумов</w:t>
      </w:r>
      <w:r w:rsidRPr="007C540A">
        <w:rPr>
          <w:rFonts w:ascii="Times New Roman" w:hAnsi="Times New Roman" w:cs="Times New Roman"/>
        </w:rPr>
        <w:t xml:space="preserve">лений спільною роботою з членом сім’ї) у </w:t>
      </w:r>
      <w:r>
        <w:rPr>
          <w:rFonts w:ascii="Times New Roman" w:hAnsi="Times New Roman" w:cs="Times New Roman"/>
        </w:rPr>
        <w:t>сфері виконання службових повно</w:t>
      </w:r>
      <w:r w:rsidRPr="007C540A">
        <w:rPr>
          <w:rFonts w:ascii="Times New Roman" w:hAnsi="Times New Roman" w:cs="Times New Roman"/>
        </w:rPr>
        <w:t>важень, який може вплинути на об’єктивність чи неупередженість прийняття</w:t>
      </w:r>
      <w:r>
        <w:rPr>
          <w:rFonts w:ascii="Times New Roman" w:hAnsi="Times New Roman" w:cs="Times New Roman"/>
        </w:rPr>
        <w:t xml:space="preserve"> </w:t>
      </w:r>
      <w:r w:rsidRPr="007C540A">
        <w:rPr>
          <w:rFonts w:ascii="Times New Roman" w:hAnsi="Times New Roman" w:cs="Times New Roman"/>
        </w:rPr>
        <w:t>рішень або на вчинення/невчинення дій під час виконання ним повноважень</w:t>
      </w:r>
      <w:r>
        <w:rPr>
          <w:rFonts w:ascii="Times New Roman" w:hAnsi="Times New Roman" w:cs="Times New Roman"/>
        </w:rPr>
        <w:t xml:space="preserve"> </w:t>
      </w:r>
      <w:r w:rsidRPr="007C540A">
        <w:rPr>
          <w:rFonts w:ascii="Times New Roman" w:hAnsi="Times New Roman" w:cs="Times New Roman"/>
        </w:rPr>
        <w:t>стосовно своєї дружини.</w:t>
      </w:r>
    </w:p>
    <w:p w:rsidR="00022D2C" w:rsidRPr="00022D2C" w:rsidRDefault="00022D2C" w:rsidP="00022D2C">
      <w:pPr>
        <w:spacing w:before="120" w:after="0" w:line="240" w:lineRule="auto"/>
        <w:jc w:val="both"/>
        <w:rPr>
          <w:rFonts w:ascii="Times New Roman" w:hAnsi="Times New Roman" w:cs="Times New Roman"/>
          <w:b/>
        </w:rPr>
      </w:pPr>
      <w:r w:rsidRPr="00022D2C">
        <w:rPr>
          <w:rFonts w:ascii="Times New Roman" w:hAnsi="Times New Roman" w:cs="Times New Roman"/>
          <w:b/>
        </w:rPr>
        <w:t>Ситуація 1. Визначення умов оплати праці працівників та застосування заходів матеріального заохочення, накладення стягнень на працівників</w:t>
      </w:r>
    </w:p>
    <w:p w:rsidR="00022D2C" w:rsidRPr="00022D2C" w:rsidRDefault="00022D2C" w:rsidP="00022D2C">
      <w:pPr>
        <w:spacing w:before="120" w:after="0" w:line="240" w:lineRule="auto"/>
        <w:jc w:val="both"/>
        <w:rPr>
          <w:rFonts w:ascii="Times New Roman" w:hAnsi="Times New Roman" w:cs="Times New Roman"/>
        </w:rPr>
      </w:pPr>
      <w:r w:rsidRPr="00022D2C">
        <w:rPr>
          <w:rFonts w:ascii="Times New Roman" w:hAnsi="Times New Roman" w:cs="Times New Roman"/>
        </w:rPr>
        <w:t>Статутом підприємства передбачено, що його директор визначає умови</w:t>
      </w:r>
      <w:r>
        <w:rPr>
          <w:rFonts w:ascii="Times New Roman" w:hAnsi="Times New Roman" w:cs="Times New Roman"/>
        </w:rPr>
        <w:t xml:space="preserve"> </w:t>
      </w:r>
      <w:r w:rsidRPr="00022D2C">
        <w:rPr>
          <w:rFonts w:ascii="Times New Roman" w:hAnsi="Times New Roman" w:cs="Times New Roman"/>
        </w:rPr>
        <w:t>оплати праці працівників та застосовує заходи матеріального заохочення,</w:t>
      </w:r>
      <w:r>
        <w:rPr>
          <w:rFonts w:ascii="Times New Roman" w:hAnsi="Times New Roman" w:cs="Times New Roman"/>
        </w:rPr>
        <w:t xml:space="preserve"> </w:t>
      </w:r>
      <w:r w:rsidRPr="00022D2C">
        <w:rPr>
          <w:rFonts w:ascii="Times New Roman" w:hAnsi="Times New Roman" w:cs="Times New Roman"/>
        </w:rPr>
        <w:t>накладає на працівників стягнення. Положенням про преміювання, що діє</w:t>
      </w:r>
      <w:r>
        <w:rPr>
          <w:rFonts w:ascii="Times New Roman" w:hAnsi="Times New Roman" w:cs="Times New Roman"/>
        </w:rPr>
        <w:t xml:space="preserve"> </w:t>
      </w:r>
      <w:r w:rsidRPr="00022D2C">
        <w:rPr>
          <w:rFonts w:ascii="Times New Roman" w:hAnsi="Times New Roman" w:cs="Times New Roman"/>
        </w:rPr>
        <w:t>на підприємстві, передбачено, що:</w:t>
      </w:r>
    </w:p>
    <w:p w:rsidR="00022D2C" w:rsidRPr="00C35C5F" w:rsidRDefault="00022D2C" w:rsidP="00C35C5F">
      <w:pPr>
        <w:pStyle w:val="a4"/>
        <w:numPr>
          <w:ilvl w:val="0"/>
          <w:numId w:val="3"/>
        </w:numPr>
        <w:spacing w:before="120" w:after="0" w:line="240" w:lineRule="auto"/>
        <w:jc w:val="both"/>
        <w:rPr>
          <w:rFonts w:ascii="Times New Roman" w:hAnsi="Times New Roman" w:cs="Times New Roman"/>
        </w:rPr>
      </w:pPr>
      <w:r w:rsidRPr="00C35C5F">
        <w:rPr>
          <w:rFonts w:ascii="Times New Roman" w:hAnsi="Times New Roman" w:cs="Times New Roman"/>
        </w:rPr>
        <w:t>директор на власний розсуд вирішує питання щодо доцільності</w:t>
      </w:r>
      <w:r w:rsidR="00C35C5F" w:rsidRPr="00C35C5F">
        <w:rPr>
          <w:rFonts w:ascii="Times New Roman" w:hAnsi="Times New Roman" w:cs="Times New Roman"/>
        </w:rPr>
        <w:t xml:space="preserve"> </w:t>
      </w:r>
      <w:r w:rsidRPr="00C35C5F">
        <w:rPr>
          <w:rFonts w:ascii="Times New Roman" w:hAnsi="Times New Roman" w:cs="Times New Roman"/>
        </w:rPr>
        <w:t>матеріального заохочення (преміювання) працівників;</w:t>
      </w:r>
    </w:p>
    <w:p w:rsidR="00022D2C" w:rsidRDefault="00022D2C" w:rsidP="00C35C5F">
      <w:pPr>
        <w:pStyle w:val="a4"/>
        <w:numPr>
          <w:ilvl w:val="0"/>
          <w:numId w:val="3"/>
        </w:numPr>
        <w:spacing w:before="120" w:after="0" w:line="240" w:lineRule="auto"/>
        <w:jc w:val="both"/>
        <w:rPr>
          <w:rFonts w:ascii="Times New Roman" w:hAnsi="Times New Roman" w:cs="Times New Roman"/>
        </w:rPr>
      </w:pPr>
      <w:r w:rsidRPr="00C35C5F">
        <w:rPr>
          <w:rFonts w:ascii="Times New Roman" w:hAnsi="Times New Roman" w:cs="Times New Roman"/>
        </w:rPr>
        <w:t>директор своїм наказом визначає конкретний розмір премії для</w:t>
      </w:r>
      <w:r w:rsidR="00C35C5F" w:rsidRPr="00C35C5F">
        <w:rPr>
          <w:rFonts w:ascii="Times New Roman" w:hAnsi="Times New Roman" w:cs="Times New Roman"/>
        </w:rPr>
        <w:t xml:space="preserve"> </w:t>
      </w:r>
      <w:r w:rsidRPr="00C35C5F">
        <w:rPr>
          <w:rFonts w:ascii="Times New Roman" w:hAnsi="Times New Roman" w:cs="Times New Roman"/>
        </w:rPr>
        <w:t>працівника залежно від його особистого внеску в діяльність</w:t>
      </w:r>
      <w:r w:rsidR="00C35C5F" w:rsidRPr="00C35C5F">
        <w:rPr>
          <w:rFonts w:ascii="Times New Roman" w:hAnsi="Times New Roman" w:cs="Times New Roman"/>
        </w:rPr>
        <w:t xml:space="preserve"> </w:t>
      </w:r>
      <w:r w:rsidRPr="00C35C5F">
        <w:rPr>
          <w:rFonts w:ascii="Times New Roman" w:hAnsi="Times New Roman" w:cs="Times New Roman"/>
        </w:rPr>
        <w:t>підприємства.</w:t>
      </w:r>
    </w:p>
    <w:p w:rsidR="00C35C5F" w:rsidRDefault="00C35C5F" w:rsidP="00C35C5F">
      <w:pPr>
        <w:spacing w:before="120" w:after="0" w:line="240" w:lineRule="auto"/>
        <w:jc w:val="both"/>
        <w:rPr>
          <w:rFonts w:ascii="Times New Roman" w:hAnsi="Times New Roman" w:cs="Times New Roman"/>
          <w:i/>
        </w:rPr>
      </w:pPr>
      <w:r w:rsidRPr="00C35C5F">
        <w:rPr>
          <w:rFonts w:ascii="Times New Roman" w:hAnsi="Times New Roman" w:cs="Times New Roman"/>
        </w:rPr>
        <w:t>Наявний приватний інтерес у цьому випадку не дає змоги директору</w:t>
      </w:r>
      <w:r>
        <w:rPr>
          <w:rFonts w:ascii="Times New Roman" w:hAnsi="Times New Roman" w:cs="Times New Roman"/>
        </w:rPr>
        <w:t xml:space="preserve"> </w:t>
      </w:r>
      <w:r w:rsidRPr="00C35C5F">
        <w:rPr>
          <w:rFonts w:ascii="Times New Roman" w:hAnsi="Times New Roman" w:cs="Times New Roman"/>
        </w:rPr>
        <w:t>підприємства об’єктивно оцінити роботу своєї дружини, тому реалізація</w:t>
      </w:r>
      <w:r>
        <w:rPr>
          <w:rFonts w:ascii="Times New Roman" w:hAnsi="Times New Roman" w:cs="Times New Roman"/>
        </w:rPr>
        <w:t xml:space="preserve"> </w:t>
      </w:r>
      <w:r w:rsidRPr="00C35C5F">
        <w:rPr>
          <w:rFonts w:ascii="Times New Roman" w:hAnsi="Times New Roman" w:cs="Times New Roman"/>
        </w:rPr>
        <w:t>наведеного повноваження стосовно неї здійснюватиметься в умовах</w:t>
      </w:r>
      <w:r>
        <w:rPr>
          <w:rFonts w:ascii="Times New Roman" w:hAnsi="Times New Roman" w:cs="Times New Roman"/>
        </w:rPr>
        <w:t xml:space="preserve"> </w:t>
      </w:r>
      <w:r w:rsidRPr="00C35C5F">
        <w:rPr>
          <w:rFonts w:ascii="Times New Roman" w:hAnsi="Times New Roman" w:cs="Times New Roman"/>
        </w:rPr>
        <w:t xml:space="preserve">реального конфлікту інтересів. </w:t>
      </w:r>
      <w:r w:rsidRPr="00B33B45">
        <w:rPr>
          <w:rFonts w:ascii="Times New Roman" w:hAnsi="Times New Roman" w:cs="Times New Roman"/>
          <w:i/>
        </w:rPr>
        <w:t>Дискреційні повноваження наявні.</w:t>
      </w:r>
    </w:p>
    <w:p w:rsidR="00B33B45" w:rsidRPr="006E5A77" w:rsidRDefault="00B33B45" w:rsidP="00B33B45">
      <w:pPr>
        <w:spacing w:before="120" w:after="0" w:line="240" w:lineRule="auto"/>
        <w:jc w:val="both"/>
        <w:rPr>
          <w:rFonts w:ascii="Times New Roman" w:hAnsi="Times New Roman" w:cs="Times New Roman"/>
          <w:b/>
        </w:rPr>
      </w:pPr>
      <w:r w:rsidRPr="006E5A77">
        <w:rPr>
          <w:rFonts w:ascii="Times New Roman" w:hAnsi="Times New Roman" w:cs="Times New Roman"/>
          <w:b/>
        </w:rPr>
        <w:t>Ситуація 2. Надбавка до посадового окладу у зв’язку з присвоєнням дружині звання Заслуженої артистки України</w:t>
      </w:r>
    </w:p>
    <w:p w:rsidR="00B33B45" w:rsidRPr="00B33B45" w:rsidRDefault="00B33B45" w:rsidP="00B33B45">
      <w:pPr>
        <w:spacing w:before="120" w:after="0" w:line="240" w:lineRule="auto"/>
        <w:jc w:val="both"/>
        <w:rPr>
          <w:rFonts w:ascii="Times New Roman" w:hAnsi="Times New Roman" w:cs="Times New Roman"/>
        </w:rPr>
      </w:pPr>
      <w:r w:rsidRPr="00B33B45">
        <w:rPr>
          <w:rFonts w:ascii="Times New Roman" w:hAnsi="Times New Roman" w:cs="Times New Roman"/>
        </w:rPr>
        <w:t>Так, відповідно до постанови Кабінету Міністрів України від 30.08.2002</w:t>
      </w:r>
      <w:r w:rsidR="006E5A77">
        <w:rPr>
          <w:rFonts w:ascii="Times New Roman" w:hAnsi="Times New Roman" w:cs="Times New Roman"/>
        </w:rPr>
        <w:t xml:space="preserve"> N</w:t>
      </w:r>
      <w:r w:rsidRPr="00B33B45">
        <w:rPr>
          <w:rFonts w:ascii="Times New Roman" w:hAnsi="Times New Roman" w:cs="Times New Roman"/>
        </w:rPr>
        <w:t xml:space="preserve"> 1298 «Про оплату праці працівників</w:t>
      </w:r>
      <w:r w:rsidR="006E5A77">
        <w:rPr>
          <w:rFonts w:ascii="Times New Roman" w:hAnsi="Times New Roman" w:cs="Times New Roman"/>
        </w:rPr>
        <w:t xml:space="preserve"> на основі Єдиної тарифної сітки </w:t>
      </w:r>
      <w:r w:rsidRPr="00B33B45">
        <w:rPr>
          <w:rFonts w:ascii="Times New Roman" w:hAnsi="Times New Roman" w:cs="Times New Roman"/>
        </w:rPr>
        <w:t>розрядів і коефіцієнтів з оплати праці працівників установ, закладів та</w:t>
      </w:r>
      <w:r w:rsidR="001939B8">
        <w:rPr>
          <w:rFonts w:ascii="Times New Roman" w:hAnsi="Times New Roman" w:cs="Times New Roman"/>
        </w:rPr>
        <w:t xml:space="preserve"> </w:t>
      </w:r>
      <w:r w:rsidRPr="00B33B45">
        <w:rPr>
          <w:rFonts w:ascii="Times New Roman" w:hAnsi="Times New Roman" w:cs="Times New Roman"/>
        </w:rPr>
        <w:t>організацій окремих галузей бюджетної сфери», а також наказу Міністерства</w:t>
      </w:r>
      <w:r w:rsidR="001939B8">
        <w:rPr>
          <w:rFonts w:ascii="Times New Roman" w:hAnsi="Times New Roman" w:cs="Times New Roman"/>
        </w:rPr>
        <w:t xml:space="preserve"> </w:t>
      </w:r>
      <w:r w:rsidRPr="00B33B45">
        <w:rPr>
          <w:rFonts w:ascii="Times New Roman" w:hAnsi="Times New Roman" w:cs="Times New Roman"/>
        </w:rPr>
        <w:t xml:space="preserve">культури України від 18.10.2005 </w:t>
      </w:r>
      <w:r w:rsidR="002671E6">
        <w:rPr>
          <w:rFonts w:ascii="Times New Roman" w:hAnsi="Times New Roman" w:cs="Times New Roman"/>
        </w:rPr>
        <w:t>№</w:t>
      </w:r>
      <w:r w:rsidRPr="00B33B45">
        <w:rPr>
          <w:rFonts w:ascii="Times New Roman" w:hAnsi="Times New Roman" w:cs="Times New Roman"/>
        </w:rPr>
        <w:t xml:space="preserve"> 745 «Про впорядкування умов оплати</w:t>
      </w:r>
      <w:r w:rsidR="001939B8">
        <w:rPr>
          <w:rFonts w:ascii="Times New Roman" w:hAnsi="Times New Roman" w:cs="Times New Roman"/>
        </w:rPr>
        <w:t xml:space="preserve"> </w:t>
      </w:r>
      <w:r w:rsidRPr="00B33B45">
        <w:rPr>
          <w:rFonts w:ascii="Times New Roman" w:hAnsi="Times New Roman" w:cs="Times New Roman"/>
        </w:rPr>
        <w:t>праці працівників культури на основі Єдиної тарифної сітки» працівникам,</w:t>
      </w:r>
      <w:r w:rsidR="001939B8">
        <w:rPr>
          <w:rFonts w:ascii="Times New Roman" w:hAnsi="Times New Roman" w:cs="Times New Roman"/>
        </w:rPr>
        <w:t xml:space="preserve"> </w:t>
      </w:r>
      <w:r w:rsidRPr="00B33B45">
        <w:rPr>
          <w:rFonts w:ascii="Times New Roman" w:hAnsi="Times New Roman" w:cs="Times New Roman"/>
        </w:rPr>
        <w:t xml:space="preserve">яким присвоєно почесне звання </w:t>
      </w:r>
      <w:r w:rsidRPr="00B33B45">
        <w:rPr>
          <w:rFonts w:ascii="Times New Roman" w:hAnsi="Times New Roman" w:cs="Times New Roman"/>
        </w:rPr>
        <w:lastRenderedPageBreak/>
        <w:t>«Заслужений працівник України»,</w:t>
      </w:r>
      <w:r w:rsidR="001939B8">
        <w:rPr>
          <w:rFonts w:ascii="Times New Roman" w:hAnsi="Times New Roman" w:cs="Times New Roman"/>
        </w:rPr>
        <w:t xml:space="preserve"> </w:t>
      </w:r>
      <w:r w:rsidRPr="00B33B45">
        <w:rPr>
          <w:rFonts w:ascii="Times New Roman" w:hAnsi="Times New Roman" w:cs="Times New Roman"/>
        </w:rPr>
        <w:t>встановлюється надбавка в розмірі 20 відсотків окладу.</w:t>
      </w:r>
    </w:p>
    <w:p w:rsidR="00B33B45" w:rsidRPr="00B33B45" w:rsidRDefault="00B33B45" w:rsidP="00B33B45">
      <w:pPr>
        <w:spacing w:before="120" w:after="0" w:line="240" w:lineRule="auto"/>
        <w:jc w:val="both"/>
        <w:rPr>
          <w:rFonts w:ascii="Times New Roman" w:hAnsi="Times New Roman" w:cs="Times New Roman"/>
        </w:rPr>
      </w:pPr>
      <w:r w:rsidRPr="00B33B45">
        <w:rPr>
          <w:rFonts w:ascii="Times New Roman" w:hAnsi="Times New Roman" w:cs="Times New Roman"/>
        </w:rPr>
        <w:t>Нормативно-правові акти виключають можливість діяти на власний</w:t>
      </w:r>
      <w:r w:rsidR="00424020">
        <w:rPr>
          <w:rFonts w:ascii="Times New Roman" w:hAnsi="Times New Roman" w:cs="Times New Roman"/>
        </w:rPr>
        <w:t xml:space="preserve"> </w:t>
      </w:r>
      <w:r w:rsidRPr="00B33B45">
        <w:rPr>
          <w:rFonts w:ascii="Times New Roman" w:hAnsi="Times New Roman" w:cs="Times New Roman"/>
        </w:rPr>
        <w:t>розсуд (встановити або не встановити надбавку, визначати той чи інший</w:t>
      </w:r>
      <w:r w:rsidR="00424020">
        <w:rPr>
          <w:rFonts w:ascii="Times New Roman" w:hAnsi="Times New Roman" w:cs="Times New Roman"/>
        </w:rPr>
        <w:t xml:space="preserve"> </w:t>
      </w:r>
      <w:r w:rsidRPr="00B33B45">
        <w:rPr>
          <w:rFonts w:ascii="Times New Roman" w:hAnsi="Times New Roman" w:cs="Times New Roman"/>
        </w:rPr>
        <w:t>розмір надбавки), передбачають чіткі у</w:t>
      </w:r>
      <w:r w:rsidR="00424020">
        <w:rPr>
          <w:rFonts w:ascii="Times New Roman" w:hAnsi="Times New Roman" w:cs="Times New Roman"/>
        </w:rPr>
        <w:t>мови, за наявності яких встанов</w:t>
      </w:r>
      <w:r w:rsidRPr="00B33B45">
        <w:rPr>
          <w:rFonts w:ascii="Times New Roman" w:hAnsi="Times New Roman" w:cs="Times New Roman"/>
        </w:rPr>
        <w:t>люється надбавка до посадового окладу (особа має відповідне звання),</w:t>
      </w:r>
      <w:r w:rsidR="00424020">
        <w:rPr>
          <w:rFonts w:ascii="Times New Roman" w:hAnsi="Times New Roman" w:cs="Times New Roman"/>
        </w:rPr>
        <w:t xml:space="preserve"> </w:t>
      </w:r>
      <w:r w:rsidRPr="00B33B45">
        <w:rPr>
          <w:rFonts w:ascii="Times New Roman" w:hAnsi="Times New Roman" w:cs="Times New Roman"/>
        </w:rPr>
        <w:t>а також фіксований розмір такої надбавки – 20 відсотків від окладу.</w:t>
      </w:r>
    </w:p>
    <w:p w:rsidR="00B33B45" w:rsidRDefault="00B33B45" w:rsidP="00B33B45">
      <w:pPr>
        <w:spacing w:before="120" w:after="0" w:line="240" w:lineRule="auto"/>
        <w:jc w:val="both"/>
        <w:rPr>
          <w:rFonts w:ascii="Times New Roman" w:hAnsi="Times New Roman" w:cs="Times New Roman"/>
          <w:i/>
        </w:rPr>
      </w:pPr>
      <w:r w:rsidRPr="00B33B45">
        <w:rPr>
          <w:rFonts w:ascii="Times New Roman" w:hAnsi="Times New Roman" w:cs="Times New Roman"/>
        </w:rPr>
        <w:t>Отже, при підписанні та поданні на затвердження штатного розпису</w:t>
      </w:r>
      <w:r w:rsidR="00424020">
        <w:rPr>
          <w:rFonts w:ascii="Times New Roman" w:hAnsi="Times New Roman" w:cs="Times New Roman"/>
        </w:rPr>
        <w:t xml:space="preserve"> </w:t>
      </w:r>
      <w:r w:rsidRPr="00B33B45">
        <w:rPr>
          <w:rFonts w:ascii="Times New Roman" w:hAnsi="Times New Roman" w:cs="Times New Roman"/>
        </w:rPr>
        <w:t>із встановленням дружині надбавки до посадового окладу у зв’язку</w:t>
      </w:r>
      <w:r w:rsidR="00424020">
        <w:rPr>
          <w:rFonts w:ascii="Times New Roman" w:hAnsi="Times New Roman" w:cs="Times New Roman"/>
        </w:rPr>
        <w:t xml:space="preserve"> </w:t>
      </w:r>
      <w:r w:rsidRPr="00B33B45">
        <w:rPr>
          <w:rFonts w:ascii="Times New Roman" w:hAnsi="Times New Roman" w:cs="Times New Roman"/>
        </w:rPr>
        <w:t>з присвоєнням звання Заслуженої артистки України у директора державного</w:t>
      </w:r>
      <w:r w:rsidR="00424020">
        <w:rPr>
          <w:rFonts w:ascii="Times New Roman" w:hAnsi="Times New Roman" w:cs="Times New Roman"/>
        </w:rPr>
        <w:t xml:space="preserve"> </w:t>
      </w:r>
      <w:r w:rsidRPr="00B33B45">
        <w:rPr>
          <w:rFonts w:ascii="Times New Roman" w:hAnsi="Times New Roman" w:cs="Times New Roman"/>
        </w:rPr>
        <w:t>підприємства відсутні дискреційні повноваження, тому приватний інтерес</w:t>
      </w:r>
      <w:r w:rsidR="00424020">
        <w:rPr>
          <w:rFonts w:ascii="Times New Roman" w:hAnsi="Times New Roman" w:cs="Times New Roman"/>
        </w:rPr>
        <w:t xml:space="preserve"> </w:t>
      </w:r>
      <w:r w:rsidRPr="00B33B45">
        <w:rPr>
          <w:rFonts w:ascii="Times New Roman" w:hAnsi="Times New Roman" w:cs="Times New Roman"/>
        </w:rPr>
        <w:t>директора підприємства не може впливати на його об’єктивність при</w:t>
      </w:r>
      <w:r w:rsidR="00424020">
        <w:rPr>
          <w:rFonts w:ascii="Times New Roman" w:hAnsi="Times New Roman" w:cs="Times New Roman"/>
        </w:rPr>
        <w:t xml:space="preserve"> </w:t>
      </w:r>
      <w:r w:rsidRPr="00B33B45">
        <w:rPr>
          <w:rFonts w:ascii="Times New Roman" w:hAnsi="Times New Roman" w:cs="Times New Roman"/>
        </w:rPr>
        <w:t xml:space="preserve">вчиненні зазначеної дії. </w:t>
      </w:r>
      <w:r w:rsidRPr="009D66AA">
        <w:rPr>
          <w:rFonts w:ascii="Times New Roman" w:hAnsi="Times New Roman" w:cs="Times New Roman"/>
          <w:i/>
        </w:rPr>
        <w:t>Дискреційні повноваження відсутні.</w:t>
      </w:r>
    </w:p>
    <w:p w:rsidR="009D66AA" w:rsidRDefault="002D516C" w:rsidP="002D516C">
      <w:pPr>
        <w:spacing w:before="120" w:after="0" w:line="240" w:lineRule="auto"/>
        <w:jc w:val="center"/>
        <w:rPr>
          <w:rFonts w:ascii="Times New Roman" w:hAnsi="Times New Roman" w:cs="Times New Roman"/>
          <w:b/>
        </w:rPr>
      </w:pPr>
      <w:r w:rsidRPr="002D516C">
        <w:rPr>
          <w:rFonts w:ascii="Times New Roman" w:hAnsi="Times New Roman" w:cs="Times New Roman"/>
          <w:b/>
        </w:rPr>
        <w:t>2.3.3. Приклади відсутності службових повноважень</w:t>
      </w:r>
    </w:p>
    <w:p w:rsidR="00584A97" w:rsidRPr="00584A97" w:rsidRDefault="00584A97" w:rsidP="00584A97">
      <w:pPr>
        <w:spacing w:before="120" w:after="0" w:line="240" w:lineRule="auto"/>
        <w:jc w:val="both"/>
        <w:rPr>
          <w:rFonts w:ascii="Times New Roman" w:hAnsi="Times New Roman" w:cs="Times New Roman"/>
        </w:rPr>
      </w:pPr>
      <w:r w:rsidRPr="003071A3">
        <w:rPr>
          <w:noProof/>
          <w:lang w:eastAsia="uk-UA"/>
        </w:rPr>
        <w:drawing>
          <wp:inline distT="0" distB="0" distL="0" distR="0" wp14:anchorId="4872C9CD" wp14:editId="76B487A6">
            <wp:extent cx="180975" cy="1809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84A97">
        <w:rPr>
          <w:rFonts w:ascii="Times New Roman" w:hAnsi="Times New Roman" w:cs="Times New Roman"/>
        </w:rPr>
        <w:t>Конфлікт інтересів не виникає у випадку вчинення дій або прийняття</w:t>
      </w:r>
      <w:r>
        <w:rPr>
          <w:rFonts w:ascii="Times New Roman" w:hAnsi="Times New Roman" w:cs="Times New Roman"/>
        </w:rPr>
        <w:t xml:space="preserve"> </w:t>
      </w:r>
      <w:r w:rsidRPr="00584A97">
        <w:rPr>
          <w:rFonts w:ascii="Times New Roman" w:hAnsi="Times New Roman" w:cs="Times New Roman"/>
        </w:rPr>
        <w:t>рішень поза межами наданих службових/представницьких повноважень.</w:t>
      </w:r>
    </w:p>
    <w:p w:rsidR="00584A97" w:rsidRPr="00584A97" w:rsidRDefault="00584A97" w:rsidP="00584A97">
      <w:pPr>
        <w:spacing w:before="120" w:after="0" w:line="240" w:lineRule="auto"/>
        <w:jc w:val="both"/>
        <w:rPr>
          <w:rFonts w:ascii="Times New Roman" w:hAnsi="Times New Roman" w:cs="Times New Roman"/>
        </w:rPr>
      </w:pPr>
      <w:r w:rsidRPr="00584A97">
        <w:rPr>
          <w:rFonts w:ascii="Times New Roman" w:hAnsi="Times New Roman" w:cs="Times New Roman"/>
        </w:rPr>
        <w:t>1). Прокурору доручено розглядати скаргу на свої ж дії, в якій, у тому числі,</w:t>
      </w:r>
      <w:r>
        <w:rPr>
          <w:rFonts w:ascii="Times New Roman" w:hAnsi="Times New Roman" w:cs="Times New Roman"/>
        </w:rPr>
        <w:t xml:space="preserve"> </w:t>
      </w:r>
      <w:r w:rsidRPr="00584A97">
        <w:rPr>
          <w:rFonts w:ascii="Times New Roman" w:hAnsi="Times New Roman" w:cs="Times New Roman"/>
        </w:rPr>
        <w:t>заявлено клопотання щодо заміни прокурора у кримінальному провадженні.</w:t>
      </w:r>
      <w:r>
        <w:rPr>
          <w:rFonts w:ascii="Times New Roman" w:hAnsi="Times New Roman" w:cs="Times New Roman"/>
        </w:rPr>
        <w:t xml:space="preserve"> </w:t>
      </w:r>
      <w:r w:rsidRPr="00584A97">
        <w:rPr>
          <w:rFonts w:ascii="Times New Roman" w:hAnsi="Times New Roman" w:cs="Times New Roman"/>
        </w:rPr>
        <w:t>У такій ситуації у прокурора буде наявний приватний інтерес, який полягає</w:t>
      </w:r>
      <w:r>
        <w:rPr>
          <w:rFonts w:ascii="Times New Roman" w:hAnsi="Times New Roman" w:cs="Times New Roman"/>
        </w:rPr>
        <w:t xml:space="preserve"> </w:t>
      </w:r>
      <w:r w:rsidRPr="00584A97">
        <w:rPr>
          <w:rFonts w:ascii="Times New Roman" w:hAnsi="Times New Roman" w:cs="Times New Roman"/>
        </w:rPr>
        <w:t>у небажанні настання негативних наслідків – визнання неправомірними</w:t>
      </w:r>
      <w:r>
        <w:rPr>
          <w:rFonts w:ascii="Times New Roman" w:hAnsi="Times New Roman" w:cs="Times New Roman"/>
        </w:rPr>
        <w:t xml:space="preserve"> </w:t>
      </w:r>
      <w:r w:rsidRPr="00584A97">
        <w:rPr>
          <w:rFonts w:ascii="Times New Roman" w:hAnsi="Times New Roman" w:cs="Times New Roman"/>
        </w:rPr>
        <w:t>його дій та/або рішень та можливе притягнення до відповідальності.</w:t>
      </w:r>
    </w:p>
    <w:p w:rsidR="00CA75FC" w:rsidRDefault="00584A97" w:rsidP="00584A97">
      <w:pPr>
        <w:spacing w:before="120" w:after="0" w:line="240" w:lineRule="auto"/>
        <w:jc w:val="both"/>
        <w:rPr>
          <w:rFonts w:ascii="Times New Roman" w:hAnsi="Times New Roman" w:cs="Times New Roman"/>
        </w:rPr>
      </w:pPr>
      <w:r w:rsidRPr="00584A97">
        <w:rPr>
          <w:rFonts w:ascii="Times New Roman" w:hAnsi="Times New Roman" w:cs="Times New Roman"/>
        </w:rPr>
        <w:t>Відповідно до ч. 1 ст. 306 КПК скарги на ріш</w:t>
      </w:r>
      <w:r>
        <w:rPr>
          <w:rFonts w:ascii="Times New Roman" w:hAnsi="Times New Roman" w:cs="Times New Roman"/>
        </w:rPr>
        <w:t>ення, дії чи бездіяльність слід</w:t>
      </w:r>
      <w:r w:rsidRPr="00584A97">
        <w:rPr>
          <w:rFonts w:ascii="Times New Roman" w:hAnsi="Times New Roman" w:cs="Times New Roman"/>
        </w:rPr>
        <w:t>чого чи прокурора розглядаються слідчим суд</w:t>
      </w:r>
      <w:r>
        <w:rPr>
          <w:rFonts w:ascii="Times New Roman" w:hAnsi="Times New Roman" w:cs="Times New Roman"/>
        </w:rPr>
        <w:t>дею місцевого суду, а в кри</w:t>
      </w:r>
      <w:r w:rsidRPr="00584A97">
        <w:rPr>
          <w:rFonts w:ascii="Times New Roman" w:hAnsi="Times New Roman" w:cs="Times New Roman"/>
        </w:rPr>
        <w:t>мінальних провадженнях щодо кримінальних правопорушень, віднесених</w:t>
      </w:r>
      <w:r w:rsidR="0090499B">
        <w:rPr>
          <w:rFonts w:ascii="Times New Roman" w:hAnsi="Times New Roman" w:cs="Times New Roman"/>
        </w:rPr>
        <w:t xml:space="preserve"> </w:t>
      </w:r>
      <w:r w:rsidRPr="00584A97">
        <w:rPr>
          <w:rFonts w:ascii="Times New Roman" w:hAnsi="Times New Roman" w:cs="Times New Roman"/>
        </w:rPr>
        <w:t>до підсудності Вищого антикорупційного суду, – слідчим суддею Вищого</w:t>
      </w:r>
      <w:r w:rsidR="0090499B">
        <w:rPr>
          <w:rFonts w:ascii="Times New Roman" w:hAnsi="Times New Roman" w:cs="Times New Roman"/>
        </w:rPr>
        <w:t xml:space="preserve"> </w:t>
      </w:r>
      <w:r w:rsidRPr="00584A97">
        <w:rPr>
          <w:rFonts w:ascii="Times New Roman" w:hAnsi="Times New Roman" w:cs="Times New Roman"/>
        </w:rPr>
        <w:t>антикорупційного суду згідно з правилами</w:t>
      </w:r>
      <w:r w:rsidR="0090499B">
        <w:rPr>
          <w:rFonts w:ascii="Times New Roman" w:hAnsi="Times New Roman" w:cs="Times New Roman"/>
        </w:rPr>
        <w:t xml:space="preserve"> судового розгляду, передбачени</w:t>
      </w:r>
      <w:r w:rsidRPr="00584A97">
        <w:rPr>
          <w:rFonts w:ascii="Times New Roman" w:hAnsi="Times New Roman" w:cs="Times New Roman"/>
        </w:rPr>
        <w:t xml:space="preserve">ми </w:t>
      </w:r>
      <w:proofErr w:type="spellStart"/>
      <w:r w:rsidRPr="00584A97">
        <w:rPr>
          <w:rFonts w:ascii="Times New Roman" w:hAnsi="Times New Roman" w:cs="Times New Roman"/>
        </w:rPr>
        <w:t>ст.ст</w:t>
      </w:r>
      <w:proofErr w:type="spellEnd"/>
      <w:r w:rsidRPr="00584A97">
        <w:rPr>
          <w:rFonts w:ascii="Times New Roman" w:hAnsi="Times New Roman" w:cs="Times New Roman"/>
        </w:rPr>
        <w:t>. 318-380 КПК, з урахуванням положень глави 26 КПК.</w:t>
      </w:r>
    </w:p>
    <w:p w:rsidR="000B5758" w:rsidRPr="000B5758" w:rsidRDefault="000B5758" w:rsidP="000B5758">
      <w:pPr>
        <w:spacing w:before="120" w:after="0" w:line="240" w:lineRule="auto"/>
        <w:jc w:val="both"/>
        <w:rPr>
          <w:rFonts w:ascii="Times New Roman" w:hAnsi="Times New Roman" w:cs="Times New Roman"/>
        </w:rPr>
      </w:pPr>
      <w:r w:rsidRPr="000B5758">
        <w:rPr>
          <w:rFonts w:ascii="Times New Roman" w:hAnsi="Times New Roman" w:cs="Times New Roman"/>
        </w:rPr>
        <w:t>Згідно з вимогами ст. 37 КПК призначення та заміна прокурора у</w:t>
      </w:r>
      <w:r>
        <w:rPr>
          <w:rFonts w:ascii="Times New Roman" w:hAnsi="Times New Roman" w:cs="Times New Roman"/>
        </w:rPr>
        <w:t xml:space="preserve"> </w:t>
      </w:r>
      <w:r w:rsidRPr="000B5758">
        <w:rPr>
          <w:rFonts w:ascii="Times New Roman" w:hAnsi="Times New Roman" w:cs="Times New Roman"/>
        </w:rPr>
        <w:t>кримінальному провадженні здійснюються керівником відповідного органу</w:t>
      </w:r>
      <w:r>
        <w:rPr>
          <w:rFonts w:ascii="Times New Roman" w:hAnsi="Times New Roman" w:cs="Times New Roman"/>
        </w:rPr>
        <w:t xml:space="preserve"> </w:t>
      </w:r>
      <w:r w:rsidRPr="000B5758">
        <w:rPr>
          <w:rFonts w:ascii="Times New Roman" w:hAnsi="Times New Roman" w:cs="Times New Roman"/>
        </w:rPr>
        <w:t>прокуратури. Прокурор здійснює повноваження прокурора у кримінальному</w:t>
      </w:r>
      <w:r>
        <w:rPr>
          <w:rFonts w:ascii="Times New Roman" w:hAnsi="Times New Roman" w:cs="Times New Roman"/>
        </w:rPr>
        <w:t xml:space="preserve"> </w:t>
      </w:r>
      <w:r w:rsidRPr="000B5758">
        <w:rPr>
          <w:rFonts w:ascii="Times New Roman" w:hAnsi="Times New Roman" w:cs="Times New Roman"/>
        </w:rPr>
        <w:t>провадженні з його початку до завершення та лише у виняткових випадках</w:t>
      </w:r>
      <w:r>
        <w:rPr>
          <w:rFonts w:ascii="Times New Roman" w:hAnsi="Times New Roman" w:cs="Times New Roman"/>
        </w:rPr>
        <w:t xml:space="preserve"> </w:t>
      </w:r>
      <w:r w:rsidRPr="000B5758">
        <w:rPr>
          <w:rFonts w:ascii="Times New Roman" w:hAnsi="Times New Roman" w:cs="Times New Roman"/>
        </w:rPr>
        <w:t>повноваження прокурора можуть бути покладені керівником органу</w:t>
      </w:r>
      <w:r w:rsidR="00940B77">
        <w:rPr>
          <w:rFonts w:ascii="Times New Roman" w:hAnsi="Times New Roman" w:cs="Times New Roman"/>
        </w:rPr>
        <w:t xml:space="preserve"> </w:t>
      </w:r>
      <w:r w:rsidRPr="000B5758">
        <w:rPr>
          <w:rFonts w:ascii="Times New Roman" w:hAnsi="Times New Roman" w:cs="Times New Roman"/>
        </w:rPr>
        <w:t>прокуратури на іншого прокурора цього органу прокуратури через</w:t>
      </w:r>
      <w:r w:rsidR="00940B77">
        <w:rPr>
          <w:rFonts w:ascii="Times New Roman" w:hAnsi="Times New Roman" w:cs="Times New Roman"/>
        </w:rPr>
        <w:t xml:space="preserve"> </w:t>
      </w:r>
      <w:r w:rsidRPr="000B5758">
        <w:rPr>
          <w:rFonts w:ascii="Times New Roman" w:hAnsi="Times New Roman" w:cs="Times New Roman"/>
        </w:rPr>
        <w:t>неефективне здійснення прокурором нагляду за дотриманням законів під час</w:t>
      </w:r>
      <w:r w:rsidR="00940B77">
        <w:rPr>
          <w:rFonts w:ascii="Times New Roman" w:hAnsi="Times New Roman" w:cs="Times New Roman"/>
        </w:rPr>
        <w:t xml:space="preserve"> </w:t>
      </w:r>
      <w:r w:rsidRPr="000B5758">
        <w:rPr>
          <w:rFonts w:ascii="Times New Roman" w:hAnsi="Times New Roman" w:cs="Times New Roman"/>
        </w:rPr>
        <w:t>проведення досудового розслідування.</w:t>
      </w:r>
    </w:p>
    <w:p w:rsidR="000B5758" w:rsidRPr="000B5758" w:rsidRDefault="000B5758" w:rsidP="000B5758">
      <w:pPr>
        <w:spacing w:before="120" w:after="0" w:line="240" w:lineRule="auto"/>
        <w:jc w:val="both"/>
        <w:rPr>
          <w:rFonts w:ascii="Times New Roman" w:hAnsi="Times New Roman" w:cs="Times New Roman"/>
        </w:rPr>
      </w:pPr>
      <w:r w:rsidRPr="000B5758">
        <w:rPr>
          <w:rFonts w:ascii="Times New Roman" w:hAnsi="Times New Roman" w:cs="Times New Roman"/>
        </w:rPr>
        <w:t>Тобто розгляд скарги на дії прокурора є компетенцією слідчого судді,</w:t>
      </w:r>
      <w:r w:rsidR="00940B77">
        <w:rPr>
          <w:rFonts w:ascii="Times New Roman" w:hAnsi="Times New Roman" w:cs="Times New Roman"/>
        </w:rPr>
        <w:t xml:space="preserve"> </w:t>
      </w:r>
      <w:r w:rsidRPr="000B5758">
        <w:rPr>
          <w:rFonts w:ascii="Times New Roman" w:hAnsi="Times New Roman" w:cs="Times New Roman"/>
        </w:rPr>
        <w:t>заміна прокурора у кримінальному провадженні є компетенцією керівника</w:t>
      </w:r>
      <w:r w:rsidR="00940B77">
        <w:rPr>
          <w:rFonts w:ascii="Times New Roman" w:hAnsi="Times New Roman" w:cs="Times New Roman"/>
        </w:rPr>
        <w:t xml:space="preserve"> </w:t>
      </w:r>
      <w:r w:rsidRPr="000B5758">
        <w:rPr>
          <w:rFonts w:ascii="Times New Roman" w:hAnsi="Times New Roman" w:cs="Times New Roman"/>
        </w:rPr>
        <w:t xml:space="preserve">відповідного </w:t>
      </w:r>
      <w:r w:rsidRPr="000B5758">
        <w:rPr>
          <w:rFonts w:ascii="Times New Roman" w:hAnsi="Times New Roman" w:cs="Times New Roman"/>
        </w:rPr>
        <w:lastRenderedPageBreak/>
        <w:t>органу прокуратури. Таким чином, прокурор не має законних</w:t>
      </w:r>
      <w:r w:rsidR="00940B77">
        <w:rPr>
          <w:rFonts w:ascii="Times New Roman" w:hAnsi="Times New Roman" w:cs="Times New Roman"/>
        </w:rPr>
        <w:t xml:space="preserve"> </w:t>
      </w:r>
      <w:r w:rsidRPr="000B5758">
        <w:rPr>
          <w:rFonts w:ascii="Times New Roman" w:hAnsi="Times New Roman" w:cs="Times New Roman"/>
        </w:rPr>
        <w:t>повноважень щодо розгляду скарги на свої дії та заміни себе на іншого</w:t>
      </w:r>
      <w:r w:rsidR="00940B77">
        <w:rPr>
          <w:rFonts w:ascii="Times New Roman" w:hAnsi="Times New Roman" w:cs="Times New Roman"/>
        </w:rPr>
        <w:t xml:space="preserve"> </w:t>
      </w:r>
      <w:r w:rsidRPr="000B5758">
        <w:rPr>
          <w:rFonts w:ascii="Times New Roman" w:hAnsi="Times New Roman" w:cs="Times New Roman"/>
        </w:rPr>
        <w:t>прокурора у кримінальному провадженні. У цьому випадку відсутні службові</w:t>
      </w:r>
      <w:r w:rsidR="001360AC">
        <w:rPr>
          <w:rFonts w:ascii="Times New Roman" w:hAnsi="Times New Roman" w:cs="Times New Roman"/>
        </w:rPr>
        <w:t xml:space="preserve"> </w:t>
      </w:r>
      <w:r w:rsidRPr="000B5758">
        <w:rPr>
          <w:rFonts w:ascii="Times New Roman" w:hAnsi="Times New Roman" w:cs="Times New Roman"/>
        </w:rPr>
        <w:t>повноваження як обов’язкова складова конфлікту інтересів.</w:t>
      </w:r>
    </w:p>
    <w:p w:rsidR="000B5758" w:rsidRDefault="000B5758" w:rsidP="000B5758">
      <w:pPr>
        <w:spacing w:before="120" w:after="0" w:line="240" w:lineRule="auto"/>
        <w:jc w:val="both"/>
        <w:rPr>
          <w:rFonts w:ascii="Times New Roman" w:hAnsi="Times New Roman" w:cs="Times New Roman"/>
        </w:rPr>
      </w:pPr>
      <w:r w:rsidRPr="000B5758">
        <w:rPr>
          <w:rFonts w:ascii="Times New Roman" w:hAnsi="Times New Roman" w:cs="Times New Roman"/>
        </w:rPr>
        <w:t>Однак розгляд прокурором такої скарги може свідчити про вчинення інших</w:t>
      </w:r>
      <w:r w:rsidR="001360AC">
        <w:rPr>
          <w:rFonts w:ascii="Times New Roman" w:hAnsi="Times New Roman" w:cs="Times New Roman"/>
        </w:rPr>
        <w:t xml:space="preserve"> </w:t>
      </w:r>
      <w:r w:rsidRPr="000B5758">
        <w:rPr>
          <w:rFonts w:ascii="Times New Roman" w:hAnsi="Times New Roman" w:cs="Times New Roman"/>
        </w:rPr>
        <w:t>незаконних дій, за вчинення яких передбачена відповідальність.</w:t>
      </w:r>
    </w:p>
    <w:p w:rsidR="00D30783" w:rsidRPr="00D30783" w:rsidRDefault="00D30783" w:rsidP="00D30783">
      <w:pPr>
        <w:spacing w:before="120" w:after="0" w:line="240" w:lineRule="auto"/>
        <w:jc w:val="both"/>
        <w:rPr>
          <w:rFonts w:ascii="Times New Roman" w:hAnsi="Times New Roman" w:cs="Times New Roman"/>
        </w:rPr>
      </w:pPr>
      <w:r w:rsidRPr="00D30783">
        <w:rPr>
          <w:rFonts w:ascii="Times New Roman" w:hAnsi="Times New Roman" w:cs="Times New Roman"/>
        </w:rPr>
        <w:t>2). Начальник відділу державної реєстрації речових прав на нерухоме майно</w:t>
      </w:r>
      <w:r>
        <w:rPr>
          <w:rFonts w:ascii="Times New Roman" w:hAnsi="Times New Roman" w:cs="Times New Roman"/>
        </w:rPr>
        <w:t xml:space="preserve"> </w:t>
      </w:r>
      <w:r w:rsidRPr="00D30783">
        <w:rPr>
          <w:rFonts w:ascii="Times New Roman" w:hAnsi="Times New Roman" w:cs="Times New Roman"/>
        </w:rPr>
        <w:t>провів державну реєстрацію змін до відомостей про юридичну особу, що</w:t>
      </w:r>
      <w:r>
        <w:rPr>
          <w:rFonts w:ascii="Times New Roman" w:hAnsi="Times New Roman" w:cs="Times New Roman"/>
        </w:rPr>
        <w:t xml:space="preserve"> </w:t>
      </w:r>
      <w:r w:rsidRPr="00D30783">
        <w:rPr>
          <w:rFonts w:ascii="Times New Roman" w:hAnsi="Times New Roman" w:cs="Times New Roman"/>
        </w:rPr>
        <w:t>містяться в Єдиному державному реєстрі юридичних осіб, фізичних осіб-підприємців та громадських формувань, а саме зареєстрував зміни у складі</w:t>
      </w:r>
      <w:r>
        <w:rPr>
          <w:rFonts w:ascii="Times New Roman" w:hAnsi="Times New Roman" w:cs="Times New Roman"/>
        </w:rPr>
        <w:t xml:space="preserve"> </w:t>
      </w:r>
      <w:r w:rsidRPr="00D30783">
        <w:rPr>
          <w:rFonts w:ascii="Times New Roman" w:hAnsi="Times New Roman" w:cs="Times New Roman"/>
        </w:rPr>
        <w:t>учасників товариства з обмеженою відповідальністю. Такі зміни стосувалися</w:t>
      </w:r>
      <w:r>
        <w:rPr>
          <w:rFonts w:ascii="Times New Roman" w:hAnsi="Times New Roman" w:cs="Times New Roman"/>
        </w:rPr>
        <w:t xml:space="preserve"> </w:t>
      </w:r>
      <w:r w:rsidRPr="00D30783">
        <w:rPr>
          <w:rFonts w:ascii="Times New Roman" w:hAnsi="Times New Roman" w:cs="Times New Roman"/>
        </w:rPr>
        <w:t>включення до складу учасників товариства близької особи начальника</w:t>
      </w:r>
      <w:r>
        <w:rPr>
          <w:rFonts w:ascii="Times New Roman" w:hAnsi="Times New Roman" w:cs="Times New Roman"/>
        </w:rPr>
        <w:t xml:space="preserve"> </w:t>
      </w:r>
      <w:r w:rsidRPr="00D30783">
        <w:rPr>
          <w:rFonts w:ascii="Times New Roman" w:hAnsi="Times New Roman" w:cs="Times New Roman"/>
        </w:rPr>
        <w:t>відділу.</w:t>
      </w:r>
    </w:p>
    <w:p w:rsidR="00D30783" w:rsidRPr="00D30783" w:rsidRDefault="00D30783" w:rsidP="00D30783">
      <w:pPr>
        <w:spacing w:before="120" w:after="0" w:line="240" w:lineRule="auto"/>
        <w:jc w:val="both"/>
        <w:rPr>
          <w:rFonts w:ascii="Times New Roman" w:hAnsi="Times New Roman" w:cs="Times New Roman"/>
        </w:rPr>
      </w:pPr>
      <w:r w:rsidRPr="00D30783">
        <w:rPr>
          <w:rFonts w:ascii="Times New Roman" w:hAnsi="Times New Roman" w:cs="Times New Roman"/>
        </w:rPr>
        <w:t>Відповідно до Положення про відділ державної реєстрації речових прав</w:t>
      </w:r>
      <w:r>
        <w:rPr>
          <w:rFonts w:ascii="Times New Roman" w:hAnsi="Times New Roman" w:cs="Times New Roman"/>
        </w:rPr>
        <w:t xml:space="preserve"> </w:t>
      </w:r>
      <w:r w:rsidRPr="00D30783">
        <w:rPr>
          <w:rFonts w:ascii="Times New Roman" w:hAnsi="Times New Roman" w:cs="Times New Roman"/>
        </w:rPr>
        <w:t>на нерухоме майно та посадової інструкції начальник відділу здійснює</w:t>
      </w:r>
      <w:r>
        <w:rPr>
          <w:rFonts w:ascii="Times New Roman" w:hAnsi="Times New Roman" w:cs="Times New Roman"/>
        </w:rPr>
        <w:t xml:space="preserve"> </w:t>
      </w:r>
      <w:r w:rsidRPr="00D30783">
        <w:rPr>
          <w:rFonts w:ascii="Times New Roman" w:hAnsi="Times New Roman" w:cs="Times New Roman"/>
        </w:rPr>
        <w:t>повноваження лише щодо державної реєстрації речових прав на нерухоме</w:t>
      </w:r>
      <w:r>
        <w:rPr>
          <w:rFonts w:ascii="Times New Roman" w:hAnsi="Times New Roman" w:cs="Times New Roman"/>
        </w:rPr>
        <w:t xml:space="preserve"> </w:t>
      </w:r>
      <w:r w:rsidRPr="00D30783">
        <w:rPr>
          <w:rFonts w:ascii="Times New Roman" w:hAnsi="Times New Roman" w:cs="Times New Roman"/>
        </w:rPr>
        <w:t>майно та їх обтяжень, внесення змін до Державного реєстру речових прав</w:t>
      </w:r>
      <w:r>
        <w:rPr>
          <w:rFonts w:ascii="Times New Roman" w:hAnsi="Times New Roman" w:cs="Times New Roman"/>
        </w:rPr>
        <w:t xml:space="preserve"> </w:t>
      </w:r>
      <w:r w:rsidRPr="00D30783">
        <w:rPr>
          <w:rFonts w:ascii="Times New Roman" w:hAnsi="Times New Roman" w:cs="Times New Roman"/>
        </w:rPr>
        <w:t>на нерухоме майно.</w:t>
      </w:r>
    </w:p>
    <w:p w:rsidR="001360AC" w:rsidRDefault="00D30783" w:rsidP="00D30783">
      <w:pPr>
        <w:spacing w:before="120" w:after="0" w:line="240" w:lineRule="auto"/>
        <w:jc w:val="both"/>
        <w:rPr>
          <w:rFonts w:ascii="Times New Roman" w:hAnsi="Times New Roman" w:cs="Times New Roman"/>
        </w:rPr>
      </w:pPr>
      <w:r w:rsidRPr="00D30783">
        <w:rPr>
          <w:rFonts w:ascii="Times New Roman" w:hAnsi="Times New Roman" w:cs="Times New Roman"/>
        </w:rPr>
        <w:t>Зазначене свідчить про відсутність повноважень у начальника відділу (як</w:t>
      </w:r>
      <w:r>
        <w:rPr>
          <w:rFonts w:ascii="Times New Roman" w:hAnsi="Times New Roman" w:cs="Times New Roman"/>
        </w:rPr>
        <w:t xml:space="preserve"> </w:t>
      </w:r>
      <w:r w:rsidRPr="00D30783">
        <w:rPr>
          <w:rFonts w:ascii="Times New Roman" w:hAnsi="Times New Roman" w:cs="Times New Roman"/>
        </w:rPr>
        <w:t>обов’язкової складової конфлікту інтересів) приймати рішення та вчиняти</w:t>
      </w:r>
      <w:r>
        <w:rPr>
          <w:rFonts w:ascii="Times New Roman" w:hAnsi="Times New Roman" w:cs="Times New Roman"/>
        </w:rPr>
        <w:t xml:space="preserve"> </w:t>
      </w:r>
      <w:r w:rsidRPr="00D30783">
        <w:rPr>
          <w:rFonts w:ascii="Times New Roman" w:hAnsi="Times New Roman" w:cs="Times New Roman"/>
        </w:rPr>
        <w:t>дії щодо державної реєстрації змін до відомостей про юридичну особу (змін</w:t>
      </w:r>
      <w:r>
        <w:rPr>
          <w:rFonts w:ascii="Times New Roman" w:hAnsi="Times New Roman" w:cs="Times New Roman"/>
        </w:rPr>
        <w:t xml:space="preserve"> </w:t>
      </w:r>
      <w:r w:rsidRPr="00D30783">
        <w:rPr>
          <w:rFonts w:ascii="Times New Roman" w:hAnsi="Times New Roman" w:cs="Times New Roman"/>
        </w:rPr>
        <w:t>у складі учасників товариства з обмеженою відповідальністю) та внесення</w:t>
      </w:r>
      <w:r>
        <w:rPr>
          <w:rFonts w:ascii="Times New Roman" w:hAnsi="Times New Roman" w:cs="Times New Roman"/>
        </w:rPr>
        <w:t xml:space="preserve"> </w:t>
      </w:r>
      <w:r w:rsidRPr="00D30783">
        <w:rPr>
          <w:rFonts w:ascii="Times New Roman" w:hAnsi="Times New Roman" w:cs="Times New Roman"/>
        </w:rPr>
        <w:t>відомостей до Єдиного державного реєстру юридичних осіб, фізичних</w:t>
      </w:r>
      <w:r w:rsidR="008F6CF5">
        <w:rPr>
          <w:rFonts w:ascii="Times New Roman" w:hAnsi="Times New Roman" w:cs="Times New Roman"/>
        </w:rPr>
        <w:t xml:space="preserve"> </w:t>
      </w:r>
      <w:r w:rsidRPr="00D30783">
        <w:rPr>
          <w:rFonts w:ascii="Times New Roman" w:hAnsi="Times New Roman" w:cs="Times New Roman"/>
        </w:rPr>
        <w:t>осіб-підприємців та громадських формувань, а також може свідчити про</w:t>
      </w:r>
      <w:r w:rsidR="008F6CF5">
        <w:rPr>
          <w:rFonts w:ascii="Times New Roman" w:hAnsi="Times New Roman" w:cs="Times New Roman"/>
        </w:rPr>
        <w:t xml:space="preserve"> </w:t>
      </w:r>
      <w:r w:rsidRPr="00D30783">
        <w:rPr>
          <w:rFonts w:ascii="Times New Roman" w:hAnsi="Times New Roman" w:cs="Times New Roman"/>
        </w:rPr>
        <w:t>перевищення своїх службових повноважень.</w:t>
      </w:r>
    </w:p>
    <w:p w:rsidR="008F6CF5" w:rsidRPr="008F6CF5" w:rsidRDefault="008F6CF5" w:rsidP="008F6CF5">
      <w:pPr>
        <w:spacing w:before="120" w:after="0" w:line="240" w:lineRule="auto"/>
        <w:jc w:val="both"/>
        <w:rPr>
          <w:rFonts w:ascii="Times New Roman" w:hAnsi="Times New Roman" w:cs="Times New Roman"/>
        </w:rPr>
      </w:pPr>
      <w:r w:rsidRPr="008F6CF5">
        <w:rPr>
          <w:rFonts w:ascii="Times New Roman" w:hAnsi="Times New Roman" w:cs="Times New Roman"/>
        </w:rPr>
        <w:t>3). Керівник державного органу видав наказ про преміювання працівників</w:t>
      </w:r>
      <w:r>
        <w:rPr>
          <w:rFonts w:ascii="Times New Roman" w:hAnsi="Times New Roman" w:cs="Times New Roman"/>
        </w:rPr>
        <w:t xml:space="preserve"> </w:t>
      </w:r>
      <w:r w:rsidRPr="008F6CF5">
        <w:rPr>
          <w:rFonts w:ascii="Times New Roman" w:hAnsi="Times New Roman" w:cs="Times New Roman"/>
        </w:rPr>
        <w:t>цього органу, в тому числі і себе.</w:t>
      </w:r>
    </w:p>
    <w:p w:rsidR="008F6CF5" w:rsidRPr="008F6CF5" w:rsidRDefault="008F6CF5" w:rsidP="008F6CF5">
      <w:pPr>
        <w:spacing w:before="120" w:after="0" w:line="240" w:lineRule="auto"/>
        <w:jc w:val="both"/>
        <w:rPr>
          <w:rFonts w:ascii="Times New Roman" w:hAnsi="Times New Roman" w:cs="Times New Roman"/>
        </w:rPr>
      </w:pPr>
      <w:r w:rsidRPr="008F6CF5">
        <w:rPr>
          <w:rFonts w:ascii="Times New Roman" w:hAnsi="Times New Roman" w:cs="Times New Roman"/>
        </w:rPr>
        <w:t>Відповідно до Положення про преміювання та матеріальне заохочення</w:t>
      </w:r>
      <w:r>
        <w:rPr>
          <w:rFonts w:ascii="Times New Roman" w:hAnsi="Times New Roman" w:cs="Times New Roman"/>
        </w:rPr>
        <w:t xml:space="preserve"> </w:t>
      </w:r>
      <w:r w:rsidRPr="008F6CF5">
        <w:rPr>
          <w:rFonts w:ascii="Times New Roman" w:hAnsi="Times New Roman" w:cs="Times New Roman"/>
        </w:rPr>
        <w:t>в державному органі преміювання керівника державного органу,</w:t>
      </w:r>
      <w:r>
        <w:rPr>
          <w:rFonts w:ascii="Times New Roman" w:hAnsi="Times New Roman" w:cs="Times New Roman"/>
        </w:rPr>
        <w:t xml:space="preserve"> </w:t>
      </w:r>
      <w:r w:rsidRPr="008F6CF5">
        <w:rPr>
          <w:rFonts w:ascii="Times New Roman" w:hAnsi="Times New Roman" w:cs="Times New Roman"/>
        </w:rPr>
        <w:t>встановлення йому надбавок та інших стимулюючих виплат здійснюється</w:t>
      </w:r>
      <w:r>
        <w:rPr>
          <w:rFonts w:ascii="Times New Roman" w:hAnsi="Times New Roman" w:cs="Times New Roman"/>
        </w:rPr>
        <w:t xml:space="preserve"> </w:t>
      </w:r>
      <w:r w:rsidRPr="008F6CF5">
        <w:rPr>
          <w:rFonts w:ascii="Times New Roman" w:hAnsi="Times New Roman" w:cs="Times New Roman"/>
        </w:rPr>
        <w:t>за рішенням керівника органу вищого рівня.</w:t>
      </w:r>
    </w:p>
    <w:p w:rsidR="008F6CF5" w:rsidRDefault="008F6CF5" w:rsidP="008F6CF5">
      <w:pPr>
        <w:spacing w:before="120" w:after="0" w:line="240" w:lineRule="auto"/>
        <w:jc w:val="both"/>
        <w:rPr>
          <w:rFonts w:ascii="Times New Roman" w:hAnsi="Times New Roman" w:cs="Times New Roman"/>
        </w:rPr>
      </w:pPr>
      <w:r w:rsidRPr="008F6CF5">
        <w:rPr>
          <w:rFonts w:ascii="Times New Roman" w:hAnsi="Times New Roman" w:cs="Times New Roman"/>
        </w:rPr>
        <w:t>Зазначене свідчить про відсутність у керівника державного органу</w:t>
      </w:r>
      <w:r>
        <w:rPr>
          <w:rFonts w:ascii="Times New Roman" w:hAnsi="Times New Roman" w:cs="Times New Roman"/>
        </w:rPr>
        <w:t xml:space="preserve"> </w:t>
      </w:r>
      <w:r w:rsidRPr="008F6CF5">
        <w:rPr>
          <w:rFonts w:ascii="Times New Roman" w:hAnsi="Times New Roman" w:cs="Times New Roman"/>
        </w:rPr>
        <w:t>повноважень приймати рішення щодо свого преміювання та може свідчити</w:t>
      </w:r>
      <w:r>
        <w:rPr>
          <w:rFonts w:ascii="Times New Roman" w:hAnsi="Times New Roman" w:cs="Times New Roman"/>
        </w:rPr>
        <w:t xml:space="preserve"> </w:t>
      </w:r>
      <w:r w:rsidRPr="008F6CF5">
        <w:rPr>
          <w:rFonts w:ascii="Times New Roman" w:hAnsi="Times New Roman" w:cs="Times New Roman"/>
        </w:rPr>
        <w:t>про перевищення службових повноважень.</w:t>
      </w:r>
    </w:p>
    <w:p w:rsidR="00BB400E" w:rsidRDefault="00BB400E" w:rsidP="008F6CF5">
      <w:pPr>
        <w:spacing w:before="120" w:after="0" w:line="240" w:lineRule="auto"/>
        <w:jc w:val="both"/>
        <w:rPr>
          <w:rFonts w:ascii="Times New Roman" w:hAnsi="Times New Roman" w:cs="Times New Roman"/>
        </w:rPr>
      </w:pPr>
    </w:p>
    <w:p w:rsidR="00BB400E" w:rsidRDefault="00BB400E" w:rsidP="008F6CF5">
      <w:pPr>
        <w:spacing w:before="120" w:after="0" w:line="240" w:lineRule="auto"/>
        <w:jc w:val="both"/>
        <w:rPr>
          <w:rFonts w:ascii="Times New Roman" w:hAnsi="Times New Roman" w:cs="Times New Roman"/>
        </w:rPr>
      </w:pPr>
    </w:p>
    <w:p w:rsidR="00BB400E" w:rsidRPr="00BB400E" w:rsidRDefault="00BB400E" w:rsidP="00BB400E">
      <w:pPr>
        <w:spacing w:before="120" w:after="0" w:line="240" w:lineRule="auto"/>
        <w:jc w:val="center"/>
        <w:rPr>
          <w:rFonts w:ascii="Times New Roman" w:hAnsi="Times New Roman" w:cs="Times New Roman"/>
          <w:b/>
        </w:rPr>
      </w:pPr>
      <w:r w:rsidRPr="00BB400E">
        <w:rPr>
          <w:rFonts w:ascii="Times New Roman" w:hAnsi="Times New Roman" w:cs="Times New Roman"/>
          <w:b/>
        </w:rPr>
        <w:lastRenderedPageBreak/>
        <w:t>2.4. Суперечність між приватним інтересом та повноваженнями</w:t>
      </w:r>
    </w:p>
    <w:p w:rsidR="00BB400E" w:rsidRPr="00BB400E" w:rsidRDefault="00BB400E" w:rsidP="00BB400E">
      <w:pPr>
        <w:spacing w:before="120" w:after="0" w:line="240" w:lineRule="auto"/>
        <w:jc w:val="both"/>
        <w:rPr>
          <w:rFonts w:ascii="Times New Roman" w:hAnsi="Times New Roman" w:cs="Times New Roman"/>
        </w:rPr>
      </w:pPr>
      <w:r w:rsidRPr="00BB400E">
        <w:rPr>
          <w:rFonts w:ascii="Times New Roman" w:hAnsi="Times New Roman" w:cs="Times New Roman"/>
        </w:rPr>
        <w:t>Суперечність полягає в тому, що, з одного боку, в особи наявний приватний</w:t>
      </w:r>
      <w:r>
        <w:rPr>
          <w:rFonts w:ascii="Times New Roman" w:hAnsi="Times New Roman" w:cs="Times New Roman"/>
        </w:rPr>
        <w:t xml:space="preserve"> </w:t>
      </w:r>
      <w:r w:rsidRPr="00BB400E">
        <w:rPr>
          <w:rFonts w:ascii="Times New Roman" w:hAnsi="Times New Roman" w:cs="Times New Roman"/>
        </w:rPr>
        <w:t>інтерес (майновий або немайновий), а з іншого, особа, яка уповноважена на</w:t>
      </w:r>
      <w:r>
        <w:rPr>
          <w:rFonts w:ascii="Times New Roman" w:hAnsi="Times New Roman" w:cs="Times New Roman"/>
        </w:rPr>
        <w:t xml:space="preserve"> </w:t>
      </w:r>
      <w:r w:rsidRPr="00BB400E">
        <w:rPr>
          <w:rFonts w:ascii="Times New Roman" w:hAnsi="Times New Roman" w:cs="Times New Roman"/>
        </w:rPr>
        <w:t>виконання функцій держави або місце</w:t>
      </w:r>
      <w:r>
        <w:rPr>
          <w:rFonts w:ascii="Times New Roman" w:hAnsi="Times New Roman" w:cs="Times New Roman"/>
        </w:rPr>
        <w:t>вого самоврядування, має викону</w:t>
      </w:r>
      <w:r w:rsidRPr="00BB400E">
        <w:rPr>
          <w:rFonts w:ascii="Times New Roman" w:hAnsi="Times New Roman" w:cs="Times New Roman"/>
        </w:rPr>
        <w:t>вати свої службові обов’язки в інтересах держави, територіальної громади,</w:t>
      </w:r>
      <w:r>
        <w:rPr>
          <w:rFonts w:ascii="Times New Roman" w:hAnsi="Times New Roman" w:cs="Times New Roman"/>
        </w:rPr>
        <w:t xml:space="preserve"> </w:t>
      </w:r>
      <w:r w:rsidRPr="00BB400E">
        <w:rPr>
          <w:rFonts w:ascii="Times New Roman" w:hAnsi="Times New Roman" w:cs="Times New Roman"/>
        </w:rPr>
        <w:t>виключаючи можливість будь-якого впливу приватного інтересу.</w:t>
      </w:r>
    </w:p>
    <w:p w:rsidR="00BB400E" w:rsidRDefault="00BB400E" w:rsidP="00BB400E">
      <w:pPr>
        <w:spacing w:before="120" w:after="0" w:line="240" w:lineRule="auto"/>
        <w:jc w:val="both"/>
        <w:rPr>
          <w:rFonts w:ascii="Times New Roman" w:hAnsi="Times New Roman" w:cs="Times New Roman"/>
          <w:i/>
        </w:rPr>
      </w:pPr>
      <w:r w:rsidRPr="00BB400E">
        <w:rPr>
          <w:rFonts w:ascii="Times New Roman" w:hAnsi="Times New Roman" w:cs="Times New Roman"/>
        </w:rPr>
        <w:t>Таким чином, особа, уповноважена на виконання функцій держави або</w:t>
      </w:r>
      <w:r>
        <w:rPr>
          <w:rFonts w:ascii="Times New Roman" w:hAnsi="Times New Roman" w:cs="Times New Roman"/>
        </w:rPr>
        <w:t xml:space="preserve"> </w:t>
      </w:r>
      <w:r w:rsidRPr="00BB400E">
        <w:rPr>
          <w:rFonts w:ascii="Times New Roman" w:hAnsi="Times New Roman" w:cs="Times New Roman"/>
        </w:rPr>
        <w:t>місцевого самоврядування, приймаючи те чи інше рішення (вчиняючи ту чи</w:t>
      </w:r>
      <w:r>
        <w:rPr>
          <w:rFonts w:ascii="Times New Roman" w:hAnsi="Times New Roman" w:cs="Times New Roman"/>
        </w:rPr>
        <w:t xml:space="preserve"> </w:t>
      </w:r>
      <w:r w:rsidRPr="00BB400E">
        <w:rPr>
          <w:rFonts w:ascii="Times New Roman" w:hAnsi="Times New Roman" w:cs="Times New Roman"/>
        </w:rPr>
        <w:t>іншу дію</w:t>
      </w:r>
      <w:r w:rsidRPr="00ED6DAD">
        <w:rPr>
          <w:rFonts w:ascii="Times New Roman" w:hAnsi="Times New Roman" w:cs="Times New Roman"/>
        </w:rPr>
        <w:t>)</w:t>
      </w:r>
      <w:r w:rsidRPr="00ED6DAD">
        <w:rPr>
          <w:rFonts w:ascii="Times New Roman" w:hAnsi="Times New Roman" w:cs="Times New Roman"/>
          <w:i/>
        </w:rPr>
        <w:t xml:space="preserve"> по суті стоїть перед вибором задоволення публічного інтересу (на</w:t>
      </w:r>
      <w:r w:rsidR="00F06033" w:rsidRPr="00ED6DAD">
        <w:rPr>
          <w:rFonts w:ascii="Times New Roman" w:hAnsi="Times New Roman" w:cs="Times New Roman"/>
          <w:i/>
        </w:rPr>
        <w:t xml:space="preserve"> </w:t>
      </w:r>
      <w:r w:rsidRPr="00ED6DAD">
        <w:rPr>
          <w:rFonts w:ascii="Times New Roman" w:hAnsi="Times New Roman" w:cs="Times New Roman"/>
          <w:i/>
        </w:rPr>
        <w:t>користь держави, територіальної громади) або приватного інтересу (власних</w:t>
      </w:r>
      <w:r w:rsidR="00F06033" w:rsidRPr="00ED6DAD">
        <w:rPr>
          <w:rFonts w:ascii="Times New Roman" w:hAnsi="Times New Roman" w:cs="Times New Roman"/>
          <w:i/>
        </w:rPr>
        <w:t xml:space="preserve"> </w:t>
      </w:r>
      <w:r w:rsidRPr="00ED6DAD">
        <w:rPr>
          <w:rFonts w:ascii="Times New Roman" w:hAnsi="Times New Roman" w:cs="Times New Roman"/>
          <w:i/>
        </w:rPr>
        <w:t>інтересів, інтересів близьких осіб).</w:t>
      </w:r>
    </w:p>
    <w:p w:rsidR="00ED6DAD" w:rsidRDefault="00FE4EDC" w:rsidP="00406ABB">
      <w:pPr>
        <w:spacing w:before="120" w:after="0" w:line="240" w:lineRule="auto"/>
        <w:jc w:val="both"/>
        <w:rPr>
          <w:rFonts w:ascii="Times New Roman" w:hAnsi="Times New Roman" w:cs="Times New Roman"/>
        </w:rPr>
      </w:pPr>
      <w:r>
        <w:pict>
          <v:shape id="Рисунок 22" o:spid="_x0000_i1035" type="#_x0000_t75" style="width:7.2pt;height:14.4pt;visibility:visible;mso-wrap-style:square">
            <v:imagedata r:id="rId18" o:title=""/>
          </v:shape>
        </w:pict>
      </w:r>
      <w:r w:rsidR="00406ABB" w:rsidRPr="00406ABB">
        <w:rPr>
          <w:rFonts w:ascii="Times New Roman" w:hAnsi="Times New Roman" w:cs="Times New Roman"/>
        </w:rPr>
        <w:t>Тому навіть за умови, що особа, маючи приватний інтерес, приймає</w:t>
      </w:r>
      <w:r w:rsidR="00406ABB">
        <w:rPr>
          <w:rFonts w:ascii="Times New Roman" w:hAnsi="Times New Roman" w:cs="Times New Roman"/>
        </w:rPr>
        <w:t xml:space="preserve"> </w:t>
      </w:r>
      <w:r w:rsidR="00406ABB" w:rsidRPr="00406ABB">
        <w:rPr>
          <w:rFonts w:ascii="Times New Roman" w:hAnsi="Times New Roman" w:cs="Times New Roman"/>
        </w:rPr>
        <w:t>об’єктивні та неупереджені рішення, вона вчиняє дії в умовах реального</w:t>
      </w:r>
      <w:r w:rsidR="00406ABB">
        <w:rPr>
          <w:rFonts w:ascii="Times New Roman" w:hAnsi="Times New Roman" w:cs="Times New Roman"/>
        </w:rPr>
        <w:t xml:space="preserve"> </w:t>
      </w:r>
      <w:r w:rsidR="00406ABB" w:rsidRPr="00406ABB">
        <w:rPr>
          <w:rFonts w:ascii="Times New Roman" w:hAnsi="Times New Roman" w:cs="Times New Roman"/>
        </w:rPr>
        <w:t>конфлікту інтересів.</w:t>
      </w:r>
    </w:p>
    <w:p w:rsidR="00406ABB" w:rsidRDefault="00633C66" w:rsidP="00633C66">
      <w:pPr>
        <w:spacing w:before="120" w:after="0" w:line="240" w:lineRule="auto"/>
        <w:jc w:val="center"/>
        <w:rPr>
          <w:rFonts w:ascii="Times New Roman" w:hAnsi="Times New Roman" w:cs="Times New Roman"/>
          <w:b/>
        </w:rPr>
      </w:pPr>
      <w:r w:rsidRPr="00633C66">
        <w:rPr>
          <w:rFonts w:ascii="Times New Roman" w:hAnsi="Times New Roman" w:cs="Times New Roman"/>
          <w:b/>
        </w:rPr>
        <w:t>2.5. Відмінність між потенційним та реальним конфліктом інтересів</w:t>
      </w:r>
    </w:p>
    <w:p w:rsidR="00633C66" w:rsidRDefault="00602DB6" w:rsidP="00633C66">
      <w:pPr>
        <w:spacing w:before="120" w:after="0" w:line="240" w:lineRule="auto"/>
        <w:jc w:val="center"/>
        <w:rPr>
          <w:rFonts w:ascii="Times New Roman" w:hAnsi="Times New Roman" w:cs="Times New Roman"/>
        </w:rPr>
      </w:pPr>
      <w:r>
        <w:rPr>
          <w:noProof/>
          <w:lang w:eastAsia="uk-UA"/>
        </w:rPr>
        <w:drawing>
          <wp:inline distT="0" distB="0" distL="0" distR="0" wp14:anchorId="0864151C" wp14:editId="1A56BABD">
            <wp:extent cx="4247619" cy="1942857"/>
            <wp:effectExtent l="0" t="0" r="63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47619" cy="1942857"/>
                    </a:xfrm>
                    <a:prstGeom prst="rect">
                      <a:avLst/>
                    </a:prstGeom>
                  </pic:spPr>
                </pic:pic>
              </a:graphicData>
            </a:graphic>
          </wp:inline>
        </w:drawing>
      </w:r>
    </w:p>
    <w:p w:rsidR="00602DB6" w:rsidRPr="00602DB6" w:rsidRDefault="00602DB6" w:rsidP="00602DB6">
      <w:pPr>
        <w:spacing w:before="120" w:after="0" w:line="240" w:lineRule="auto"/>
        <w:jc w:val="both"/>
        <w:rPr>
          <w:rFonts w:ascii="Times New Roman" w:hAnsi="Times New Roman" w:cs="Times New Roman"/>
        </w:rPr>
      </w:pPr>
      <w:r w:rsidRPr="00602DB6">
        <w:rPr>
          <w:rFonts w:ascii="Times New Roman" w:hAnsi="Times New Roman" w:cs="Times New Roman"/>
        </w:rPr>
        <w:t>Так, при потенційному конфлікті інтересів у особи наявний приватний інтерес</w:t>
      </w:r>
      <w:r>
        <w:rPr>
          <w:rFonts w:ascii="Times New Roman" w:hAnsi="Times New Roman" w:cs="Times New Roman"/>
        </w:rPr>
        <w:t xml:space="preserve"> </w:t>
      </w:r>
      <w:r w:rsidRPr="00602DB6">
        <w:rPr>
          <w:rFonts w:ascii="Times New Roman" w:hAnsi="Times New Roman" w:cs="Times New Roman"/>
        </w:rPr>
        <w:t>у сфері, в якій вона виконує свої службові/представницькі повноваження.</w:t>
      </w:r>
      <w:r>
        <w:rPr>
          <w:rFonts w:ascii="Times New Roman" w:hAnsi="Times New Roman" w:cs="Times New Roman"/>
        </w:rPr>
        <w:t xml:space="preserve"> </w:t>
      </w:r>
      <w:r w:rsidRPr="00602DB6">
        <w:rPr>
          <w:rFonts w:ascii="Times New Roman" w:hAnsi="Times New Roman" w:cs="Times New Roman"/>
        </w:rPr>
        <w:t>Така ситуація надалі впливатиме на об’єктивність особи під час реалізації</w:t>
      </w:r>
      <w:r>
        <w:rPr>
          <w:rFonts w:ascii="Times New Roman" w:hAnsi="Times New Roman" w:cs="Times New Roman"/>
        </w:rPr>
        <w:t xml:space="preserve"> </w:t>
      </w:r>
      <w:r w:rsidRPr="00602DB6">
        <w:rPr>
          <w:rFonts w:ascii="Times New Roman" w:hAnsi="Times New Roman" w:cs="Times New Roman"/>
        </w:rPr>
        <w:t>повноважень.</w:t>
      </w:r>
    </w:p>
    <w:p w:rsidR="00602DB6" w:rsidRDefault="00602DB6" w:rsidP="00602DB6">
      <w:pPr>
        <w:spacing w:before="120" w:after="0" w:line="240" w:lineRule="auto"/>
        <w:jc w:val="both"/>
        <w:rPr>
          <w:rFonts w:ascii="Times New Roman" w:hAnsi="Times New Roman" w:cs="Times New Roman"/>
        </w:rPr>
      </w:pPr>
      <w:r w:rsidRPr="00602DB6">
        <w:rPr>
          <w:rFonts w:ascii="Times New Roman" w:hAnsi="Times New Roman" w:cs="Times New Roman"/>
        </w:rPr>
        <w:t>При реальному конфлікті інтересів особа реалізує (повинна реалізувати)</w:t>
      </w:r>
      <w:r>
        <w:rPr>
          <w:rFonts w:ascii="Times New Roman" w:hAnsi="Times New Roman" w:cs="Times New Roman"/>
        </w:rPr>
        <w:t xml:space="preserve"> </w:t>
      </w:r>
      <w:r w:rsidRPr="00602DB6">
        <w:rPr>
          <w:rFonts w:ascii="Times New Roman" w:hAnsi="Times New Roman" w:cs="Times New Roman"/>
        </w:rPr>
        <w:t>свої повноваження у сфері, де наявний приватний інтерес. Це викликає</w:t>
      </w:r>
      <w:r>
        <w:rPr>
          <w:rFonts w:ascii="Times New Roman" w:hAnsi="Times New Roman" w:cs="Times New Roman"/>
        </w:rPr>
        <w:t xml:space="preserve"> </w:t>
      </w:r>
      <w:r w:rsidRPr="00602DB6">
        <w:rPr>
          <w:rFonts w:ascii="Times New Roman" w:hAnsi="Times New Roman" w:cs="Times New Roman"/>
        </w:rPr>
        <w:t>суперечність між повноваженнями і приватним інтересом, яка впливає</w:t>
      </w:r>
      <w:r w:rsidR="007408E7">
        <w:rPr>
          <w:rFonts w:ascii="Times New Roman" w:hAnsi="Times New Roman" w:cs="Times New Roman"/>
        </w:rPr>
        <w:t xml:space="preserve"> </w:t>
      </w:r>
      <w:r w:rsidRPr="00602DB6">
        <w:rPr>
          <w:rFonts w:ascii="Times New Roman" w:hAnsi="Times New Roman" w:cs="Times New Roman"/>
        </w:rPr>
        <w:t>на об’єктивність вчинення дій чи прийняття рішень.</w:t>
      </w:r>
    </w:p>
    <w:p w:rsidR="007408E7" w:rsidRDefault="007408E7" w:rsidP="00602DB6">
      <w:pPr>
        <w:spacing w:before="120" w:after="0" w:line="240" w:lineRule="auto"/>
        <w:jc w:val="both"/>
        <w:rPr>
          <w:rFonts w:ascii="Times New Roman" w:hAnsi="Times New Roman" w:cs="Times New Roman"/>
        </w:rPr>
      </w:pPr>
    </w:p>
    <w:p w:rsidR="007408E7" w:rsidRDefault="007408E7" w:rsidP="007408E7">
      <w:pPr>
        <w:spacing w:before="120" w:after="0" w:line="240" w:lineRule="auto"/>
        <w:jc w:val="center"/>
        <w:rPr>
          <w:rFonts w:ascii="Times New Roman" w:hAnsi="Times New Roman" w:cs="Times New Roman"/>
          <w:b/>
        </w:rPr>
      </w:pPr>
      <w:r w:rsidRPr="007408E7">
        <w:rPr>
          <w:rFonts w:ascii="Times New Roman" w:hAnsi="Times New Roman" w:cs="Times New Roman"/>
          <w:b/>
        </w:rPr>
        <w:lastRenderedPageBreak/>
        <w:t>2.5.1. Приклад різниці між потенційним та реальним конфліктом інтересів</w:t>
      </w:r>
    </w:p>
    <w:p w:rsidR="007408E7" w:rsidRDefault="005D6DA8" w:rsidP="00AA5418">
      <w:pPr>
        <w:spacing w:before="120" w:after="0" w:line="240" w:lineRule="auto"/>
        <w:jc w:val="both"/>
        <w:rPr>
          <w:rFonts w:ascii="Times New Roman" w:hAnsi="Times New Roman" w:cs="Times New Roman"/>
        </w:rPr>
      </w:pPr>
      <w:r>
        <w:pict>
          <v:shape id="Рисунок 24" o:spid="_x0000_i1036" type="#_x0000_t75" style="width:14.4pt;height:14.4pt;visibility:visible;mso-wrap-style:square">
            <v:imagedata r:id="rId13" o:title=""/>
          </v:shape>
        </w:pict>
      </w:r>
      <w:r w:rsidR="00AA5418" w:rsidRPr="00AA5418">
        <w:rPr>
          <w:rFonts w:ascii="Times New Roman" w:hAnsi="Times New Roman" w:cs="Times New Roman"/>
        </w:rPr>
        <w:t>Керівник державного підприємства, відповідно до статуту державного</w:t>
      </w:r>
      <w:r w:rsidR="00AA5418">
        <w:rPr>
          <w:rFonts w:ascii="Times New Roman" w:hAnsi="Times New Roman" w:cs="Times New Roman"/>
        </w:rPr>
        <w:t xml:space="preserve"> </w:t>
      </w:r>
      <w:r w:rsidR="00AA5418" w:rsidRPr="00AA5418">
        <w:rPr>
          <w:rFonts w:ascii="Times New Roman" w:hAnsi="Times New Roman" w:cs="Times New Roman"/>
        </w:rPr>
        <w:t>підприємства та укладеного з ним контракту, наділений широким колом</w:t>
      </w:r>
      <w:r w:rsidR="00AA5418">
        <w:rPr>
          <w:rFonts w:ascii="Times New Roman" w:hAnsi="Times New Roman" w:cs="Times New Roman"/>
        </w:rPr>
        <w:t xml:space="preserve"> </w:t>
      </w:r>
      <w:r w:rsidR="00AA5418" w:rsidRPr="00AA5418">
        <w:rPr>
          <w:rFonts w:ascii="Times New Roman" w:hAnsi="Times New Roman" w:cs="Times New Roman"/>
        </w:rPr>
        <w:t>службових повноважень, що реалізуються стосовно всіх працівників</w:t>
      </w:r>
      <w:r w:rsidR="0020003E">
        <w:rPr>
          <w:rFonts w:ascii="Times New Roman" w:hAnsi="Times New Roman" w:cs="Times New Roman"/>
        </w:rPr>
        <w:t xml:space="preserve"> </w:t>
      </w:r>
      <w:r w:rsidR="00AA5418" w:rsidRPr="00AA5418">
        <w:rPr>
          <w:rFonts w:ascii="Times New Roman" w:hAnsi="Times New Roman" w:cs="Times New Roman"/>
        </w:rPr>
        <w:t>підприємства. Зокрема, має право застосовувати заходи заохочення, у тому</w:t>
      </w:r>
      <w:r w:rsidR="0020003E">
        <w:rPr>
          <w:rFonts w:ascii="Times New Roman" w:hAnsi="Times New Roman" w:cs="Times New Roman"/>
        </w:rPr>
        <w:t xml:space="preserve"> </w:t>
      </w:r>
      <w:r w:rsidR="00AA5418" w:rsidRPr="00AA5418">
        <w:rPr>
          <w:rFonts w:ascii="Times New Roman" w:hAnsi="Times New Roman" w:cs="Times New Roman"/>
        </w:rPr>
        <w:t>числі встановлення їм премій та визначення їх розміру.</w:t>
      </w:r>
    </w:p>
    <w:p w:rsidR="0020003E" w:rsidRDefault="0020003E" w:rsidP="0020003E">
      <w:pPr>
        <w:spacing w:before="120" w:after="0" w:line="240" w:lineRule="auto"/>
        <w:jc w:val="both"/>
        <w:rPr>
          <w:rFonts w:ascii="Times New Roman" w:hAnsi="Times New Roman" w:cs="Times New Roman"/>
        </w:rPr>
      </w:pPr>
      <w:r w:rsidRPr="0020003E">
        <w:rPr>
          <w:rFonts w:ascii="Times New Roman" w:hAnsi="Times New Roman" w:cs="Times New Roman"/>
        </w:rPr>
        <w:t>На підприємстві працює близька особа керівника – його донька. За таких</w:t>
      </w:r>
      <w:r>
        <w:rPr>
          <w:rFonts w:ascii="Times New Roman" w:hAnsi="Times New Roman" w:cs="Times New Roman"/>
        </w:rPr>
        <w:t xml:space="preserve"> </w:t>
      </w:r>
      <w:r w:rsidRPr="0020003E">
        <w:rPr>
          <w:rFonts w:ascii="Times New Roman" w:hAnsi="Times New Roman" w:cs="Times New Roman"/>
        </w:rPr>
        <w:t>обставин у сфері реалізації службових повноважень керівника підприємства</w:t>
      </w:r>
      <w:r>
        <w:rPr>
          <w:rFonts w:ascii="Times New Roman" w:hAnsi="Times New Roman" w:cs="Times New Roman"/>
        </w:rPr>
        <w:t xml:space="preserve"> </w:t>
      </w:r>
      <w:r w:rsidRPr="0020003E">
        <w:rPr>
          <w:rFonts w:ascii="Times New Roman" w:hAnsi="Times New Roman" w:cs="Times New Roman"/>
        </w:rPr>
        <w:t xml:space="preserve">існує приватний інтерес, що за певних </w:t>
      </w:r>
      <w:r>
        <w:rPr>
          <w:rFonts w:ascii="Times New Roman" w:hAnsi="Times New Roman" w:cs="Times New Roman"/>
        </w:rPr>
        <w:t>обставин може впливати на об’єк</w:t>
      </w:r>
      <w:r w:rsidRPr="0020003E">
        <w:rPr>
          <w:rFonts w:ascii="Times New Roman" w:hAnsi="Times New Roman" w:cs="Times New Roman"/>
        </w:rPr>
        <w:t>тивність прийняття рішень, вчинення дій у межах реалізації повноважень,</w:t>
      </w:r>
      <w:r>
        <w:rPr>
          <w:rFonts w:ascii="Times New Roman" w:hAnsi="Times New Roman" w:cs="Times New Roman"/>
        </w:rPr>
        <w:t xml:space="preserve"> </w:t>
      </w:r>
      <w:r w:rsidRPr="0020003E">
        <w:rPr>
          <w:rFonts w:ascii="Times New Roman" w:hAnsi="Times New Roman" w:cs="Times New Roman"/>
        </w:rPr>
        <w:t>зокрема щодо преміювання. Така ситуація є потенційним конфліктом</w:t>
      </w:r>
      <w:r>
        <w:rPr>
          <w:rFonts w:ascii="Times New Roman" w:hAnsi="Times New Roman" w:cs="Times New Roman"/>
        </w:rPr>
        <w:t xml:space="preserve"> </w:t>
      </w:r>
      <w:r w:rsidRPr="0020003E">
        <w:rPr>
          <w:rFonts w:ascii="Times New Roman" w:hAnsi="Times New Roman" w:cs="Times New Roman"/>
        </w:rPr>
        <w:t>інтересів.</w:t>
      </w:r>
    </w:p>
    <w:p w:rsidR="00F77AB6" w:rsidRPr="00F77AB6" w:rsidRDefault="00F77AB6" w:rsidP="00F77AB6">
      <w:pPr>
        <w:spacing w:before="120" w:after="0" w:line="240" w:lineRule="auto"/>
        <w:jc w:val="both"/>
        <w:rPr>
          <w:rFonts w:ascii="Times New Roman" w:hAnsi="Times New Roman" w:cs="Times New Roman"/>
        </w:rPr>
      </w:pPr>
      <w:r w:rsidRPr="00F77AB6">
        <w:rPr>
          <w:rFonts w:ascii="Times New Roman" w:hAnsi="Times New Roman" w:cs="Times New Roman"/>
        </w:rPr>
        <w:t>Надалі виникатиме ситуація, коли відп</w:t>
      </w:r>
      <w:r>
        <w:rPr>
          <w:rFonts w:ascii="Times New Roman" w:hAnsi="Times New Roman" w:cs="Times New Roman"/>
        </w:rPr>
        <w:t>овідне повноваження щодо премію</w:t>
      </w:r>
      <w:r w:rsidRPr="00F77AB6">
        <w:rPr>
          <w:rFonts w:ascii="Times New Roman" w:hAnsi="Times New Roman" w:cs="Times New Roman"/>
        </w:rPr>
        <w:t>вання працівників потребуватиме реалізації. Наприклад, до керівника на</w:t>
      </w:r>
      <w:r w:rsidR="00B234FD">
        <w:rPr>
          <w:rFonts w:ascii="Times New Roman" w:hAnsi="Times New Roman" w:cs="Times New Roman"/>
        </w:rPr>
        <w:t xml:space="preserve"> </w:t>
      </w:r>
      <w:r w:rsidRPr="00F77AB6">
        <w:rPr>
          <w:rFonts w:ascii="Times New Roman" w:hAnsi="Times New Roman" w:cs="Times New Roman"/>
        </w:rPr>
        <w:t>підпис надходить проект наказу про прем</w:t>
      </w:r>
      <w:r w:rsidR="00B234FD">
        <w:rPr>
          <w:rFonts w:ascii="Times New Roman" w:hAnsi="Times New Roman" w:cs="Times New Roman"/>
        </w:rPr>
        <w:t>іювання працівників за відповід</w:t>
      </w:r>
      <w:r w:rsidRPr="00F77AB6">
        <w:rPr>
          <w:rFonts w:ascii="Times New Roman" w:hAnsi="Times New Roman" w:cs="Times New Roman"/>
        </w:rPr>
        <w:t>ний місяць і керівник має прийняти рішення щодо встановлення премії та</w:t>
      </w:r>
      <w:r w:rsidR="00B234FD">
        <w:rPr>
          <w:rFonts w:ascii="Times New Roman" w:hAnsi="Times New Roman" w:cs="Times New Roman"/>
        </w:rPr>
        <w:t xml:space="preserve"> </w:t>
      </w:r>
      <w:r w:rsidRPr="00F77AB6">
        <w:rPr>
          <w:rFonts w:ascii="Times New Roman" w:hAnsi="Times New Roman" w:cs="Times New Roman"/>
        </w:rPr>
        <w:t>визначення її конкретного розміру, в тому числі й для близької особи. Таке</w:t>
      </w:r>
      <w:r w:rsidR="00B234FD">
        <w:rPr>
          <w:rFonts w:ascii="Times New Roman" w:hAnsi="Times New Roman" w:cs="Times New Roman"/>
        </w:rPr>
        <w:t xml:space="preserve"> </w:t>
      </w:r>
      <w:r w:rsidRPr="00F77AB6">
        <w:rPr>
          <w:rFonts w:ascii="Times New Roman" w:hAnsi="Times New Roman" w:cs="Times New Roman"/>
        </w:rPr>
        <w:t>рішення буде прийняте ним шляхом підписання відповідного наказу.</w:t>
      </w:r>
    </w:p>
    <w:p w:rsidR="00F77AB6" w:rsidRPr="00F77AB6" w:rsidRDefault="00F77AB6" w:rsidP="00F77AB6">
      <w:pPr>
        <w:spacing w:before="120" w:after="0" w:line="240" w:lineRule="auto"/>
        <w:jc w:val="both"/>
        <w:rPr>
          <w:rFonts w:ascii="Times New Roman" w:hAnsi="Times New Roman" w:cs="Times New Roman"/>
        </w:rPr>
      </w:pPr>
      <w:r w:rsidRPr="00F77AB6">
        <w:rPr>
          <w:rFonts w:ascii="Times New Roman" w:hAnsi="Times New Roman" w:cs="Times New Roman"/>
        </w:rPr>
        <w:t>У такому випадку в момент надходження керівнику підприємства проекту</w:t>
      </w:r>
      <w:r w:rsidR="00B234FD">
        <w:rPr>
          <w:rFonts w:ascii="Times New Roman" w:hAnsi="Times New Roman" w:cs="Times New Roman"/>
        </w:rPr>
        <w:t xml:space="preserve"> </w:t>
      </w:r>
      <w:r w:rsidRPr="00F77AB6">
        <w:rPr>
          <w:rFonts w:ascii="Times New Roman" w:hAnsi="Times New Roman" w:cs="Times New Roman"/>
        </w:rPr>
        <w:t>наказу на підпис виникає необхідність прийняття рішення, що свідчить про</w:t>
      </w:r>
      <w:r w:rsidR="00B234FD">
        <w:rPr>
          <w:rFonts w:ascii="Times New Roman" w:hAnsi="Times New Roman" w:cs="Times New Roman"/>
        </w:rPr>
        <w:t xml:space="preserve"> </w:t>
      </w:r>
      <w:r w:rsidRPr="00F77AB6">
        <w:rPr>
          <w:rFonts w:ascii="Times New Roman" w:hAnsi="Times New Roman" w:cs="Times New Roman"/>
        </w:rPr>
        <w:t>виникнення суперечності між приватним інтересом і повноваженнями, тобто</w:t>
      </w:r>
      <w:r w:rsidR="00B234FD">
        <w:rPr>
          <w:rFonts w:ascii="Times New Roman" w:hAnsi="Times New Roman" w:cs="Times New Roman"/>
        </w:rPr>
        <w:t xml:space="preserve"> </w:t>
      </w:r>
      <w:r w:rsidRPr="00F77AB6">
        <w:rPr>
          <w:rFonts w:ascii="Times New Roman" w:hAnsi="Times New Roman" w:cs="Times New Roman"/>
        </w:rPr>
        <w:t>про реальний конфлікт інтересів.</w:t>
      </w:r>
    </w:p>
    <w:p w:rsidR="00F77AB6" w:rsidRDefault="00F77AB6" w:rsidP="00F77AB6">
      <w:pPr>
        <w:spacing w:before="120" w:after="0" w:line="240" w:lineRule="auto"/>
        <w:jc w:val="both"/>
        <w:rPr>
          <w:rFonts w:ascii="Times New Roman" w:hAnsi="Times New Roman" w:cs="Times New Roman"/>
        </w:rPr>
      </w:pPr>
      <w:r w:rsidRPr="00F77AB6">
        <w:rPr>
          <w:rFonts w:ascii="Times New Roman" w:hAnsi="Times New Roman" w:cs="Times New Roman"/>
        </w:rPr>
        <w:t>Підписання наказу про преміювання, у тому числі близької особи, буде</w:t>
      </w:r>
      <w:r w:rsidR="00B234FD">
        <w:rPr>
          <w:rFonts w:ascii="Times New Roman" w:hAnsi="Times New Roman" w:cs="Times New Roman"/>
        </w:rPr>
        <w:t xml:space="preserve"> </w:t>
      </w:r>
      <w:r w:rsidRPr="00F77AB6">
        <w:rPr>
          <w:rFonts w:ascii="Times New Roman" w:hAnsi="Times New Roman" w:cs="Times New Roman"/>
        </w:rPr>
        <w:t>свідчити про прийняття рішення в умовах реального конфлікту інтересів.</w:t>
      </w:r>
    </w:p>
    <w:p w:rsidR="00B234FD" w:rsidRDefault="00FE4EDC" w:rsidP="00DF7CFD">
      <w:pPr>
        <w:spacing w:before="120" w:after="0" w:line="240" w:lineRule="auto"/>
        <w:jc w:val="both"/>
        <w:rPr>
          <w:rFonts w:ascii="Times New Roman" w:hAnsi="Times New Roman" w:cs="Times New Roman"/>
        </w:rPr>
      </w:pPr>
      <w:r>
        <w:pict>
          <v:shape id="Рисунок 25" o:spid="_x0000_i1037" type="#_x0000_t75" style="width:7.2pt;height:14.4pt;visibility:visible;mso-wrap-style:square">
            <v:imagedata r:id="rId18" o:title=""/>
          </v:shape>
        </w:pict>
      </w:r>
      <w:r w:rsidR="00DF7CFD" w:rsidRPr="00DF7CFD">
        <w:rPr>
          <w:rFonts w:ascii="Times New Roman" w:hAnsi="Times New Roman" w:cs="Times New Roman"/>
        </w:rPr>
        <w:t>Неповідомлення про потенційний та реальний конфлікт інтересів,</w:t>
      </w:r>
      <w:r w:rsidR="00DF7CFD">
        <w:rPr>
          <w:rFonts w:ascii="Times New Roman" w:hAnsi="Times New Roman" w:cs="Times New Roman"/>
        </w:rPr>
        <w:t xml:space="preserve"> </w:t>
      </w:r>
      <w:r w:rsidR="00DF7CFD" w:rsidRPr="00DF7CFD">
        <w:rPr>
          <w:rFonts w:ascii="Times New Roman" w:hAnsi="Times New Roman" w:cs="Times New Roman"/>
        </w:rPr>
        <w:t>вчинення дій/прийняття рішень в умовах реального конфлікту інтересів</w:t>
      </w:r>
      <w:r w:rsidR="00DF7CFD">
        <w:rPr>
          <w:rFonts w:ascii="Times New Roman" w:hAnsi="Times New Roman" w:cs="Times New Roman"/>
        </w:rPr>
        <w:t xml:space="preserve"> </w:t>
      </w:r>
      <w:r w:rsidR="00DF7CFD" w:rsidRPr="00DF7CFD">
        <w:rPr>
          <w:rFonts w:ascii="Times New Roman" w:hAnsi="Times New Roman" w:cs="Times New Roman"/>
        </w:rPr>
        <w:t>тягнуть за собою відповідальність, підстави та види якої викладено в розділі</w:t>
      </w:r>
      <w:r w:rsidR="00DF7CFD">
        <w:rPr>
          <w:rFonts w:ascii="Times New Roman" w:hAnsi="Times New Roman" w:cs="Times New Roman"/>
        </w:rPr>
        <w:t xml:space="preserve"> </w:t>
      </w:r>
      <w:r w:rsidR="00DF7CFD" w:rsidRPr="00DF7CFD">
        <w:rPr>
          <w:rFonts w:ascii="Times New Roman" w:hAnsi="Times New Roman" w:cs="Times New Roman"/>
        </w:rPr>
        <w:t>«Відповідальність за порушення вимог щодо запобігання та врегулювання</w:t>
      </w:r>
      <w:r w:rsidR="00DF7CFD">
        <w:rPr>
          <w:rFonts w:ascii="Times New Roman" w:hAnsi="Times New Roman" w:cs="Times New Roman"/>
        </w:rPr>
        <w:t xml:space="preserve"> </w:t>
      </w:r>
      <w:r w:rsidR="00DF7CFD" w:rsidRPr="00DF7CFD">
        <w:rPr>
          <w:rFonts w:ascii="Times New Roman" w:hAnsi="Times New Roman" w:cs="Times New Roman"/>
        </w:rPr>
        <w:t>конфлікту інтересів та обмежень щодо запобігання корупції».</w:t>
      </w:r>
    </w:p>
    <w:p w:rsidR="00DF7CFD" w:rsidRDefault="00DF7CFD" w:rsidP="00DF7CFD">
      <w:pPr>
        <w:spacing w:before="120" w:after="0" w:line="240" w:lineRule="auto"/>
        <w:jc w:val="both"/>
        <w:rPr>
          <w:rFonts w:ascii="Times New Roman" w:hAnsi="Times New Roman" w:cs="Times New Roman"/>
        </w:rPr>
      </w:pPr>
    </w:p>
    <w:p w:rsidR="00DF7CFD" w:rsidRDefault="00DF7CFD" w:rsidP="00DF7CFD">
      <w:pPr>
        <w:spacing w:before="120" w:after="0" w:line="240" w:lineRule="auto"/>
        <w:jc w:val="both"/>
        <w:rPr>
          <w:rFonts w:ascii="Times New Roman" w:hAnsi="Times New Roman" w:cs="Times New Roman"/>
        </w:rPr>
      </w:pPr>
    </w:p>
    <w:p w:rsidR="00DF7CFD" w:rsidRDefault="00DF7CFD" w:rsidP="00DF7CFD">
      <w:pPr>
        <w:spacing w:before="120" w:after="0" w:line="240" w:lineRule="auto"/>
        <w:jc w:val="both"/>
        <w:rPr>
          <w:rFonts w:ascii="Times New Roman" w:hAnsi="Times New Roman" w:cs="Times New Roman"/>
        </w:rPr>
      </w:pPr>
    </w:p>
    <w:p w:rsidR="00DF7CFD" w:rsidRDefault="00DF7CFD" w:rsidP="00DF7CFD">
      <w:pPr>
        <w:spacing w:before="120" w:after="0" w:line="240" w:lineRule="auto"/>
        <w:jc w:val="both"/>
        <w:rPr>
          <w:rFonts w:ascii="Times New Roman" w:hAnsi="Times New Roman" w:cs="Times New Roman"/>
        </w:rPr>
      </w:pPr>
    </w:p>
    <w:p w:rsidR="00DF7CFD" w:rsidRDefault="00DF7CFD" w:rsidP="00DF7CFD">
      <w:pPr>
        <w:spacing w:before="120" w:after="0" w:line="240" w:lineRule="auto"/>
        <w:jc w:val="both"/>
        <w:rPr>
          <w:rFonts w:ascii="Times New Roman" w:hAnsi="Times New Roman" w:cs="Times New Roman"/>
        </w:rPr>
      </w:pPr>
    </w:p>
    <w:p w:rsidR="00DF7CFD" w:rsidRDefault="004969D1" w:rsidP="004969D1">
      <w:pPr>
        <w:spacing w:before="120" w:after="0" w:line="240" w:lineRule="auto"/>
        <w:jc w:val="center"/>
        <w:rPr>
          <w:rFonts w:ascii="Times New Roman" w:hAnsi="Times New Roman" w:cs="Times New Roman"/>
          <w:b/>
        </w:rPr>
      </w:pPr>
      <w:r w:rsidRPr="004969D1">
        <w:rPr>
          <w:rFonts w:ascii="Times New Roman" w:hAnsi="Times New Roman" w:cs="Times New Roman"/>
          <w:b/>
        </w:rPr>
        <w:lastRenderedPageBreak/>
        <w:t>3. ОБОВ’ЯЗКИ У ЗВ’ЯЗКУ З НАЯВНІСТЮ КОНФЛІКТУ ІНТЕРЕСІВ</w:t>
      </w:r>
    </w:p>
    <w:p w:rsidR="004969D1" w:rsidRDefault="004969D1" w:rsidP="004969D1">
      <w:pPr>
        <w:spacing w:before="120" w:after="0" w:line="240" w:lineRule="auto"/>
        <w:jc w:val="both"/>
        <w:rPr>
          <w:rFonts w:ascii="Times New Roman" w:hAnsi="Times New Roman" w:cs="Times New Roman"/>
        </w:rPr>
      </w:pPr>
      <w:r w:rsidRPr="004969D1">
        <w:rPr>
          <w:rFonts w:ascii="Times New Roman" w:hAnsi="Times New Roman" w:cs="Times New Roman"/>
        </w:rPr>
        <w:t xml:space="preserve">Особи, зазначені у </w:t>
      </w:r>
      <w:proofErr w:type="spellStart"/>
      <w:r w:rsidRPr="004969D1">
        <w:rPr>
          <w:rFonts w:ascii="Times New Roman" w:hAnsi="Times New Roman" w:cs="Times New Roman"/>
        </w:rPr>
        <w:t>пп</w:t>
      </w:r>
      <w:proofErr w:type="spellEnd"/>
      <w:r w:rsidRPr="004969D1">
        <w:rPr>
          <w:rFonts w:ascii="Times New Roman" w:hAnsi="Times New Roman" w:cs="Times New Roman"/>
        </w:rPr>
        <w:t>. 1, 2 ч. 1 ст. 3 Закону, для запобігання та врегулювання</w:t>
      </w:r>
      <w:r>
        <w:rPr>
          <w:rFonts w:ascii="Times New Roman" w:hAnsi="Times New Roman" w:cs="Times New Roman"/>
        </w:rPr>
        <w:t xml:space="preserve"> </w:t>
      </w:r>
      <w:r w:rsidRPr="004969D1">
        <w:rPr>
          <w:rFonts w:ascii="Times New Roman" w:hAnsi="Times New Roman" w:cs="Times New Roman"/>
        </w:rPr>
        <w:t>конфлікту інтересів зобов’язані вживати 4 основні дії:</w:t>
      </w:r>
    </w:p>
    <w:p w:rsidR="00BA21C2" w:rsidRDefault="00BA21C2" w:rsidP="003C06A2">
      <w:pPr>
        <w:spacing w:before="120" w:after="0" w:line="240" w:lineRule="auto"/>
        <w:jc w:val="center"/>
        <w:rPr>
          <w:rFonts w:ascii="Times New Roman" w:hAnsi="Times New Roman" w:cs="Times New Roman"/>
          <w:b/>
        </w:rPr>
      </w:pPr>
    </w:p>
    <w:p w:rsidR="004969D1" w:rsidRDefault="003C06A2" w:rsidP="003C06A2">
      <w:pPr>
        <w:spacing w:before="120" w:after="0" w:line="240" w:lineRule="auto"/>
        <w:jc w:val="center"/>
        <w:rPr>
          <w:rFonts w:ascii="Times New Roman" w:hAnsi="Times New Roman" w:cs="Times New Roman"/>
          <w:b/>
        </w:rPr>
      </w:pPr>
      <w:r w:rsidRPr="003C06A2">
        <w:rPr>
          <w:rFonts w:ascii="Times New Roman" w:hAnsi="Times New Roman" w:cs="Times New Roman"/>
          <w:b/>
        </w:rPr>
        <w:t>3.1. Вживати заходів щодо недопущення виникнення</w:t>
      </w:r>
      <w:r>
        <w:rPr>
          <w:rFonts w:ascii="Times New Roman" w:hAnsi="Times New Roman" w:cs="Times New Roman"/>
          <w:b/>
        </w:rPr>
        <w:t xml:space="preserve"> </w:t>
      </w:r>
      <w:r w:rsidRPr="003C06A2">
        <w:rPr>
          <w:rFonts w:ascii="Times New Roman" w:hAnsi="Times New Roman" w:cs="Times New Roman"/>
          <w:b/>
        </w:rPr>
        <w:t>реального та потенційного конфлікту інтересів</w:t>
      </w:r>
    </w:p>
    <w:p w:rsidR="003C06A2" w:rsidRPr="003C06A2" w:rsidRDefault="003C06A2" w:rsidP="003C06A2">
      <w:pPr>
        <w:spacing w:before="120" w:after="0" w:line="240" w:lineRule="auto"/>
        <w:jc w:val="both"/>
        <w:rPr>
          <w:rFonts w:ascii="Times New Roman" w:hAnsi="Times New Roman" w:cs="Times New Roman"/>
        </w:rPr>
      </w:pPr>
      <w:r w:rsidRPr="003C06A2">
        <w:rPr>
          <w:rFonts w:ascii="Times New Roman" w:hAnsi="Times New Roman" w:cs="Times New Roman"/>
        </w:rPr>
        <w:t>Цей обов’язок стосується як особи, у якої можливе виникнення конфлікту</w:t>
      </w:r>
      <w:r>
        <w:rPr>
          <w:rFonts w:ascii="Times New Roman" w:hAnsi="Times New Roman" w:cs="Times New Roman"/>
        </w:rPr>
        <w:t xml:space="preserve"> </w:t>
      </w:r>
      <w:r w:rsidRPr="003C06A2">
        <w:rPr>
          <w:rFonts w:ascii="Times New Roman" w:hAnsi="Times New Roman" w:cs="Times New Roman"/>
        </w:rPr>
        <w:t xml:space="preserve">інтересів, так і будь-якої іншої особи, зазначеної у </w:t>
      </w:r>
      <w:proofErr w:type="spellStart"/>
      <w:r w:rsidRPr="003C06A2">
        <w:rPr>
          <w:rFonts w:ascii="Times New Roman" w:hAnsi="Times New Roman" w:cs="Times New Roman"/>
        </w:rPr>
        <w:t>пп</w:t>
      </w:r>
      <w:proofErr w:type="spellEnd"/>
      <w:r w:rsidRPr="003C06A2">
        <w:rPr>
          <w:rFonts w:ascii="Times New Roman" w:hAnsi="Times New Roman" w:cs="Times New Roman"/>
        </w:rPr>
        <w:t>. 1, 2 ч. 1 ст. 3 Закону.</w:t>
      </w:r>
    </w:p>
    <w:p w:rsidR="003C06A2" w:rsidRDefault="003C06A2" w:rsidP="003C06A2">
      <w:pPr>
        <w:spacing w:before="120" w:after="0" w:line="240" w:lineRule="auto"/>
        <w:jc w:val="both"/>
        <w:rPr>
          <w:rFonts w:ascii="Times New Roman" w:hAnsi="Times New Roman" w:cs="Times New Roman"/>
        </w:rPr>
      </w:pPr>
      <w:r w:rsidRPr="003C06A2">
        <w:rPr>
          <w:rFonts w:ascii="Times New Roman" w:hAnsi="Times New Roman" w:cs="Times New Roman"/>
        </w:rPr>
        <w:t>Так, керівник особи, у якої може виникнути конфлікт інтересів, має уникати</w:t>
      </w:r>
      <w:r>
        <w:rPr>
          <w:rFonts w:ascii="Times New Roman" w:hAnsi="Times New Roman" w:cs="Times New Roman"/>
        </w:rPr>
        <w:t xml:space="preserve"> </w:t>
      </w:r>
      <w:r w:rsidRPr="003C06A2">
        <w:rPr>
          <w:rFonts w:ascii="Times New Roman" w:hAnsi="Times New Roman" w:cs="Times New Roman"/>
        </w:rPr>
        <w:t>прийняття рішень або вчинення дій, що м</w:t>
      </w:r>
      <w:r w:rsidR="00BF0F7F">
        <w:rPr>
          <w:rFonts w:ascii="Times New Roman" w:hAnsi="Times New Roman" w:cs="Times New Roman"/>
        </w:rPr>
        <w:t>ожуть створити передумови виник</w:t>
      </w:r>
      <w:r w:rsidRPr="003C06A2">
        <w:rPr>
          <w:rFonts w:ascii="Times New Roman" w:hAnsi="Times New Roman" w:cs="Times New Roman"/>
        </w:rPr>
        <w:t>нення конфлікту інтересів у підлеглого.</w:t>
      </w:r>
    </w:p>
    <w:p w:rsidR="00BA21C2" w:rsidRDefault="00BA21C2" w:rsidP="003C06A2">
      <w:pPr>
        <w:spacing w:before="120" w:after="0" w:line="240" w:lineRule="auto"/>
        <w:jc w:val="both"/>
        <w:rPr>
          <w:rFonts w:ascii="Times New Roman" w:hAnsi="Times New Roman" w:cs="Times New Roman"/>
          <w:b/>
        </w:rPr>
      </w:pPr>
    </w:p>
    <w:p w:rsidR="00BF0F7F" w:rsidRPr="000E4DE4" w:rsidRDefault="00BF0F7F" w:rsidP="003C06A2">
      <w:pPr>
        <w:spacing w:before="120" w:after="0" w:line="240" w:lineRule="auto"/>
        <w:jc w:val="both"/>
        <w:rPr>
          <w:rFonts w:ascii="Times New Roman" w:hAnsi="Times New Roman" w:cs="Times New Roman"/>
          <w:b/>
        </w:rPr>
      </w:pPr>
      <w:r w:rsidRPr="000E4DE4">
        <w:rPr>
          <w:rFonts w:ascii="Times New Roman" w:hAnsi="Times New Roman" w:cs="Times New Roman"/>
          <w:b/>
        </w:rPr>
        <w:t>Приклад</w:t>
      </w:r>
    </w:p>
    <w:p w:rsidR="00BF0F7F" w:rsidRDefault="005D6DA8" w:rsidP="000E4DE4">
      <w:pPr>
        <w:spacing w:before="120" w:after="0" w:line="240" w:lineRule="auto"/>
        <w:jc w:val="both"/>
        <w:rPr>
          <w:rFonts w:ascii="Times New Roman" w:hAnsi="Times New Roman" w:cs="Times New Roman"/>
        </w:rPr>
      </w:pPr>
      <w:r>
        <w:pict>
          <v:shape id="Рисунок 27" o:spid="_x0000_i1038" type="#_x0000_t75" style="width:14.4pt;height:14.4pt;visibility:visible;mso-wrap-style:square">
            <v:imagedata r:id="rId13" o:title=""/>
          </v:shape>
        </w:pict>
      </w:r>
      <w:r w:rsidR="000E4DE4" w:rsidRPr="000E4DE4">
        <w:rPr>
          <w:rFonts w:ascii="Times New Roman" w:hAnsi="Times New Roman" w:cs="Times New Roman"/>
        </w:rPr>
        <w:t>Директор підприємства прийняв на роботу доньку свого заступника, яка</w:t>
      </w:r>
      <w:r w:rsidR="000E4DE4">
        <w:rPr>
          <w:rFonts w:ascii="Times New Roman" w:hAnsi="Times New Roman" w:cs="Times New Roman"/>
        </w:rPr>
        <w:t xml:space="preserve"> </w:t>
      </w:r>
      <w:r w:rsidR="000E4DE4" w:rsidRPr="000E4DE4">
        <w:rPr>
          <w:rFonts w:ascii="Times New Roman" w:hAnsi="Times New Roman" w:cs="Times New Roman"/>
        </w:rPr>
        <w:t>перебуватиме в підпорядкуванні заступника. Надалі директор вживатиме</w:t>
      </w:r>
      <w:r w:rsidR="000E4DE4">
        <w:rPr>
          <w:rFonts w:ascii="Times New Roman" w:hAnsi="Times New Roman" w:cs="Times New Roman"/>
        </w:rPr>
        <w:t xml:space="preserve"> </w:t>
      </w:r>
      <w:r w:rsidR="000E4DE4" w:rsidRPr="000E4DE4">
        <w:rPr>
          <w:rFonts w:ascii="Times New Roman" w:hAnsi="Times New Roman" w:cs="Times New Roman"/>
        </w:rPr>
        <w:t>заходів щодо врегулювання конфлікту інтересів у свого заступника.</w:t>
      </w:r>
    </w:p>
    <w:p w:rsidR="00464F85" w:rsidRDefault="00FE4EDC" w:rsidP="000E4DE4">
      <w:pPr>
        <w:spacing w:before="120" w:after="0" w:line="240" w:lineRule="auto"/>
        <w:jc w:val="both"/>
        <w:rPr>
          <w:rFonts w:ascii="Times New Roman" w:hAnsi="Times New Roman" w:cs="Times New Roman"/>
        </w:rPr>
      </w:pPr>
      <w:r>
        <w:pict>
          <v:shape id="Рисунок 28" o:spid="_x0000_i1039" type="#_x0000_t75" style="width:7.2pt;height:14.4pt;visibility:visible;mso-wrap-style:square">
            <v:imagedata r:id="rId20" o:title=""/>
          </v:shape>
        </w:pict>
      </w:r>
      <w:r w:rsidR="00464F85" w:rsidRPr="00464F85">
        <w:rPr>
          <w:rFonts w:ascii="Times New Roman" w:hAnsi="Times New Roman" w:cs="Times New Roman"/>
        </w:rPr>
        <w:t>Чи відповідатимуть вимогам Закону дії директора підприємства?</w:t>
      </w:r>
    </w:p>
    <w:p w:rsidR="00464F85" w:rsidRDefault="00FE4EDC" w:rsidP="00464F85">
      <w:pPr>
        <w:spacing w:before="120" w:after="0" w:line="240" w:lineRule="auto"/>
        <w:jc w:val="both"/>
        <w:rPr>
          <w:rFonts w:ascii="Times New Roman" w:hAnsi="Times New Roman" w:cs="Times New Roman"/>
        </w:rPr>
      </w:pPr>
      <w:r>
        <w:pict>
          <v:shape id="Рисунок 29" o:spid="_x0000_i1040" type="#_x0000_t75" style="width:14.4pt;height:7.2pt;visibility:visible;mso-wrap-style:square">
            <v:imagedata r:id="rId21" o:title=""/>
          </v:shape>
        </w:pict>
      </w:r>
      <w:r w:rsidR="00464F85" w:rsidRPr="00464F85">
        <w:rPr>
          <w:rFonts w:ascii="Times New Roman" w:hAnsi="Times New Roman" w:cs="Times New Roman"/>
        </w:rPr>
        <w:t>Ні. Прийняття директором державного підприємства доньки свого</w:t>
      </w:r>
      <w:r w:rsidR="00464F85">
        <w:rPr>
          <w:rFonts w:ascii="Times New Roman" w:hAnsi="Times New Roman" w:cs="Times New Roman"/>
        </w:rPr>
        <w:t xml:space="preserve"> </w:t>
      </w:r>
      <w:r w:rsidR="00464F85" w:rsidRPr="00464F85">
        <w:rPr>
          <w:rFonts w:ascii="Times New Roman" w:hAnsi="Times New Roman" w:cs="Times New Roman"/>
        </w:rPr>
        <w:t>заступника на роботу в описаній ситуації може свідчити про порушення</w:t>
      </w:r>
      <w:r w:rsidR="00ED3A83">
        <w:rPr>
          <w:rFonts w:ascii="Times New Roman" w:hAnsi="Times New Roman" w:cs="Times New Roman"/>
        </w:rPr>
        <w:t xml:space="preserve"> </w:t>
      </w:r>
      <w:r w:rsidR="00464F85" w:rsidRPr="00464F85">
        <w:rPr>
          <w:rFonts w:ascii="Times New Roman" w:hAnsi="Times New Roman" w:cs="Times New Roman"/>
        </w:rPr>
        <w:t>вимог п. 1 ч. 1 ст. 28 Закону.</w:t>
      </w:r>
    </w:p>
    <w:p w:rsidR="00ED3A83" w:rsidRDefault="00ED3A83" w:rsidP="00464F85">
      <w:pPr>
        <w:spacing w:before="120" w:after="0" w:line="240" w:lineRule="auto"/>
        <w:jc w:val="both"/>
        <w:rPr>
          <w:rFonts w:ascii="Times New Roman" w:hAnsi="Times New Roman" w:cs="Times New Roman"/>
        </w:rPr>
      </w:pPr>
      <w:r w:rsidRPr="00ED3A83">
        <w:rPr>
          <w:rFonts w:ascii="Times New Roman" w:hAnsi="Times New Roman" w:cs="Times New Roman"/>
        </w:rPr>
        <w:t>Нормативне регулювання:</w:t>
      </w:r>
    </w:p>
    <w:p w:rsidR="00ED3A83" w:rsidRDefault="00ED3A83" w:rsidP="00ED3A83">
      <w:pPr>
        <w:spacing w:before="120" w:after="0" w:line="240" w:lineRule="auto"/>
        <w:jc w:val="both"/>
        <w:rPr>
          <w:rFonts w:ascii="Times New Roman" w:hAnsi="Times New Roman" w:cs="Times New Roman"/>
        </w:rPr>
      </w:pPr>
      <w:r w:rsidRPr="00ED3A83">
        <w:rPr>
          <w:rFonts w:ascii="Times New Roman" w:hAnsi="Times New Roman" w:cs="Times New Roman"/>
        </w:rPr>
        <w:t xml:space="preserve">відповідно до ч. 1 ст. 28 Закону особи, зазначені у </w:t>
      </w:r>
      <w:proofErr w:type="spellStart"/>
      <w:r w:rsidRPr="00ED3A83">
        <w:rPr>
          <w:rFonts w:ascii="Times New Roman" w:hAnsi="Times New Roman" w:cs="Times New Roman"/>
        </w:rPr>
        <w:t>пп</w:t>
      </w:r>
      <w:proofErr w:type="spellEnd"/>
      <w:r w:rsidRPr="00ED3A83">
        <w:rPr>
          <w:rFonts w:ascii="Times New Roman" w:hAnsi="Times New Roman" w:cs="Times New Roman"/>
        </w:rPr>
        <w:t>. 1, 2 ч. 1</w:t>
      </w:r>
      <w:r>
        <w:rPr>
          <w:rFonts w:ascii="Times New Roman" w:hAnsi="Times New Roman" w:cs="Times New Roman"/>
        </w:rPr>
        <w:t xml:space="preserve"> </w:t>
      </w:r>
      <w:r w:rsidRPr="00ED3A83">
        <w:rPr>
          <w:rFonts w:ascii="Times New Roman" w:hAnsi="Times New Roman" w:cs="Times New Roman"/>
        </w:rPr>
        <w:t>ст. 3 Закону, у тому числі посадові особи юридичних осіб публічного</w:t>
      </w:r>
      <w:r>
        <w:rPr>
          <w:rFonts w:ascii="Times New Roman" w:hAnsi="Times New Roman" w:cs="Times New Roman"/>
        </w:rPr>
        <w:t xml:space="preserve"> </w:t>
      </w:r>
      <w:r w:rsidRPr="00ED3A83">
        <w:rPr>
          <w:rFonts w:ascii="Times New Roman" w:hAnsi="Times New Roman" w:cs="Times New Roman"/>
        </w:rPr>
        <w:t>права, зобов’язані насамперед вживати заходів щодо недопущення</w:t>
      </w:r>
      <w:r>
        <w:rPr>
          <w:rFonts w:ascii="Times New Roman" w:hAnsi="Times New Roman" w:cs="Times New Roman"/>
        </w:rPr>
        <w:t xml:space="preserve"> </w:t>
      </w:r>
      <w:r w:rsidRPr="00ED3A83">
        <w:rPr>
          <w:rFonts w:ascii="Times New Roman" w:hAnsi="Times New Roman" w:cs="Times New Roman"/>
        </w:rPr>
        <w:t>виникнення реального або потенційного конфлікту інтересів навіть</w:t>
      </w:r>
      <w:r>
        <w:rPr>
          <w:rFonts w:ascii="Times New Roman" w:hAnsi="Times New Roman" w:cs="Times New Roman"/>
        </w:rPr>
        <w:t xml:space="preserve"> </w:t>
      </w:r>
      <w:r w:rsidRPr="00ED3A83">
        <w:rPr>
          <w:rFonts w:ascii="Times New Roman" w:hAnsi="Times New Roman" w:cs="Times New Roman"/>
        </w:rPr>
        <w:t>за умови одночасного прийняття рішення про його врегулювання.</w:t>
      </w:r>
      <w:r w:rsidR="00C31931">
        <w:rPr>
          <w:rFonts w:ascii="Times New Roman" w:hAnsi="Times New Roman" w:cs="Times New Roman"/>
        </w:rPr>
        <w:t xml:space="preserve"> </w:t>
      </w:r>
      <w:r w:rsidRPr="00ED3A83">
        <w:rPr>
          <w:rFonts w:ascii="Times New Roman" w:hAnsi="Times New Roman" w:cs="Times New Roman"/>
        </w:rPr>
        <w:t>При цьому Закон покладає зазначений обов’язок не лише на особу,</w:t>
      </w:r>
      <w:r w:rsidR="00C31931">
        <w:rPr>
          <w:rFonts w:ascii="Times New Roman" w:hAnsi="Times New Roman" w:cs="Times New Roman"/>
        </w:rPr>
        <w:t xml:space="preserve"> </w:t>
      </w:r>
      <w:r w:rsidRPr="00ED3A83">
        <w:rPr>
          <w:rFonts w:ascii="Times New Roman" w:hAnsi="Times New Roman" w:cs="Times New Roman"/>
        </w:rPr>
        <w:t>у якої можливе виникнення конфлікту інтересів, а зобов’язує також</w:t>
      </w:r>
      <w:r w:rsidR="00C31931">
        <w:rPr>
          <w:rFonts w:ascii="Times New Roman" w:hAnsi="Times New Roman" w:cs="Times New Roman"/>
        </w:rPr>
        <w:t xml:space="preserve"> </w:t>
      </w:r>
      <w:r w:rsidRPr="00ED3A83">
        <w:rPr>
          <w:rFonts w:ascii="Times New Roman" w:hAnsi="Times New Roman" w:cs="Times New Roman"/>
        </w:rPr>
        <w:t>і керівника особи уникати прийняття рішень або вчинення дій, що</w:t>
      </w:r>
      <w:r w:rsidR="00C31931">
        <w:rPr>
          <w:rFonts w:ascii="Times New Roman" w:hAnsi="Times New Roman" w:cs="Times New Roman"/>
        </w:rPr>
        <w:t xml:space="preserve"> </w:t>
      </w:r>
      <w:r w:rsidRPr="00ED3A83">
        <w:rPr>
          <w:rFonts w:ascii="Times New Roman" w:hAnsi="Times New Roman" w:cs="Times New Roman"/>
        </w:rPr>
        <w:t>можуть створити передумови виникнення конфлікту інтересів</w:t>
      </w:r>
      <w:r w:rsidR="00C31931">
        <w:rPr>
          <w:rFonts w:ascii="Times New Roman" w:hAnsi="Times New Roman" w:cs="Times New Roman"/>
        </w:rPr>
        <w:t xml:space="preserve"> </w:t>
      </w:r>
      <w:r w:rsidRPr="00ED3A83">
        <w:rPr>
          <w:rFonts w:ascii="Times New Roman" w:hAnsi="Times New Roman" w:cs="Times New Roman"/>
        </w:rPr>
        <w:t>у підлеглого.</w:t>
      </w:r>
    </w:p>
    <w:p w:rsidR="00BA21C2" w:rsidRDefault="00BA21C2" w:rsidP="00F9688B">
      <w:pPr>
        <w:spacing w:before="120" w:after="0" w:line="240" w:lineRule="auto"/>
        <w:jc w:val="center"/>
        <w:rPr>
          <w:rFonts w:ascii="Times New Roman" w:hAnsi="Times New Roman" w:cs="Times New Roman"/>
          <w:b/>
        </w:rPr>
      </w:pPr>
    </w:p>
    <w:p w:rsidR="00BA21C2" w:rsidRDefault="00BA21C2" w:rsidP="00F9688B">
      <w:pPr>
        <w:spacing w:before="120" w:after="0" w:line="240" w:lineRule="auto"/>
        <w:jc w:val="center"/>
        <w:rPr>
          <w:rFonts w:ascii="Times New Roman" w:hAnsi="Times New Roman" w:cs="Times New Roman"/>
          <w:b/>
        </w:rPr>
      </w:pPr>
    </w:p>
    <w:p w:rsidR="00F9688B" w:rsidRDefault="00F9688B" w:rsidP="00F9688B">
      <w:pPr>
        <w:spacing w:before="120" w:after="0" w:line="240" w:lineRule="auto"/>
        <w:jc w:val="center"/>
        <w:rPr>
          <w:rFonts w:ascii="Times New Roman" w:hAnsi="Times New Roman" w:cs="Times New Roman"/>
          <w:b/>
        </w:rPr>
      </w:pPr>
      <w:r w:rsidRPr="00F9688B">
        <w:rPr>
          <w:rFonts w:ascii="Times New Roman" w:hAnsi="Times New Roman" w:cs="Times New Roman"/>
          <w:b/>
        </w:rPr>
        <w:lastRenderedPageBreak/>
        <w:t>3.2. Повідомляти про наявність реального</w:t>
      </w:r>
      <w:r>
        <w:rPr>
          <w:rFonts w:ascii="Times New Roman" w:hAnsi="Times New Roman" w:cs="Times New Roman"/>
          <w:b/>
        </w:rPr>
        <w:t xml:space="preserve"> </w:t>
      </w:r>
      <w:r w:rsidRPr="00F9688B">
        <w:rPr>
          <w:rFonts w:ascii="Times New Roman" w:hAnsi="Times New Roman" w:cs="Times New Roman"/>
          <w:b/>
        </w:rPr>
        <w:t>чи потенційного конфлікту інтересів</w:t>
      </w:r>
    </w:p>
    <w:p w:rsidR="00F9688B" w:rsidRDefault="00BA21C2" w:rsidP="00F9688B">
      <w:pPr>
        <w:spacing w:before="120" w:after="0" w:line="240" w:lineRule="auto"/>
        <w:jc w:val="both"/>
        <w:rPr>
          <w:rFonts w:ascii="Times New Roman" w:hAnsi="Times New Roman" w:cs="Times New Roman"/>
        </w:rPr>
      </w:pPr>
      <w:r>
        <w:rPr>
          <w:noProof/>
          <w:lang w:eastAsia="uk-UA"/>
        </w:rPr>
        <w:drawing>
          <wp:inline distT="0" distB="0" distL="0" distR="0" wp14:anchorId="697D7E90" wp14:editId="3F077FB3">
            <wp:extent cx="4869180" cy="1666875"/>
            <wp:effectExtent l="0" t="0" r="762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69180" cy="1666875"/>
                    </a:xfrm>
                    <a:prstGeom prst="rect">
                      <a:avLst/>
                    </a:prstGeom>
                  </pic:spPr>
                </pic:pic>
              </a:graphicData>
            </a:graphic>
          </wp:inline>
        </w:drawing>
      </w:r>
    </w:p>
    <w:p w:rsidR="00BA21C2" w:rsidRDefault="00BA21C2" w:rsidP="00BA21C2">
      <w:pPr>
        <w:spacing w:before="120" w:after="0" w:line="240" w:lineRule="auto"/>
        <w:jc w:val="center"/>
        <w:rPr>
          <w:rFonts w:ascii="Times New Roman" w:hAnsi="Times New Roman" w:cs="Times New Roman"/>
        </w:rPr>
      </w:pPr>
      <w:r w:rsidRPr="00BA21C2">
        <w:rPr>
          <w:rFonts w:ascii="Times New Roman" w:hAnsi="Times New Roman" w:cs="Times New Roman"/>
        </w:rPr>
        <w:t>Кого необхідно повідомити про наявність конфлікту інтересів?</w:t>
      </w:r>
    </w:p>
    <w:tbl>
      <w:tblPr>
        <w:tblStyle w:val="a3"/>
        <w:tblW w:w="7643" w:type="dxa"/>
        <w:tblInd w:w="30" w:type="dxa"/>
        <w:tblLayout w:type="fixed"/>
        <w:tblLook w:val="04A0" w:firstRow="1" w:lastRow="0" w:firstColumn="1" w:lastColumn="0" w:noHBand="0" w:noVBand="1"/>
      </w:tblPr>
      <w:tblGrid>
        <w:gridCol w:w="3713"/>
        <w:gridCol w:w="798"/>
        <w:gridCol w:w="3132"/>
      </w:tblGrid>
      <w:tr w:rsidR="00EE73C4" w:rsidTr="003273AD">
        <w:tc>
          <w:tcPr>
            <w:tcW w:w="3713" w:type="dxa"/>
            <w:tcBorders>
              <w:top w:val="nil"/>
              <w:left w:val="nil"/>
              <w:right w:val="nil"/>
            </w:tcBorders>
          </w:tcPr>
          <w:p w:rsidR="00EE73C4" w:rsidRDefault="00D15F1B" w:rsidP="00BA21C2">
            <w:pPr>
              <w:spacing w:before="120"/>
              <w:jc w:val="center"/>
              <w:rPr>
                <w:rFonts w:ascii="Times New Roman" w:hAnsi="Times New Roman" w:cs="Times New Roman"/>
              </w:rPr>
            </w:pPr>
            <w:r>
              <w:rPr>
                <w:rFonts w:ascii="Times New Roman" w:hAnsi="Times New Roman" w:cs="Times New Roman"/>
              </w:rPr>
              <w:t>Умови</w:t>
            </w:r>
          </w:p>
        </w:tc>
        <w:tc>
          <w:tcPr>
            <w:tcW w:w="798" w:type="dxa"/>
            <w:tcBorders>
              <w:top w:val="nil"/>
              <w:left w:val="nil"/>
              <w:right w:val="nil"/>
            </w:tcBorders>
          </w:tcPr>
          <w:p w:rsidR="00EE73C4" w:rsidRDefault="00EE73C4" w:rsidP="00BA21C2">
            <w:pPr>
              <w:spacing w:before="120"/>
              <w:jc w:val="center"/>
              <w:rPr>
                <w:rFonts w:ascii="Times New Roman" w:hAnsi="Times New Roman" w:cs="Times New Roman"/>
              </w:rPr>
            </w:pPr>
          </w:p>
        </w:tc>
        <w:tc>
          <w:tcPr>
            <w:tcW w:w="3132" w:type="dxa"/>
            <w:tcBorders>
              <w:top w:val="nil"/>
              <w:left w:val="nil"/>
              <w:right w:val="nil"/>
            </w:tcBorders>
          </w:tcPr>
          <w:p w:rsidR="00EE73C4" w:rsidRDefault="00D15F1B" w:rsidP="00BA21C2">
            <w:pPr>
              <w:spacing w:before="120"/>
              <w:jc w:val="center"/>
              <w:rPr>
                <w:rFonts w:ascii="Times New Roman" w:hAnsi="Times New Roman" w:cs="Times New Roman"/>
              </w:rPr>
            </w:pPr>
            <w:r>
              <w:rPr>
                <w:rFonts w:ascii="Times New Roman" w:hAnsi="Times New Roman" w:cs="Times New Roman"/>
              </w:rPr>
              <w:t>Кого повідомляти</w:t>
            </w:r>
          </w:p>
        </w:tc>
      </w:tr>
      <w:tr w:rsidR="00EE73C4" w:rsidTr="003273AD">
        <w:tc>
          <w:tcPr>
            <w:tcW w:w="3713" w:type="dxa"/>
            <w:vAlign w:val="center"/>
          </w:tcPr>
          <w:p w:rsidR="00EE73C4" w:rsidRDefault="00064AE6" w:rsidP="00F14141">
            <w:pPr>
              <w:spacing w:before="120" w:after="120"/>
              <w:jc w:val="both"/>
              <w:rPr>
                <w:rFonts w:ascii="Times New Roman" w:hAnsi="Times New Roman" w:cs="Times New Roman"/>
              </w:rPr>
            </w:pPr>
            <w:r w:rsidRPr="00064AE6">
              <w:rPr>
                <w:rFonts w:ascii="Times New Roman" w:hAnsi="Times New Roman" w:cs="Times New Roman"/>
              </w:rPr>
              <w:t>особа обіймає посаду, яка передбачає наявність безпосереднього керівника</w:t>
            </w:r>
          </w:p>
        </w:tc>
        <w:tc>
          <w:tcPr>
            <w:tcW w:w="798" w:type="dxa"/>
            <w:vAlign w:val="center"/>
          </w:tcPr>
          <w:p w:rsidR="00EE73C4" w:rsidRDefault="00F03884" w:rsidP="00E05EE3">
            <w:pPr>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31115</wp:posOffset>
                      </wp:positionV>
                      <wp:extent cx="314325" cy="247650"/>
                      <wp:effectExtent l="0" t="0" r="47625" b="19050"/>
                      <wp:wrapNone/>
                      <wp:docPr id="32" name="Пятиугольник 32"/>
                      <wp:cNvGraphicFramePr/>
                      <a:graphic xmlns:a="http://schemas.openxmlformats.org/drawingml/2006/main">
                        <a:graphicData uri="http://schemas.microsoft.com/office/word/2010/wordprocessingShape">
                          <wps:wsp>
                            <wps:cNvSpPr/>
                            <wps:spPr>
                              <a:xfrm>
                                <a:off x="0" y="0"/>
                                <a:ext cx="314325" cy="2476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D1391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2" o:spid="_x0000_s1026" type="#_x0000_t15" style="position:absolute;margin-left:-.55pt;margin-top:2.45pt;width:2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" adj="13091" fillcolor="#5b9bd5 [3204]" strokecolor="#1f4d78 [1604]" strokeweight="1pt"/>
                  </w:pict>
                </mc:Fallback>
              </mc:AlternateContent>
            </w:r>
          </w:p>
        </w:tc>
        <w:tc>
          <w:tcPr>
            <w:tcW w:w="3132" w:type="dxa"/>
            <w:vAlign w:val="center"/>
          </w:tcPr>
          <w:p w:rsidR="00EE73C4" w:rsidRDefault="007D0C70" w:rsidP="00E05EE3">
            <w:pPr>
              <w:jc w:val="center"/>
              <w:rPr>
                <w:rFonts w:ascii="Times New Roman" w:hAnsi="Times New Roman" w:cs="Times New Roman"/>
              </w:rPr>
            </w:pPr>
            <w:r w:rsidRPr="007D0C70">
              <w:rPr>
                <w:rFonts w:ascii="Times New Roman" w:hAnsi="Times New Roman" w:cs="Times New Roman"/>
              </w:rPr>
              <w:t>безпосереднього керівника</w:t>
            </w:r>
            <w:r w:rsidR="00B02AD5">
              <w:rPr>
                <w:rFonts w:ascii="Times New Roman" w:hAnsi="Times New Roman" w:cs="Times New Roman"/>
              </w:rPr>
              <w:t xml:space="preserve"> </w:t>
            </w:r>
            <w:r w:rsidRPr="007D0C70">
              <w:rPr>
                <w:rFonts w:ascii="Times New Roman" w:hAnsi="Times New Roman" w:cs="Times New Roman"/>
              </w:rPr>
              <w:t xml:space="preserve"> (див. додаток 1)</w:t>
            </w:r>
          </w:p>
        </w:tc>
      </w:tr>
      <w:tr w:rsidR="00EE73C4" w:rsidTr="003273AD">
        <w:tc>
          <w:tcPr>
            <w:tcW w:w="3713" w:type="dxa"/>
            <w:vAlign w:val="center"/>
          </w:tcPr>
          <w:p w:rsidR="00EE73C4" w:rsidRDefault="00FF6728" w:rsidP="00F14141">
            <w:pPr>
              <w:spacing w:before="120" w:after="120"/>
              <w:jc w:val="both"/>
              <w:rPr>
                <w:rFonts w:ascii="Times New Roman" w:hAnsi="Times New Roman" w:cs="Times New Roman"/>
              </w:rPr>
            </w:pPr>
            <w:r w:rsidRPr="00FF6728">
              <w:rPr>
                <w:rFonts w:ascii="Times New Roman" w:hAnsi="Times New Roman" w:cs="Times New Roman"/>
              </w:rPr>
              <w:t>особа</w:t>
            </w:r>
            <w:r>
              <w:rPr>
                <w:rFonts w:ascii="Times New Roman" w:hAnsi="Times New Roman" w:cs="Times New Roman"/>
              </w:rPr>
              <w:t xml:space="preserve"> </w:t>
            </w:r>
            <w:r w:rsidRPr="00FF6728">
              <w:rPr>
                <w:rFonts w:ascii="Times New Roman" w:hAnsi="Times New Roman" w:cs="Times New Roman"/>
              </w:rPr>
              <w:t xml:space="preserve"> входить</w:t>
            </w:r>
            <w:r>
              <w:rPr>
                <w:rFonts w:ascii="Times New Roman" w:hAnsi="Times New Roman" w:cs="Times New Roman"/>
              </w:rPr>
              <w:t xml:space="preserve"> </w:t>
            </w:r>
            <w:r w:rsidRPr="00FF6728">
              <w:rPr>
                <w:rFonts w:ascii="Times New Roman" w:hAnsi="Times New Roman" w:cs="Times New Roman"/>
              </w:rPr>
              <w:t xml:space="preserve"> до</w:t>
            </w:r>
            <w:r>
              <w:rPr>
                <w:rFonts w:ascii="Times New Roman" w:hAnsi="Times New Roman" w:cs="Times New Roman"/>
              </w:rPr>
              <w:t xml:space="preserve"> </w:t>
            </w:r>
            <w:r w:rsidRPr="00FF6728">
              <w:rPr>
                <w:rFonts w:ascii="Times New Roman" w:hAnsi="Times New Roman" w:cs="Times New Roman"/>
              </w:rPr>
              <w:t xml:space="preserve"> складу</w:t>
            </w:r>
            <w:r>
              <w:rPr>
                <w:rFonts w:ascii="Times New Roman" w:hAnsi="Times New Roman" w:cs="Times New Roman"/>
              </w:rPr>
              <w:t xml:space="preserve"> </w:t>
            </w:r>
            <w:r w:rsidRPr="00FF6728">
              <w:rPr>
                <w:rFonts w:ascii="Times New Roman" w:hAnsi="Times New Roman" w:cs="Times New Roman"/>
              </w:rPr>
              <w:t>колегіального органу і під час</w:t>
            </w:r>
            <w:r>
              <w:rPr>
                <w:rFonts w:ascii="Times New Roman" w:hAnsi="Times New Roman" w:cs="Times New Roman"/>
              </w:rPr>
              <w:t xml:space="preserve"> </w:t>
            </w:r>
            <w:r w:rsidRPr="00FF6728">
              <w:rPr>
                <w:rFonts w:ascii="Times New Roman" w:hAnsi="Times New Roman" w:cs="Times New Roman"/>
              </w:rPr>
              <w:t>виконання повноважень в такому</w:t>
            </w:r>
            <w:r>
              <w:rPr>
                <w:rFonts w:ascii="Times New Roman" w:hAnsi="Times New Roman" w:cs="Times New Roman"/>
              </w:rPr>
              <w:t xml:space="preserve"> </w:t>
            </w:r>
            <w:r w:rsidRPr="00FF6728">
              <w:rPr>
                <w:rFonts w:ascii="Times New Roman" w:hAnsi="Times New Roman" w:cs="Times New Roman"/>
              </w:rPr>
              <w:t>органі у неї виник конфлікт інтересів</w:t>
            </w:r>
          </w:p>
        </w:tc>
        <w:tc>
          <w:tcPr>
            <w:tcW w:w="798" w:type="dxa"/>
            <w:vAlign w:val="center"/>
          </w:tcPr>
          <w:p w:rsidR="00EE73C4" w:rsidRDefault="00F03884" w:rsidP="00E05EE3">
            <w:pPr>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1312" behindDoc="0" locked="0" layoutInCell="1" allowOverlap="1" wp14:anchorId="4C10F10E" wp14:editId="40FC7BF4">
                      <wp:simplePos x="0" y="0"/>
                      <wp:positionH relativeFrom="column">
                        <wp:posOffset>-9525</wp:posOffset>
                      </wp:positionH>
                      <wp:positionV relativeFrom="paragraph">
                        <wp:posOffset>46355</wp:posOffset>
                      </wp:positionV>
                      <wp:extent cx="314325" cy="247650"/>
                      <wp:effectExtent l="0" t="0" r="47625" b="19050"/>
                      <wp:wrapNone/>
                      <wp:docPr id="33" name="Пятиугольник 33"/>
                      <wp:cNvGraphicFramePr/>
                      <a:graphic xmlns:a="http://schemas.openxmlformats.org/drawingml/2006/main">
                        <a:graphicData uri="http://schemas.microsoft.com/office/word/2010/wordprocessingShape">
                          <wps:wsp>
                            <wps:cNvSpPr/>
                            <wps:spPr>
                              <a:xfrm>
                                <a:off x="0" y="0"/>
                                <a:ext cx="314325" cy="2476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3464C" id="Пятиугольник 33" o:spid="_x0000_s1026" type="#_x0000_t15" style="position:absolute;margin-left:-.75pt;margin-top:3.65pt;width:24.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" adj="13091" fillcolor="#5b9bd5 [3204]" strokecolor="#1f4d78 [1604]" strokeweight="1pt"/>
                  </w:pict>
                </mc:Fallback>
              </mc:AlternateContent>
            </w:r>
          </w:p>
        </w:tc>
        <w:tc>
          <w:tcPr>
            <w:tcW w:w="3132" w:type="dxa"/>
            <w:vAlign w:val="center"/>
          </w:tcPr>
          <w:p w:rsidR="00EE73C4" w:rsidRDefault="00B02AD5" w:rsidP="00E05EE3">
            <w:pPr>
              <w:jc w:val="center"/>
              <w:rPr>
                <w:rFonts w:ascii="Times New Roman" w:hAnsi="Times New Roman" w:cs="Times New Roman"/>
              </w:rPr>
            </w:pPr>
            <w:r>
              <w:rPr>
                <w:rFonts w:ascii="Times New Roman" w:hAnsi="Times New Roman" w:cs="Times New Roman"/>
              </w:rPr>
              <w:t>колегіальний орган</w:t>
            </w:r>
          </w:p>
        </w:tc>
      </w:tr>
      <w:tr w:rsidR="00EE73C4" w:rsidTr="003273AD">
        <w:tc>
          <w:tcPr>
            <w:tcW w:w="3713" w:type="dxa"/>
            <w:vAlign w:val="center"/>
          </w:tcPr>
          <w:p w:rsidR="00EE73C4" w:rsidRDefault="00161137" w:rsidP="00F14141">
            <w:pPr>
              <w:spacing w:before="120" w:after="120"/>
              <w:jc w:val="both"/>
              <w:rPr>
                <w:rFonts w:ascii="Times New Roman" w:hAnsi="Times New Roman" w:cs="Times New Roman"/>
              </w:rPr>
            </w:pPr>
            <w:r w:rsidRPr="00161137">
              <w:rPr>
                <w:rFonts w:ascii="Times New Roman" w:hAnsi="Times New Roman" w:cs="Times New Roman"/>
              </w:rPr>
              <w:t>особа</w:t>
            </w:r>
            <w:r w:rsidR="007D0C70">
              <w:rPr>
                <w:rFonts w:ascii="Times New Roman" w:hAnsi="Times New Roman" w:cs="Times New Roman"/>
              </w:rPr>
              <w:t xml:space="preserve"> </w:t>
            </w:r>
            <w:r w:rsidRPr="00161137">
              <w:rPr>
                <w:rFonts w:ascii="Times New Roman" w:hAnsi="Times New Roman" w:cs="Times New Roman"/>
              </w:rPr>
              <w:t xml:space="preserve"> перебуває</w:t>
            </w:r>
            <w:r w:rsidR="007D0C70">
              <w:rPr>
                <w:rFonts w:ascii="Times New Roman" w:hAnsi="Times New Roman" w:cs="Times New Roman"/>
              </w:rPr>
              <w:t xml:space="preserve">  на</w:t>
            </w:r>
            <w:r w:rsidRPr="00161137">
              <w:rPr>
                <w:rFonts w:ascii="Times New Roman" w:hAnsi="Times New Roman" w:cs="Times New Roman"/>
              </w:rPr>
              <w:t xml:space="preserve"> посаді,</w:t>
            </w:r>
            <w:r w:rsidR="007D0C70">
              <w:rPr>
                <w:rFonts w:ascii="Times New Roman" w:hAnsi="Times New Roman" w:cs="Times New Roman"/>
              </w:rPr>
              <w:t xml:space="preserve"> </w:t>
            </w:r>
            <w:r w:rsidRPr="00161137">
              <w:rPr>
                <w:rFonts w:ascii="Times New Roman" w:hAnsi="Times New Roman" w:cs="Times New Roman"/>
              </w:rPr>
              <w:t>яка</w:t>
            </w:r>
            <w:r w:rsidR="007D0C70">
              <w:rPr>
                <w:rFonts w:ascii="Times New Roman" w:hAnsi="Times New Roman" w:cs="Times New Roman"/>
              </w:rPr>
              <w:t xml:space="preserve"> </w:t>
            </w:r>
            <w:r w:rsidRPr="00161137">
              <w:rPr>
                <w:rFonts w:ascii="Times New Roman" w:hAnsi="Times New Roman" w:cs="Times New Roman"/>
              </w:rPr>
              <w:t xml:space="preserve"> не</w:t>
            </w:r>
            <w:r w:rsidR="007D0C70">
              <w:rPr>
                <w:rFonts w:ascii="Times New Roman" w:hAnsi="Times New Roman" w:cs="Times New Roman"/>
              </w:rPr>
              <w:t xml:space="preserve"> </w:t>
            </w:r>
            <w:r w:rsidRPr="00161137">
              <w:rPr>
                <w:rFonts w:ascii="Times New Roman" w:hAnsi="Times New Roman" w:cs="Times New Roman"/>
              </w:rPr>
              <w:t>передбачає наявності безпосереднього керівника</w:t>
            </w:r>
          </w:p>
        </w:tc>
        <w:tc>
          <w:tcPr>
            <w:tcW w:w="798" w:type="dxa"/>
            <w:vAlign w:val="center"/>
          </w:tcPr>
          <w:p w:rsidR="00EE73C4" w:rsidRDefault="00F03884" w:rsidP="00E05EE3">
            <w:pPr>
              <w:jc w:val="center"/>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63360" behindDoc="0" locked="0" layoutInCell="1" allowOverlap="1" wp14:anchorId="4C10F10E" wp14:editId="40FC7BF4">
                      <wp:simplePos x="0" y="0"/>
                      <wp:positionH relativeFrom="column">
                        <wp:posOffset>-9525</wp:posOffset>
                      </wp:positionH>
                      <wp:positionV relativeFrom="paragraph">
                        <wp:posOffset>20955</wp:posOffset>
                      </wp:positionV>
                      <wp:extent cx="314325" cy="247650"/>
                      <wp:effectExtent l="0" t="0" r="47625" b="19050"/>
                      <wp:wrapNone/>
                      <wp:docPr id="34" name="Пятиугольник 34"/>
                      <wp:cNvGraphicFramePr/>
                      <a:graphic xmlns:a="http://schemas.openxmlformats.org/drawingml/2006/main">
                        <a:graphicData uri="http://schemas.microsoft.com/office/word/2010/wordprocessingShape">
                          <wps:wsp>
                            <wps:cNvSpPr/>
                            <wps:spPr>
                              <a:xfrm>
                                <a:off x="0" y="0"/>
                                <a:ext cx="314325" cy="2476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69CD" id="Пятиугольник 34" o:spid="_x0000_s1026" type="#_x0000_t15" style="position:absolute;margin-left:-.75pt;margin-top:1.65pt;width:24.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" adj="13091" fillcolor="#5b9bd5 [3204]" strokecolor="#1f4d78 [1604]" strokeweight="1pt"/>
                  </w:pict>
                </mc:Fallback>
              </mc:AlternateContent>
            </w:r>
          </w:p>
        </w:tc>
        <w:tc>
          <w:tcPr>
            <w:tcW w:w="3132" w:type="dxa"/>
            <w:vAlign w:val="center"/>
          </w:tcPr>
          <w:p w:rsidR="00B02AD5" w:rsidRPr="00B02AD5" w:rsidRDefault="00B02AD5" w:rsidP="00E05EE3">
            <w:pPr>
              <w:jc w:val="center"/>
              <w:rPr>
                <w:rFonts w:ascii="Times New Roman" w:hAnsi="Times New Roman" w:cs="Times New Roman"/>
              </w:rPr>
            </w:pPr>
            <w:r w:rsidRPr="00B02AD5">
              <w:rPr>
                <w:rFonts w:ascii="Times New Roman" w:hAnsi="Times New Roman" w:cs="Times New Roman"/>
              </w:rPr>
              <w:t>визначений законом орган</w:t>
            </w:r>
          </w:p>
          <w:p w:rsidR="009612C4" w:rsidRDefault="00B02AD5" w:rsidP="00BE576B">
            <w:pPr>
              <w:spacing w:before="120"/>
              <w:jc w:val="center"/>
              <w:rPr>
                <w:rFonts w:ascii="Times New Roman" w:hAnsi="Times New Roman" w:cs="Times New Roman"/>
              </w:rPr>
            </w:pPr>
            <w:r w:rsidRPr="00B02AD5">
              <w:rPr>
                <w:rFonts w:ascii="Times New Roman" w:hAnsi="Times New Roman" w:cs="Times New Roman"/>
              </w:rPr>
              <w:t>Національне агентство</w:t>
            </w:r>
            <w:r>
              <w:rPr>
                <w:rFonts w:ascii="Times New Roman" w:hAnsi="Times New Roman" w:cs="Times New Roman"/>
              </w:rPr>
              <w:t xml:space="preserve"> </w:t>
            </w:r>
            <w:r w:rsidRPr="00B02AD5">
              <w:rPr>
                <w:rFonts w:ascii="Times New Roman" w:hAnsi="Times New Roman" w:cs="Times New Roman"/>
              </w:rPr>
              <w:t>з питань запобігання корупції</w:t>
            </w:r>
            <w:r>
              <w:rPr>
                <w:rFonts w:ascii="Times New Roman" w:hAnsi="Times New Roman" w:cs="Times New Roman"/>
              </w:rPr>
              <w:t xml:space="preserve"> </w:t>
            </w:r>
          </w:p>
          <w:p w:rsidR="00EE73C4" w:rsidRDefault="00B02AD5" w:rsidP="009612C4">
            <w:pPr>
              <w:jc w:val="center"/>
              <w:rPr>
                <w:rFonts w:ascii="Times New Roman" w:hAnsi="Times New Roman" w:cs="Times New Roman"/>
              </w:rPr>
            </w:pPr>
            <w:r w:rsidRPr="00B02AD5">
              <w:rPr>
                <w:rFonts w:ascii="Times New Roman" w:hAnsi="Times New Roman" w:cs="Times New Roman"/>
              </w:rPr>
              <w:t>(див. додаток 2)</w:t>
            </w:r>
          </w:p>
        </w:tc>
      </w:tr>
    </w:tbl>
    <w:p w:rsidR="002E4702" w:rsidRDefault="003273AD" w:rsidP="003273AD">
      <w:pPr>
        <w:spacing w:before="120" w:after="0" w:line="240" w:lineRule="auto"/>
        <w:jc w:val="both"/>
        <w:rPr>
          <w:rFonts w:ascii="Times New Roman" w:hAnsi="Times New Roman" w:cs="Times New Roman"/>
        </w:rPr>
      </w:pPr>
      <w:r w:rsidRPr="003273AD">
        <w:rPr>
          <w:rFonts w:ascii="Times New Roman" w:hAnsi="Times New Roman" w:cs="Times New Roman"/>
        </w:rPr>
        <w:t>В окремих випадках у Законі відсутня чітка відповідь на питання про те, кого</w:t>
      </w:r>
      <w:r>
        <w:rPr>
          <w:rFonts w:ascii="Times New Roman" w:hAnsi="Times New Roman" w:cs="Times New Roman"/>
        </w:rPr>
        <w:t xml:space="preserve"> </w:t>
      </w:r>
      <w:r w:rsidRPr="003273AD">
        <w:rPr>
          <w:rFonts w:ascii="Times New Roman" w:hAnsi="Times New Roman" w:cs="Times New Roman"/>
        </w:rPr>
        <w:t>слід повідомляти про конфлікт інтересів.</w:t>
      </w:r>
    </w:p>
    <w:p w:rsidR="003273AD" w:rsidRDefault="005D6DA8" w:rsidP="00BF6506">
      <w:pPr>
        <w:spacing w:before="120" w:after="0" w:line="240" w:lineRule="auto"/>
        <w:jc w:val="both"/>
        <w:rPr>
          <w:rFonts w:ascii="Times New Roman" w:hAnsi="Times New Roman" w:cs="Times New Roman"/>
          <w:b/>
        </w:rPr>
      </w:pPr>
      <w:r>
        <w:pict>
          <v:shape id="Рисунок 35" o:spid="_x0000_i1041" type="#_x0000_t75" style="width:14.4pt;height:14.4pt;visibility:visible;mso-wrap-style:square">
            <v:imagedata r:id="rId13" o:title=""/>
          </v:shape>
        </w:pict>
      </w:r>
      <w:r w:rsidR="003273AD" w:rsidRPr="00BF6506">
        <w:rPr>
          <w:rFonts w:ascii="Times New Roman" w:hAnsi="Times New Roman" w:cs="Times New Roman"/>
          <w:b/>
        </w:rPr>
        <w:t>Наприклад, у період тимчасової відсутності керівника у державному</w:t>
      </w:r>
      <w:r w:rsidR="00BF6506" w:rsidRPr="00BF6506">
        <w:rPr>
          <w:rFonts w:ascii="Times New Roman" w:hAnsi="Times New Roman" w:cs="Times New Roman"/>
          <w:b/>
        </w:rPr>
        <w:t xml:space="preserve"> </w:t>
      </w:r>
      <w:r w:rsidR="003273AD" w:rsidRPr="00BF6506">
        <w:rPr>
          <w:rFonts w:ascii="Times New Roman" w:hAnsi="Times New Roman" w:cs="Times New Roman"/>
          <w:b/>
        </w:rPr>
        <w:t>органі, на підприємстві, в установі, організації обов’язки керівника виконує</w:t>
      </w:r>
      <w:r w:rsidR="00BF6506" w:rsidRPr="00BF6506">
        <w:rPr>
          <w:rFonts w:ascii="Times New Roman" w:hAnsi="Times New Roman" w:cs="Times New Roman"/>
          <w:b/>
        </w:rPr>
        <w:t xml:space="preserve"> </w:t>
      </w:r>
      <w:r w:rsidR="003273AD" w:rsidRPr="00BF6506">
        <w:rPr>
          <w:rFonts w:ascii="Times New Roman" w:hAnsi="Times New Roman" w:cs="Times New Roman"/>
          <w:b/>
        </w:rPr>
        <w:t>інший працівник, зокрема заступник керівника.</w:t>
      </w:r>
    </w:p>
    <w:p w:rsidR="00BF6506" w:rsidRDefault="00BF6506" w:rsidP="003F7B18">
      <w:pPr>
        <w:spacing w:before="120" w:after="0" w:line="240" w:lineRule="auto"/>
        <w:jc w:val="both"/>
        <w:rPr>
          <w:rFonts w:ascii="Times New Roman" w:hAnsi="Times New Roman" w:cs="Times New Roman"/>
        </w:rPr>
      </w:pPr>
      <w:r w:rsidRPr="00BF6506">
        <w:rPr>
          <w:rFonts w:ascii="Times New Roman" w:hAnsi="Times New Roman" w:cs="Times New Roman"/>
        </w:rPr>
        <w:t>У цьому випадку особа, яка виконує обов’</w:t>
      </w:r>
      <w:r>
        <w:rPr>
          <w:rFonts w:ascii="Times New Roman" w:hAnsi="Times New Roman" w:cs="Times New Roman"/>
        </w:rPr>
        <w:t>язки керівника, не може на вико</w:t>
      </w:r>
      <w:r w:rsidRPr="00BF6506">
        <w:rPr>
          <w:rFonts w:ascii="Times New Roman" w:hAnsi="Times New Roman" w:cs="Times New Roman"/>
        </w:rPr>
        <w:t>нання вимог ст. 28 Закону повідомити пр</w:t>
      </w:r>
      <w:r>
        <w:rPr>
          <w:rFonts w:ascii="Times New Roman" w:hAnsi="Times New Roman" w:cs="Times New Roman"/>
        </w:rPr>
        <w:t>о конфлікт інтересів безпосеред</w:t>
      </w:r>
      <w:r w:rsidR="003F7B18" w:rsidRPr="003F7B18">
        <w:rPr>
          <w:rFonts w:ascii="Times New Roman" w:hAnsi="Times New Roman" w:cs="Times New Roman"/>
        </w:rPr>
        <w:t>нього керівника, оскільки такий керівник відсутній, а також не має підстав</w:t>
      </w:r>
      <w:r w:rsidR="003F7B18">
        <w:rPr>
          <w:rFonts w:ascii="Times New Roman" w:hAnsi="Times New Roman" w:cs="Times New Roman"/>
        </w:rPr>
        <w:t xml:space="preserve"> </w:t>
      </w:r>
      <w:r w:rsidR="003F7B18" w:rsidRPr="003F7B18">
        <w:rPr>
          <w:rFonts w:ascii="Times New Roman" w:hAnsi="Times New Roman" w:cs="Times New Roman"/>
        </w:rPr>
        <w:t>повідомляти про конфлікт інтересів Національне агентство, адже обіймає</w:t>
      </w:r>
      <w:r w:rsidR="003F7B18">
        <w:rPr>
          <w:rFonts w:ascii="Times New Roman" w:hAnsi="Times New Roman" w:cs="Times New Roman"/>
        </w:rPr>
        <w:t xml:space="preserve"> </w:t>
      </w:r>
      <w:r w:rsidR="003F7B18" w:rsidRPr="003F7B18">
        <w:rPr>
          <w:rFonts w:ascii="Times New Roman" w:hAnsi="Times New Roman" w:cs="Times New Roman"/>
        </w:rPr>
        <w:t>посаду, яка передбачає наявність безпосереднього керівника.</w:t>
      </w:r>
    </w:p>
    <w:p w:rsidR="00EC68C1" w:rsidRPr="00B67B04" w:rsidRDefault="00EC68C1" w:rsidP="00EC68C1">
      <w:pPr>
        <w:spacing w:before="120" w:after="0" w:line="240" w:lineRule="auto"/>
        <w:jc w:val="both"/>
        <w:rPr>
          <w:rFonts w:ascii="Times New Roman" w:hAnsi="Times New Roman" w:cs="Times New Roman"/>
          <w:b/>
        </w:rPr>
      </w:pPr>
      <w:r w:rsidRPr="00EC68C1">
        <w:rPr>
          <w:rFonts w:ascii="Times New Roman" w:hAnsi="Times New Roman" w:cs="Times New Roman"/>
        </w:rPr>
        <w:lastRenderedPageBreak/>
        <w:t xml:space="preserve">Зважаючи на те, що конфлікт інтересів має бути врегульований, </w:t>
      </w:r>
      <w:r w:rsidRPr="00B67B04">
        <w:rPr>
          <w:rFonts w:ascii="Times New Roman" w:hAnsi="Times New Roman" w:cs="Times New Roman"/>
          <w:b/>
        </w:rPr>
        <w:t>рекомендуємо виконувачеві обов’язків керівника повідомляти про конфлікт інтересів</w:t>
      </w:r>
      <w:r w:rsidR="00FD4156" w:rsidRPr="00B67B04">
        <w:rPr>
          <w:rFonts w:ascii="Times New Roman" w:hAnsi="Times New Roman" w:cs="Times New Roman"/>
          <w:b/>
        </w:rPr>
        <w:t xml:space="preserve"> </w:t>
      </w:r>
      <w:r w:rsidRPr="00B67B04">
        <w:rPr>
          <w:rFonts w:ascii="Times New Roman" w:hAnsi="Times New Roman" w:cs="Times New Roman"/>
          <w:b/>
        </w:rPr>
        <w:t xml:space="preserve">у порядку, передбаченому для керівника, а </w:t>
      </w:r>
      <w:r w:rsidR="00FD4156" w:rsidRPr="00B67B04">
        <w:rPr>
          <w:rFonts w:ascii="Times New Roman" w:hAnsi="Times New Roman" w:cs="Times New Roman"/>
          <w:b/>
        </w:rPr>
        <w:t>особам, яким надійшли такі пові</w:t>
      </w:r>
      <w:r w:rsidRPr="00B67B04">
        <w:rPr>
          <w:rFonts w:ascii="Times New Roman" w:hAnsi="Times New Roman" w:cs="Times New Roman"/>
          <w:b/>
        </w:rPr>
        <w:t>домлення, – вживати заходів щодо врегулювання конфлікту інтересів.</w:t>
      </w:r>
    </w:p>
    <w:p w:rsidR="00EC68C1" w:rsidRPr="00B67B04" w:rsidRDefault="00EC68C1" w:rsidP="00EC68C1">
      <w:pPr>
        <w:spacing w:before="120" w:after="0" w:line="240" w:lineRule="auto"/>
        <w:jc w:val="both"/>
        <w:rPr>
          <w:rFonts w:ascii="Times New Roman" w:hAnsi="Times New Roman" w:cs="Times New Roman"/>
          <w:b/>
        </w:rPr>
      </w:pPr>
      <w:r w:rsidRPr="00B67B04">
        <w:rPr>
          <w:rFonts w:ascii="Times New Roman" w:hAnsi="Times New Roman" w:cs="Times New Roman"/>
          <w:b/>
        </w:rPr>
        <w:t>У якій формі слід повідомляти про конфлікт інтересів?</w:t>
      </w:r>
    </w:p>
    <w:p w:rsidR="003F7B18" w:rsidRDefault="00EC68C1" w:rsidP="00EC68C1">
      <w:pPr>
        <w:spacing w:before="120" w:after="0" w:line="240" w:lineRule="auto"/>
        <w:jc w:val="both"/>
        <w:rPr>
          <w:rFonts w:ascii="Times New Roman" w:hAnsi="Times New Roman" w:cs="Times New Roman"/>
        </w:rPr>
      </w:pPr>
      <w:r w:rsidRPr="00EC68C1">
        <w:rPr>
          <w:rFonts w:ascii="Times New Roman" w:hAnsi="Times New Roman" w:cs="Times New Roman"/>
        </w:rPr>
        <w:t>У Законі не зазначено, у якій саме формі слід повідомляти про конфлікт</w:t>
      </w:r>
      <w:r w:rsidR="00FD4156">
        <w:rPr>
          <w:rFonts w:ascii="Times New Roman" w:hAnsi="Times New Roman" w:cs="Times New Roman"/>
        </w:rPr>
        <w:t xml:space="preserve"> </w:t>
      </w:r>
      <w:r w:rsidRPr="00EC68C1">
        <w:rPr>
          <w:rFonts w:ascii="Times New Roman" w:hAnsi="Times New Roman" w:cs="Times New Roman"/>
        </w:rPr>
        <w:t>інтересів. Однак Національне агентство рекомендує здійснювати</w:t>
      </w:r>
      <w:r w:rsidR="00FD4156">
        <w:rPr>
          <w:rFonts w:ascii="Times New Roman" w:hAnsi="Times New Roman" w:cs="Times New Roman"/>
        </w:rPr>
        <w:t xml:space="preserve"> </w:t>
      </w:r>
      <w:r w:rsidRPr="00EC68C1">
        <w:rPr>
          <w:rFonts w:ascii="Times New Roman" w:hAnsi="Times New Roman" w:cs="Times New Roman"/>
        </w:rPr>
        <w:t>повідомлення про реальний/потенційний конфлікт інтересів у письмовій</w:t>
      </w:r>
      <w:r w:rsidR="00FD4156">
        <w:rPr>
          <w:rFonts w:ascii="Times New Roman" w:hAnsi="Times New Roman" w:cs="Times New Roman"/>
        </w:rPr>
        <w:t xml:space="preserve"> </w:t>
      </w:r>
      <w:r w:rsidRPr="00EC68C1">
        <w:rPr>
          <w:rFonts w:ascii="Times New Roman" w:hAnsi="Times New Roman" w:cs="Times New Roman"/>
        </w:rPr>
        <w:t>формі з реєстрацією відповідно до існуючої системи діловодства. Письмове</w:t>
      </w:r>
      <w:r w:rsidR="00FD4156">
        <w:rPr>
          <w:rFonts w:ascii="Times New Roman" w:hAnsi="Times New Roman" w:cs="Times New Roman"/>
        </w:rPr>
        <w:t xml:space="preserve"> </w:t>
      </w:r>
      <w:r w:rsidRPr="00EC68C1">
        <w:rPr>
          <w:rFonts w:ascii="Times New Roman" w:hAnsi="Times New Roman" w:cs="Times New Roman"/>
        </w:rPr>
        <w:t>повідомлення, по-перше, буде документальним підтвердженням того, що</w:t>
      </w:r>
      <w:r w:rsidR="00FD4156">
        <w:rPr>
          <w:rFonts w:ascii="Times New Roman" w:hAnsi="Times New Roman" w:cs="Times New Roman"/>
        </w:rPr>
        <w:t xml:space="preserve"> </w:t>
      </w:r>
      <w:r w:rsidRPr="00EC68C1">
        <w:rPr>
          <w:rFonts w:ascii="Times New Roman" w:hAnsi="Times New Roman" w:cs="Times New Roman"/>
        </w:rPr>
        <w:t>особа дійсно повідомила про наявність конфлікту інтересів, а по-друге –</w:t>
      </w:r>
      <w:r w:rsidR="00FD4156">
        <w:rPr>
          <w:rFonts w:ascii="Times New Roman" w:hAnsi="Times New Roman" w:cs="Times New Roman"/>
        </w:rPr>
        <w:t xml:space="preserve"> </w:t>
      </w:r>
      <w:r w:rsidRPr="00EC68C1">
        <w:rPr>
          <w:rFonts w:ascii="Times New Roman" w:hAnsi="Times New Roman" w:cs="Times New Roman"/>
        </w:rPr>
        <w:t>дасть можливість безпосередньому керівнику детально проаналізувати</w:t>
      </w:r>
      <w:r w:rsidR="00FD4156">
        <w:rPr>
          <w:rFonts w:ascii="Times New Roman" w:hAnsi="Times New Roman" w:cs="Times New Roman"/>
        </w:rPr>
        <w:t xml:space="preserve"> </w:t>
      </w:r>
      <w:r w:rsidRPr="00EC68C1">
        <w:rPr>
          <w:rFonts w:ascii="Times New Roman" w:hAnsi="Times New Roman" w:cs="Times New Roman"/>
        </w:rPr>
        <w:t>ситуацію та визначитися із оптимальним способом врегулювання конфлікту</w:t>
      </w:r>
      <w:r w:rsidR="00FD4156">
        <w:rPr>
          <w:rFonts w:ascii="Times New Roman" w:hAnsi="Times New Roman" w:cs="Times New Roman"/>
        </w:rPr>
        <w:t xml:space="preserve"> </w:t>
      </w:r>
      <w:r w:rsidRPr="00EC68C1">
        <w:rPr>
          <w:rFonts w:ascii="Times New Roman" w:hAnsi="Times New Roman" w:cs="Times New Roman"/>
        </w:rPr>
        <w:t>інтересів.</w:t>
      </w:r>
    </w:p>
    <w:p w:rsidR="006A5BEE" w:rsidRDefault="006A5BEE" w:rsidP="00EC68C1">
      <w:pPr>
        <w:spacing w:before="120" w:after="0" w:line="240" w:lineRule="auto"/>
        <w:jc w:val="both"/>
        <w:rPr>
          <w:rFonts w:ascii="Times New Roman" w:hAnsi="Times New Roman" w:cs="Times New Roman"/>
        </w:rPr>
      </w:pPr>
    </w:p>
    <w:p w:rsidR="00B67B04" w:rsidRDefault="00B67B04" w:rsidP="00B67B04">
      <w:pPr>
        <w:spacing w:before="120" w:after="0" w:line="240" w:lineRule="auto"/>
        <w:jc w:val="center"/>
        <w:rPr>
          <w:rFonts w:ascii="Times New Roman" w:hAnsi="Times New Roman" w:cs="Times New Roman"/>
          <w:b/>
        </w:rPr>
      </w:pPr>
      <w:r w:rsidRPr="00B67B04">
        <w:rPr>
          <w:rFonts w:ascii="Times New Roman" w:hAnsi="Times New Roman" w:cs="Times New Roman"/>
          <w:b/>
        </w:rPr>
        <w:t>3.3. Не вчиняти дій та не приймати рішень в умовах реального конфлікту інтересів</w:t>
      </w:r>
    </w:p>
    <w:p w:rsidR="006A5BEE" w:rsidRDefault="00DA1481" w:rsidP="00DA1481">
      <w:pPr>
        <w:spacing w:before="120" w:after="0" w:line="240" w:lineRule="auto"/>
        <w:jc w:val="both"/>
        <w:rPr>
          <w:rFonts w:ascii="Times New Roman" w:hAnsi="Times New Roman" w:cs="Times New Roman"/>
        </w:rPr>
      </w:pPr>
      <w:r w:rsidRPr="00DA1481">
        <w:rPr>
          <w:rFonts w:ascii="Times New Roman" w:hAnsi="Times New Roman" w:cs="Times New Roman"/>
        </w:rPr>
        <w:t>За порушення зазначеного обов’язку передбачено</w:t>
      </w:r>
      <w:r>
        <w:rPr>
          <w:rFonts w:ascii="Times New Roman" w:hAnsi="Times New Roman" w:cs="Times New Roman"/>
        </w:rPr>
        <w:t xml:space="preserve"> </w:t>
      </w:r>
      <w:r w:rsidRPr="00DA1481">
        <w:rPr>
          <w:rFonts w:ascii="Times New Roman" w:hAnsi="Times New Roman" w:cs="Times New Roman"/>
        </w:rPr>
        <w:t>адміністративну</w:t>
      </w:r>
      <w:r>
        <w:rPr>
          <w:rFonts w:ascii="Times New Roman" w:hAnsi="Times New Roman" w:cs="Times New Roman"/>
        </w:rPr>
        <w:t xml:space="preserve"> </w:t>
      </w:r>
      <w:r w:rsidRPr="00DA1481">
        <w:rPr>
          <w:rFonts w:ascii="Times New Roman" w:hAnsi="Times New Roman" w:cs="Times New Roman"/>
        </w:rPr>
        <w:t>відповідальність згідно з ч. 2 ст. 172</w:t>
      </w:r>
      <w:r w:rsidRPr="00DA1481">
        <w:rPr>
          <w:rFonts w:ascii="Times New Roman" w:hAnsi="Times New Roman" w:cs="Times New Roman"/>
          <w:vertAlign w:val="superscript"/>
        </w:rPr>
        <w:t>7</w:t>
      </w:r>
      <w:r w:rsidRPr="00DA1481">
        <w:rPr>
          <w:rFonts w:ascii="Times New Roman" w:hAnsi="Times New Roman" w:cs="Times New Roman"/>
        </w:rPr>
        <w:t xml:space="preserve"> КУпАП.</w:t>
      </w:r>
    </w:p>
    <w:p w:rsidR="0019465B" w:rsidRDefault="0019465B" w:rsidP="00DA1481">
      <w:pPr>
        <w:spacing w:before="120" w:after="0" w:line="240" w:lineRule="auto"/>
        <w:jc w:val="both"/>
        <w:rPr>
          <w:rFonts w:ascii="Times New Roman" w:hAnsi="Times New Roman" w:cs="Times New Roman"/>
        </w:rPr>
      </w:pPr>
    </w:p>
    <w:p w:rsidR="0019465B" w:rsidRDefault="0019465B" w:rsidP="0019465B">
      <w:pPr>
        <w:spacing w:before="120" w:after="0" w:line="240" w:lineRule="auto"/>
        <w:jc w:val="center"/>
        <w:rPr>
          <w:rFonts w:ascii="Times New Roman" w:hAnsi="Times New Roman" w:cs="Times New Roman"/>
          <w:b/>
        </w:rPr>
      </w:pPr>
      <w:r w:rsidRPr="0019465B">
        <w:rPr>
          <w:rFonts w:ascii="Times New Roman" w:hAnsi="Times New Roman" w:cs="Times New Roman"/>
          <w:b/>
        </w:rPr>
        <w:t>3.4. Вживати заходів щодо врегулювання реального чи потенційного конфлікту інтересів</w:t>
      </w:r>
    </w:p>
    <w:p w:rsidR="00E41B16" w:rsidRDefault="00E41B16" w:rsidP="00E41B16">
      <w:pPr>
        <w:spacing w:before="120" w:after="0" w:line="240" w:lineRule="auto"/>
        <w:jc w:val="both"/>
        <w:rPr>
          <w:rFonts w:ascii="Times New Roman" w:hAnsi="Times New Roman" w:cs="Times New Roman"/>
        </w:rPr>
      </w:pPr>
      <w:r w:rsidRPr="00E41B16">
        <w:rPr>
          <w:rFonts w:ascii="Times New Roman" w:hAnsi="Times New Roman" w:cs="Times New Roman"/>
        </w:rPr>
        <w:t>Безпосередній керівник особи або керівник органу, до повноважень якого</w:t>
      </w:r>
      <w:r>
        <w:rPr>
          <w:rFonts w:ascii="Times New Roman" w:hAnsi="Times New Roman" w:cs="Times New Roman"/>
        </w:rPr>
        <w:t xml:space="preserve"> </w:t>
      </w:r>
      <w:r w:rsidRPr="00E41B16">
        <w:rPr>
          <w:rFonts w:ascii="Times New Roman" w:hAnsi="Times New Roman" w:cs="Times New Roman"/>
        </w:rPr>
        <w:t>належить звільнення/ініціювання звільнення з посади, зобов’язаний:</w:t>
      </w:r>
    </w:p>
    <w:p w:rsidR="00396A17" w:rsidRPr="00396A17" w:rsidRDefault="00396A17" w:rsidP="00396A17">
      <w:pPr>
        <w:pStyle w:val="a4"/>
        <w:numPr>
          <w:ilvl w:val="0"/>
          <w:numId w:val="4"/>
        </w:numPr>
        <w:spacing w:before="120" w:after="0" w:line="240" w:lineRule="auto"/>
        <w:jc w:val="both"/>
        <w:rPr>
          <w:rFonts w:ascii="Times New Roman" w:hAnsi="Times New Roman" w:cs="Times New Roman"/>
        </w:rPr>
      </w:pPr>
      <w:r w:rsidRPr="00396A17">
        <w:rPr>
          <w:rFonts w:ascii="Times New Roman" w:hAnsi="Times New Roman" w:cs="Times New Roman"/>
        </w:rPr>
        <w:t>після отримання повідомлення про наявність конфлікту інтересів прийняти рішення щодо врегулювання конфлікту інтересів у підлеглої особи протягом 2-х робочих днів. Також керівник має повідомити відповідну підлеглу особу про прийняте рішення;</w:t>
      </w:r>
    </w:p>
    <w:p w:rsidR="00E41B16" w:rsidRDefault="00396A17" w:rsidP="009E3E51">
      <w:pPr>
        <w:pStyle w:val="a4"/>
        <w:numPr>
          <w:ilvl w:val="0"/>
          <w:numId w:val="4"/>
        </w:numPr>
        <w:spacing w:before="120" w:after="0" w:line="240" w:lineRule="auto"/>
        <w:ind w:left="714" w:hanging="357"/>
        <w:jc w:val="both"/>
        <w:rPr>
          <w:rFonts w:ascii="Times New Roman" w:hAnsi="Times New Roman" w:cs="Times New Roman"/>
        </w:rPr>
      </w:pPr>
      <w:r w:rsidRPr="00396A17">
        <w:rPr>
          <w:rFonts w:ascii="Times New Roman" w:hAnsi="Times New Roman" w:cs="Times New Roman"/>
        </w:rPr>
        <w:t>якщо йому стало відомо про наявність конфлікту інтересів (від інших осіб, із повідомлень про корупцію, з листів Національного агентства тощо), вжити передбачених Законом заходів для запобігання та врегулювання конфлікту інтересів у підлеглої особи.</w:t>
      </w:r>
    </w:p>
    <w:p w:rsidR="00AA78EC" w:rsidRPr="00AA78EC" w:rsidRDefault="00AA78EC" w:rsidP="00AA78EC">
      <w:pPr>
        <w:spacing w:before="120" w:after="0" w:line="240" w:lineRule="auto"/>
        <w:jc w:val="both"/>
        <w:rPr>
          <w:rFonts w:ascii="Times New Roman" w:hAnsi="Times New Roman" w:cs="Times New Roman"/>
        </w:rPr>
      </w:pPr>
      <w:r w:rsidRPr="003071A3">
        <w:rPr>
          <w:noProof/>
          <w:lang w:eastAsia="uk-UA"/>
        </w:rPr>
        <w:drawing>
          <wp:inline distT="0" distB="0" distL="0" distR="0" wp14:anchorId="2A7C7348" wp14:editId="035F581E">
            <wp:extent cx="123825" cy="2000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AA78EC">
        <w:rPr>
          <w:rFonts w:ascii="Times New Roman" w:hAnsi="Times New Roman" w:cs="Times New Roman"/>
        </w:rPr>
        <w:t xml:space="preserve">Враховуючи п. 1 ч. 1 ст. 28 та </w:t>
      </w:r>
      <w:proofErr w:type="spellStart"/>
      <w:r w:rsidRPr="00AA78EC">
        <w:rPr>
          <w:rFonts w:ascii="Times New Roman" w:hAnsi="Times New Roman" w:cs="Times New Roman"/>
        </w:rPr>
        <w:t>абз</w:t>
      </w:r>
      <w:proofErr w:type="spellEnd"/>
      <w:r w:rsidRPr="00AA78EC">
        <w:rPr>
          <w:rFonts w:ascii="Times New Roman" w:hAnsi="Times New Roman" w:cs="Times New Roman"/>
        </w:rPr>
        <w:t>. 2 ч. 3 ст. 28 Закону, Національне</w:t>
      </w:r>
      <w:r>
        <w:rPr>
          <w:rFonts w:ascii="Times New Roman" w:hAnsi="Times New Roman" w:cs="Times New Roman"/>
        </w:rPr>
        <w:t xml:space="preserve"> </w:t>
      </w:r>
      <w:r w:rsidRPr="00AA78EC">
        <w:rPr>
          <w:rFonts w:ascii="Times New Roman" w:hAnsi="Times New Roman" w:cs="Times New Roman"/>
        </w:rPr>
        <w:t>агентство у випадку одержання від особи (яка перебуває на посаді, що не</w:t>
      </w:r>
      <w:r w:rsidR="00AE0656">
        <w:rPr>
          <w:rFonts w:ascii="Times New Roman" w:hAnsi="Times New Roman" w:cs="Times New Roman"/>
        </w:rPr>
        <w:t xml:space="preserve"> </w:t>
      </w:r>
      <w:r w:rsidRPr="00AA78EC">
        <w:rPr>
          <w:rFonts w:ascii="Times New Roman" w:hAnsi="Times New Roman" w:cs="Times New Roman"/>
        </w:rPr>
        <w:t>передбачає наявність у неї безпосереднього керівника) повідомлення про</w:t>
      </w:r>
      <w:r w:rsidR="00AE0656">
        <w:rPr>
          <w:rFonts w:ascii="Times New Roman" w:hAnsi="Times New Roman" w:cs="Times New Roman"/>
        </w:rPr>
        <w:t xml:space="preserve"> </w:t>
      </w:r>
      <w:r w:rsidRPr="00AA78EC">
        <w:rPr>
          <w:rFonts w:ascii="Times New Roman" w:hAnsi="Times New Roman" w:cs="Times New Roman"/>
        </w:rPr>
        <w:t>наявність конфлікту інтересів роз’яснює порядок дій щодо врегулювання</w:t>
      </w:r>
      <w:r w:rsidR="00AE0656">
        <w:rPr>
          <w:rFonts w:ascii="Times New Roman" w:hAnsi="Times New Roman" w:cs="Times New Roman"/>
        </w:rPr>
        <w:t xml:space="preserve"> </w:t>
      </w:r>
      <w:r w:rsidRPr="00AA78EC">
        <w:rPr>
          <w:rFonts w:ascii="Times New Roman" w:hAnsi="Times New Roman" w:cs="Times New Roman"/>
        </w:rPr>
        <w:t>конфлікту інтересів.</w:t>
      </w:r>
    </w:p>
    <w:p w:rsidR="00AA78EC" w:rsidRDefault="00AA78EC" w:rsidP="00AA78EC">
      <w:pPr>
        <w:spacing w:before="120" w:after="0" w:line="240" w:lineRule="auto"/>
        <w:jc w:val="both"/>
        <w:rPr>
          <w:rFonts w:ascii="Times New Roman" w:hAnsi="Times New Roman" w:cs="Times New Roman"/>
        </w:rPr>
      </w:pPr>
      <w:r w:rsidRPr="00AA78EC">
        <w:rPr>
          <w:rFonts w:ascii="Times New Roman" w:hAnsi="Times New Roman" w:cs="Times New Roman"/>
        </w:rPr>
        <w:lastRenderedPageBreak/>
        <w:t>При цьому Національне агентство, на ві</w:t>
      </w:r>
      <w:r w:rsidR="00AE0656">
        <w:rPr>
          <w:rFonts w:ascii="Times New Roman" w:hAnsi="Times New Roman" w:cs="Times New Roman"/>
        </w:rPr>
        <w:t>дміну від безпосереднього керів</w:t>
      </w:r>
      <w:r w:rsidRPr="00AA78EC">
        <w:rPr>
          <w:rFonts w:ascii="Times New Roman" w:hAnsi="Times New Roman" w:cs="Times New Roman"/>
        </w:rPr>
        <w:t>ника особи, в якої виник конфлікт інтересів, не наділене повноваженнями</w:t>
      </w:r>
      <w:r w:rsidR="00AE0656">
        <w:rPr>
          <w:rFonts w:ascii="Times New Roman" w:hAnsi="Times New Roman" w:cs="Times New Roman"/>
        </w:rPr>
        <w:t xml:space="preserve"> </w:t>
      </w:r>
      <w:r w:rsidRPr="00AA78EC">
        <w:rPr>
          <w:rFonts w:ascii="Times New Roman" w:hAnsi="Times New Roman" w:cs="Times New Roman"/>
        </w:rPr>
        <w:t>приймати рішення щодо врегулювання конфлікту інтересів.</w:t>
      </w:r>
    </w:p>
    <w:p w:rsidR="002315D2" w:rsidRDefault="002315D2" w:rsidP="002315D2">
      <w:pPr>
        <w:spacing w:before="120" w:after="0" w:line="240" w:lineRule="auto"/>
        <w:jc w:val="center"/>
        <w:rPr>
          <w:rFonts w:ascii="Times New Roman" w:hAnsi="Times New Roman" w:cs="Times New Roman"/>
          <w:b/>
        </w:rPr>
      </w:pPr>
    </w:p>
    <w:p w:rsidR="008E298E" w:rsidRDefault="008E298E" w:rsidP="002315D2">
      <w:pPr>
        <w:spacing w:before="120" w:after="0" w:line="240" w:lineRule="auto"/>
        <w:jc w:val="center"/>
        <w:rPr>
          <w:rFonts w:ascii="Times New Roman" w:hAnsi="Times New Roman" w:cs="Times New Roman"/>
          <w:b/>
        </w:rPr>
      </w:pPr>
    </w:p>
    <w:p w:rsidR="00AE0656" w:rsidRDefault="00414818" w:rsidP="002315D2">
      <w:pPr>
        <w:spacing w:before="120" w:after="0" w:line="240" w:lineRule="auto"/>
        <w:jc w:val="center"/>
        <w:rPr>
          <w:rFonts w:ascii="Times New Roman" w:hAnsi="Times New Roman" w:cs="Times New Roman"/>
          <w:b/>
        </w:rPr>
      </w:pPr>
      <w:r w:rsidRPr="002315D2">
        <w:rPr>
          <w:rFonts w:ascii="Times New Roman" w:hAnsi="Times New Roman" w:cs="Times New Roman"/>
          <w:b/>
        </w:rPr>
        <w:t>3.5. Алгоритм дій у випадку виникнення конфлікту інтересів</w:t>
      </w:r>
    </w:p>
    <w:p w:rsidR="008E298E" w:rsidRDefault="008E298E" w:rsidP="002315D2">
      <w:pPr>
        <w:spacing w:before="120" w:after="0" w:line="240" w:lineRule="auto"/>
        <w:jc w:val="center"/>
        <w:rPr>
          <w:rFonts w:ascii="Times New Roman" w:hAnsi="Times New Roman" w:cs="Times New Roman"/>
          <w:b/>
        </w:rPr>
      </w:pPr>
    </w:p>
    <w:p w:rsidR="002315D2" w:rsidRDefault="002315D2" w:rsidP="008E298E">
      <w:pPr>
        <w:spacing w:before="120" w:after="0" w:line="240" w:lineRule="auto"/>
        <w:jc w:val="center"/>
        <w:rPr>
          <w:rFonts w:ascii="Times New Roman" w:hAnsi="Times New Roman" w:cs="Times New Roman"/>
        </w:rPr>
      </w:pPr>
      <w:r>
        <w:rPr>
          <w:noProof/>
          <w:lang w:eastAsia="uk-UA"/>
        </w:rPr>
        <w:drawing>
          <wp:inline distT="0" distB="0" distL="0" distR="0" wp14:anchorId="5477EDC9" wp14:editId="53FB7553">
            <wp:extent cx="4438095" cy="2419048"/>
            <wp:effectExtent l="0" t="0" r="635"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38095" cy="2419048"/>
                    </a:xfrm>
                    <a:prstGeom prst="rect">
                      <a:avLst/>
                    </a:prstGeom>
                  </pic:spPr>
                </pic:pic>
              </a:graphicData>
            </a:graphic>
          </wp:inline>
        </w:drawing>
      </w:r>
    </w:p>
    <w:p w:rsidR="008E298E" w:rsidRDefault="008E298E">
      <w:pPr>
        <w:rPr>
          <w:rFonts w:ascii="Times New Roman" w:hAnsi="Times New Roman" w:cs="Times New Roman"/>
        </w:rPr>
      </w:pPr>
      <w:r>
        <w:rPr>
          <w:rFonts w:ascii="Times New Roman" w:hAnsi="Times New Roman" w:cs="Times New Roman"/>
        </w:rPr>
        <w:br w:type="page"/>
      </w:r>
    </w:p>
    <w:p w:rsidR="008E298E" w:rsidRDefault="008E298E" w:rsidP="008E298E">
      <w:pPr>
        <w:spacing w:before="120" w:after="0" w:line="240" w:lineRule="auto"/>
        <w:jc w:val="center"/>
        <w:rPr>
          <w:rFonts w:ascii="Times New Roman" w:hAnsi="Times New Roman" w:cs="Times New Roman"/>
        </w:rPr>
      </w:pPr>
      <w:r>
        <w:rPr>
          <w:noProof/>
          <w:lang w:eastAsia="uk-UA"/>
        </w:rPr>
        <w:lastRenderedPageBreak/>
        <w:drawing>
          <wp:inline distT="0" distB="0" distL="0" distR="0" wp14:anchorId="7FF6A260" wp14:editId="76006083">
            <wp:extent cx="4869180" cy="6192520"/>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69180" cy="6192520"/>
                    </a:xfrm>
                    <a:prstGeom prst="rect">
                      <a:avLst/>
                    </a:prstGeom>
                  </pic:spPr>
                </pic:pic>
              </a:graphicData>
            </a:graphic>
          </wp:inline>
        </w:drawing>
      </w:r>
    </w:p>
    <w:p w:rsidR="00FE680D" w:rsidRDefault="00FE680D" w:rsidP="008E298E">
      <w:pPr>
        <w:spacing w:before="120" w:after="0" w:line="240" w:lineRule="auto"/>
        <w:jc w:val="center"/>
        <w:rPr>
          <w:rFonts w:ascii="Times New Roman" w:hAnsi="Times New Roman" w:cs="Times New Roman"/>
        </w:rPr>
      </w:pPr>
    </w:p>
    <w:p w:rsidR="00FE680D" w:rsidRPr="00FE680D" w:rsidRDefault="00FE680D" w:rsidP="00FE680D">
      <w:pPr>
        <w:spacing w:before="120" w:after="0" w:line="240" w:lineRule="auto"/>
        <w:jc w:val="center"/>
        <w:rPr>
          <w:rFonts w:ascii="Times New Roman" w:hAnsi="Times New Roman" w:cs="Times New Roman"/>
          <w:b/>
        </w:rPr>
      </w:pPr>
      <w:r w:rsidRPr="00FE680D">
        <w:rPr>
          <w:rFonts w:ascii="Times New Roman" w:hAnsi="Times New Roman" w:cs="Times New Roman"/>
          <w:b/>
        </w:rPr>
        <w:lastRenderedPageBreak/>
        <w:t>4. ДІЇ ОСОБИ У РАЗІ ІСНУВАННЯ СУМНІВІВ ЩОДО</w:t>
      </w:r>
    </w:p>
    <w:p w:rsidR="00FE680D" w:rsidRDefault="00FE680D" w:rsidP="00FE680D">
      <w:pPr>
        <w:spacing w:before="120" w:after="0" w:line="240" w:lineRule="auto"/>
        <w:jc w:val="center"/>
        <w:rPr>
          <w:rFonts w:ascii="Times New Roman" w:hAnsi="Times New Roman" w:cs="Times New Roman"/>
          <w:b/>
        </w:rPr>
      </w:pPr>
      <w:r w:rsidRPr="00FE680D">
        <w:rPr>
          <w:rFonts w:ascii="Times New Roman" w:hAnsi="Times New Roman" w:cs="Times New Roman"/>
          <w:b/>
        </w:rPr>
        <w:t>НАЯВНОСТІ КОНФЛІКТУ ІНТЕРЕСІВ</w:t>
      </w:r>
    </w:p>
    <w:p w:rsidR="00FE680D" w:rsidRDefault="00FE680D" w:rsidP="00FE680D">
      <w:pPr>
        <w:spacing w:before="120" w:after="0" w:line="240" w:lineRule="auto"/>
        <w:jc w:val="both"/>
        <w:rPr>
          <w:rFonts w:ascii="Times New Roman" w:hAnsi="Times New Roman" w:cs="Times New Roman"/>
        </w:rPr>
      </w:pPr>
      <w:r w:rsidRPr="00FE680D">
        <w:rPr>
          <w:rFonts w:ascii="Times New Roman" w:hAnsi="Times New Roman" w:cs="Times New Roman"/>
        </w:rPr>
        <w:t>Якщо особа має сумнів щодо наявності в неї конфлікту інтересів, вона</w:t>
      </w:r>
      <w:r>
        <w:rPr>
          <w:rFonts w:ascii="Times New Roman" w:hAnsi="Times New Roman" w:cs="Times New Roman"/>
        </w:rPr>
        <w:t xml:space="preserve"> </w:t>
      </w:r>
      <w:r w:rsidRPr="00FE680D">
        <w:rPr>
          <w:rFonts w:ascii="Times New Roman" w:hAnsi="Times New Roman" w:cs="Times New Roman"/>
        </w:rPr>
        <w:t>має право звернутися за роз’ясненням до Національного агентства.</w:t>
      </w:r>
      <w:r w:rsidR="00711610">
        <w:rPr>
          <w:rFonts w:ascii="Times New Roman" w:hAnsi="Times New Roman" w:cs="Times New Roman"/>
        </w:rPr>
        <w:t xml:space="preserve"> </w:t>
      </w:r>
      <w:r w:rsidRPr="00FE680D">
        <w:rPr>
          <w:rFonts w:ascii="Times New Roman" w:hAnsi="Times New Roman" w:cs="Times New Roman"/>
        </w:rPr>
        <w:t>Рекомендована форма відповідного звернення розміщена в Додатку 4.</w:t>
      </w:r>
    </w:p>
    <w:p w:rsidR="00711610" w:rsidRDefault="00711610" w:rsidP="00711610">
      <w:pPr>
        <w:spacing w:before="120" w:after="0" w:line="240" w:lineRule="auto"/>
        <w:jc w:val="center"/>
        <w:rPr>
          <w:rFonts w:ascii="Times New Roman" w:hAnsi="Times New Roman" w:cs="Times New Roman"/>
        </w:rPr>
      </w:pPr>
      <w:r>
        <w:rPr>
          <w:noProof/>
          <w:lang w:eastAsia="uk-UA"/>
        </w:rPr>
        <w:drawing>
          <wp:inline distT="0" distB="0" distL="0" distR="0" wp14:anchorId="01F23BFE" wp14:editId="6AA47CB1">
            <wp:extent cx="4514286" cy="2628571"/>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14286" cy="2628571"/>
                    </a:xfrm>
                    <a:prstGeom prst="rect">
                      <a:avLst/>
                    </a:prstGeom>
                  </pic:spPr>
                </pic:pic>
              </a:graphicData>
            </a:graphic>
          </wp:inline>
        </w:drawing>
      </w:r>
    </w:p>
    <w:p w:rsidR="00143A3D" w:rsidRDefault="00143A3D" w:rsidP="00711610">
      <w:pPr>
        <w:spacing w:before="120" w:after="0" w:line="240" w:lineRule="auto"/>
        <w:jc w:val="center"/>
        <w:rPr>
          <w:rFonts w:ascii="Times New Roman" w:hAnsi="Times New Roman" w:cs="Times New Roman"/>
        </w:rPr>
      </w:pPr>
    </w:p>
    <w:p w:rsidR="00143A3D" w:rsidRDefault="00143A3D" w:rsidP="00711610">
      <w:pPr>
        <w:spacing w:before="120" w:after="0" w:line="240" w:lineRule="auto"/>
        <w:jc w:val="center"/>
        <w:rPr>
          <w:rFonts w:ascii="Times New Roman" w:hAnsi="Times New Roman" w:cs="Times New Roman"/>
        </w:rPr>
      </w:pPr>
    </w:p>
    <w:p w:rsidR="00DD6A3F" w:rsidRDefault="00FE4EDC" w:rsidP="00DD6A3F">
      <w:pPr>
        <w:spacing w:before="120" w:after="0" w:line="240" w:lineRule="auto"/>
        <w:jc w:val="both"/>
        <w:rPr>
          <w:rFonts w:ascii="Times New Roman" w:hAnsi="Times New Roman" w:cs="Times New Roman"/>
        </w:rPr>
      </w:pPr>
      <w:r>
        <w:pict>
          <v:shape id="Рисунок 40" o:spid="_x0000_i1042" type="#_x0000_t75" style="width:7.2pt;height:14.4pt;visibility:visible;mso-wrap-style:square">
            <v:imagedata r:id="rId18" o:title=""/>
          </v:shape>
        </w:pict>
      </w:r>
      <w:r w:rsidR="00DD6A3F" w:rsidRPr="00DD6A3F">
        <w:rPr>
          <w:rFonts w:ascii="Times New Roman" w:hAnsi="Times New Roman" w:cs="Times New Roman"/>
        </w:rPr>
        <w:t>Правом на отримання роз’яснення наділені саме особи, які мають</w:t>
      </w:r>
      <w:r w:rsidR="00DD6A3F">
        <w:rPr>
          <w:rFonts w:ascii="Times New Roman" w:hAnsi="Times New Roman" w:cs="Times New Roman"/>
        </w:rPr>
        <w:t xml:space="preserve"> </w:t>
      </w:r>
      <w:r w:rsidR="00DD6A3F" w:rsidRPr="00DD6A3F">
        <w:rPr>
          <w:rFonts w:ascii="Times New Roman" w:hAnsi="Times New Roman" w:cs="Times New Roman"/>
        </w:rPr>
        <w:t>сумніви щодо наявності у них конфлікту інтересів, а не будь-які особи.</w:t>
      </w:r>
    </w:p>
    <w:p w:rsidR="00143A3D" w:rsidRPr="00DD6A3F" w:rsidRDefault="00143A3D" w:rsidP="00DD6A3F">
      <w:pPr>
        <w:spacing w:before="120" w:after="0" w:line="240" w:lineRule="auto"/>
        <w:jc w:val="both"/>
        <w:rPr>
          <w:rFonts w:ascii="Times New Roman" w:hAnsi="Times New Roman" w:cs="Times New Roman"/>
        </w:rPr>
      </w:pPr>
    </w:p>
    <w:p w:rsidR="00DD6A3F" w:rsidRDefault="00DD6A3F" w:rsidP="00DD6A3F">
      <w:pPr>
        <w:spacing w:before="120" w:after="0" w:line="240" w:lineRule="auto"/>
        <w:jc w:val="both"/>
        <w:rPr>
          <w:rFonts w:ascii="Times New Roman" w:hAnsi="Times New Roman" w:cs="Times New Roman"/>
        </w:rPr>
      </w:pPr>
      <w:r w:rsidRPr="00DD6A3F">
        <w:rPr>
          <w:rFonts w:ascii="Times New Roman" w:hAnsi="Times New Roman" w:cs="Times New Roman"/>
        </w:rPr>
        <w:t>Для отримання максимально чіткого роз’яснення у зверненні</w:t>
      </w:r>
      <w:r>
        <w:rPr>
          <w:rFonts w:ascii="Times New Roman" w:hAnsi="Times New Roman" w:cs="Times New Roman"/>
        </w:rPr>
        <w:t xml:space="preserve"> </w:t>
      </w:r>
      <w:r w:rsidRPr="00DD6A3F">
        <w:rPr>
          <w:rFonts w:ascii="Times New Roman" w:hAnsi="Times New Roman" w:cs="Times New Roman"/>
        </w:rPr>
        <w:t>до Національного агентства варто зазначати інформацію, що розкриває</w:t>
      </w:r>
      <w:r>
        <w:rPr>
          <w:rFonts w:ascii="Times New Roman" w:hAnsi="Times New Roman" w:cs="Times New Roman"/>
        </w:rPr>
        <w:t xml:space="preserve"> </w:t>
      </w:r>
      <w:r w:rsidRPr="00DD6A3F">
        <w:rPr>
          <w:rFonts w:ascii="Times New Roman" w:hAnsi="Times New Roman" w:cs="Times New Roman"/>
        </w:rPr>
        <w:t>зміст повноважень, приватного інтересу та ситуації (дії/рішення), стосовно</w:t>
      </w:r>
      <w:r w:rsidR="00143A3D">
        <w:rPr>
          <w:rFonts w:ascii="Times New Roman" w:hAnsi="Times New Roman" w:cs="Times New Roman"/>
        </w:rPr>
        <w:t xml:space="preserve"> </w:t>
      </w:r>
      <w:r w:rsidRPr="00DD6A3F">
        <w:rPr>
          <w:rFonts w:ascii="Times New Roman" w:hAnsi="Times New Roman" w:cs="Times New Roman"/>
        </w:rPr>
        <w:t>якої (яких) є сумніви щодо наявності конфлікту інтересів, а також додавати</w:t>
      </w:r>
      <w:r>
        <w:rPr>
          <w:rFonts w:ascii="Times New Roman" w:hAnsi="Times New Roman" w:cs="Times New Roman"/>
        </w:rPr>
        <w:t xml:space="preserve"> </w:t>
      </w:r>
      <w:r w:rsidRPr="00DD6A3F">
        <w:rPr>
          <w:rFonts w:ascii="Times New Roman" w:hAnsi="Times New Roman" w:cs="Times New Roman"/>
        </w:rPr>
        <w:t>відповідні документи.</w:t>
      </w:r>
    </w:p>
    <w:p w:rsidR="00C21704" w:rsidRDefault="00C21704">
      <w:pPr>
        <w:rPr>
          <w:rFonts w:ascii="Times New Roman" w:hAnsi="Times New Roman" w:cs="Times New Roman"/>
        </w:rPr>
      </w:pPr>
      <w:r>
        <w:rPr>
          <w:rFonts w:ascii="Times New Roman" w:hAnsi="Times New Roman" w:cs="Times New Roman"/>
        </w:rPr>
        <w:br w:type="page"/>
      </w:r>
    </w:p>
    <w:p w:rsidR="00C21704" w:rsidRDefault="00C21704" w:rsidP="00DD6A3F">
      <w:pPr>
        <w:spacing w:before="120" w:after="0" w:line="240" w:lineRule="auto"/>
        <w:jc w:val="both"/>
        <w:rPr>
          <w:rFonts w:ascii="Times New Roman" w:hAnsi="Times New Roman" w:cs="Times New Roman"/>
        </w:rPr>
      </w:pPr>
      <w:r>
        <w:rPr>
          <w:noProof/>
          <w:lang w:eastAsia="uk-UA"/>
        </w:rPr>
        <w:lastRenderedPageBreak/>
        <w:drawing>
          <wp:inline distT="0" distB="0" distL="0" distR="0" wp14:anchorId="2A2BA852" wp14:editId="555C35F2">
            <wp:extent cx="4869180" cy="5125085"/>
            <wp:effectExtent l="0" t="0" r="762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69180" cy="5125085"/>
                    </a:xfrm>
                    <a:prstGeom prst="rect">
                      <a:avLst/>
                    </a:prstGeom>
                  </pic:spPr>
                </pic:pic>
              </a:graphicData>
            </a:graphic>
          </wp:inline>
        </w:drawing>
      </w:r>
    </w:p>
    <w:p w:rsidR="00323C2F" w:rsidRDefault="00323C2F" w:rsidP="00DD6A3F">
      <w:pPr>
        <w:spacing w:before="120" w:after="0" w:line="240" w:lineRule="auto"/>
        <w:jc w:val="both"/>
        <w:rPr>
          <w:rFonts w:ascii="Times New Roman" w:hAnsi="Times New Roman" w:cs="Times New Roman"/>
        </w:rPr>
      </w:pPr>
    </w:p>
    <w:p w:rsidR="00323C2F" w:rsidRDefault="00323C2F" w:rsidP="00323C2F">
      <w:pPr>
        <w:spacing w:before="120" w:after="0" w:line="240" w:lineRule="auto"/>
        <w:jc w:val="both"/>
        <w:rPr>
          <w:rFonts w:ascii="Times New Roman" w:hAnsi="Times New Roman" w:cs="Times New Roman"/>
        </w:rPr>
      </w:pPr>
      <w:r w:rsidRPr="00323C2F">
        <w:rPr>
          <w:rFonts w:ascii="Times New Roman" w:hAnsi="Times New Roman" w:cs="Times New Roman"/>
        </w:rPr>
        <w:t>Якщо особа отримала підтвердження про відсутність конфлікту інтересів,</w:t>
      </w:r>
      <w:r>
        <w:rPr>
          <w:rFonts w:ascii="Times New Roman" w:hAnsi="Times New Roman" w:cs="Times New Roman"/>
        </w:rPr>
        <w:t xml:space="preserve"> </w:t>
      </w:r>
      <w:r w:rsidRPr="00323C2F">
        <w:rPr>
          <w:rFonts w:ascii="Times New Roman" w:hAnsi="Times New Roman" w:cs="Times New Roman"/>
        </w:rPr>
        <w:t>вона звільняється від відповідальності, якщо у діях, щодо яких вона</w:t>
      </w:r>
      <w:r>
        <w:rPr>
          <w:rFonts w:ascii="Times New Roman" w:hAnsi="Times New Roman" w:cs="Times New Roman"/>
        </w:rPr>
        <w:t xml:space="preserve"> </w:t>
      </w:r>
      <w:r w:rsidRPr="00323C2F">
        <w:rPr>
          <w:rFonts w:ascii="Times New Roman" w:hAnsi="Times New Roman" w:cs="Times New Roman"/>
        </w:rPr>
        <w:t>зверталася за роз’ясненням, пізніше було виявлено конфлікт інтересів</w:t>
      </w:r>
      <w:r>
        <w:rPr>
          <w:rFonts w:ascii="Times New Roman" w:hAnsi="Times New Roman" w:cs="Times New Roman"/>
        </w:rPr>
        <w:t xml:space="preserve"> </w:t>
      </w:r>
      <w:r w:rsidRPr="00323C2F">
        <w:rPr>
          <w:rFonts w:ascii="Times New Roman" w:hAnsi="Times New Roman" w:cs="Times New Roman"/>
        </w:rPr>
        <w:t>(ч. 6 ст. 28 Закону).</w:t>
      </w:r>
    </w:p>
    <w:p w:rsidR="00323C2F" w:rsidRDefault="00323C2F" w:rsidP="00323C2F">
      <w:pPr>
        <w:spacing w:before="120" w:after="0" w:line="240" w:lineRule="auto"/>
        <w:jc w:val="both"/>
        <w:rPr>
          <w:rFonts w:ascii="Times New Roman" w:hAnsi="Times New Roman" w:cs="Times New Roman"/>
        </w:rPr>
      </w:pPr>
    </w:p>
    <w:p w:rsidR="00323C2F" w:rsidRDefault="00323C2F" w:rsidP="00323C2F">
      <w:pPr>
        <w:spacing w:before="120" w:after="0" w:line="240" w:lineRule="auto"/>
        <w:jc w:val="both"/>
        <w:rPr>
          <w:rFonts w:ascii="Times New Roman" w:hAnsi="Times New Roman" w:cs="Times New Roman"/>
        </w:rPr>
      </w:pPr>
    </w:p>
    <w:p w:rsidR="00323C2F" w:rsidRDefault="00323C2F" w:rsidP="00892024">
      <w:pPr>
        <w:spacing w:before="120" w:after="0" w:line="240" w:lineRule="auto"/>
        <w:jc w:val="center"/>
        <w:rPr>
          <w:rFonts w:ascii="Times New Roman" w:hAnsi="Times New Roman" w:cs="Times New Roman"/>
          <w:b/>
        </w:rPr>
      </w:pPr>
      <w:r w:rsidRPr="00892024">
        <w:rPr>
          <w:rFonts w:ascii="Times New Roman" w:hAnsi="Times New Roman" w:cs="Times New Roman"/>
          <w:b/>
        </w:rPr>
        <w:lastRenderedPageBreak/>
        <w:t>5. ЗОВНІШНЄ ВРЕГУЛЮВАННЯ КОНФЛІКТУ ІНТЕРЕСІВ</w:t>
      </w:r>
    </w:p>
    <w:p w:rsidR="00892024" w:rsidRDefault="00FE4EDC" w:rsidP="00892024">
      <w:pPr>
        <w:spacing w:before="120" w:after="0" w:line="240" w:lineRule="auto"/>
        <w:jc w:val="both"/>
        <w:rPr>
          <w:rFonts w:ascii="Times New Roman" w:hAnsi="Times New Roman" w:cs="Times New Roman"/>
          <w:i/>
        </w:rPr>
      </w:pPr>
      <w:r>
        <w:pict>
          <v:shape id="Рисунок 42" o:spid="_x0000_i1043" type="#_x0000_t75" style="width:7.2pt;height:14.4pt;visibility:visible;mso-wrap-style:square">
            <v:imagedata r:id="rId18" o:title=""/>
          </v:shape>
        </w:pict>
      </w:r>
      <w:r w:rsidR="00892024" w:rsidRPr="00B6263B">
        <w:rPr>
          <w:rFonts w:ascii="Times New Roman" w:hAnsi="Times New Roman" w:cs="Times New Roman"/>
          <w:i/>
        </w:rPr>
        <w:t>Щодо обмеження спільної роботи близьких осіб дивіться розділ 12</w:t>
      </w:r>
      <w:r w:rsidR="00B6263B" w:rsidRPr="00B6263B">
        <w:rPr>
          <w:rFonts w:ascii="Times New Roman" w:hAnsi="Times New Roman" w:cs="Times New Roman"/>
          <w:i/>
        </w:rPr>
        <w:t xml:space="preserve"> </w:t>
      </w:r>
      <w:r w:rsidR="00892024" w:rsidRPr="00B6263B">
        <w:rPr>
          <w:rFonts w:ascii="Times New Roman" w:hAnsi="Times New Roman" w:cs="Times New Roman"/>
          <w:i/>
        </w:rPr>
        <w:t>Методичних рекомендацій.</w:t>
      </w:r>
    </w:p>
    <w:p w:rsidR="00B6263B" w:rsidRDefault="00B6263B" w:rsidP="00035023">
      <w:pPr>
        <w:spacing w:before="120" w:after="0" w:line="240" w:lineRule="auto"/>
        <w:jc w:val="center"/>
        <w:rPr>
          <w:rFonts w:ascii="Times New Roman" w:hAnsi="Times New Roman" w:cs="Times New Roman"/>
          <w:b/>
        </w:rPr>
      </w:pPr>
      <w:r w:rsidRPr="00035023">
        <w:rPr>
          <w:rFonts w:ascii="Times New Roman" w:hAnsi="Times New Roman" w:cs="Times New Roman"/>
          <w:b/>
        </w:rPr>
        <w:t>Яким чином керівнику обрати належний захід врегулювання конфлікту інтересів у підлеглого?</w:t>
      </w:r>
    </w:p>
    <w:p w:rsidR="00035023" w:rsidRPr="00035023" w:rsidRDefault="00035023" w:rsidP="00035023">
      <w:pPr>
        <w:spacing w:before="120" w:after="0" w:line="240" w:lineRule="auto"/>
        <w:jc w:val="both"/>
        <w:rPr>
          <w:rFonts w:ascii="Times New Roman" w:hAnsi="Times New Roman" w:cs="Times New Roman"/>
        </w:rPr>
      </w:pPr>
      <w:r w:rsidRPr="00035023">
        <w:rPr>
          <w:rFonts w:ascii="Times New Roman" w:hAnsi="Times New Roman" w:cs="Times New Roman"/>
        </w:rPr>
        <w:t xml:space="preserve">Особа, зазначена у </w:t>
      </w:r>
      <w:proofErr w:type="spellStart"/>
      <w:r w:rsidRPr="00035023">
        <w:rPr>
          <w:rFonts w:ascii="Times New Roman" w:hAnsi="Times New Roman" w:cs="Times New Roman"/>
        </w:rPr>
        <w:t>пп</w:t>
      </w:r>
      <w:proofErr w:type="spellEnd"/>
      <w:r w:rsidRPr="00035023">
        <w:rPr>
          <w:rFonts w:ascii="Times New Roman" w:hAnsi="Times New Roman" w:cs="Times New Roman"/>
        </w:rPr>
        <w:t>. 1, 2 ч. 1 ст. 3 Закону, зобов’язана повідомляти безпосереднього керівника про наявність у неї потенційного або реального конфлікту інтересів не пізніше наступного робочого дня з моменту, коли вона</w:t>
      </w:r>
      <w:r w:rsidR="0020581D">
        <w:rPr>
          <w:rFonts w:ascii="Times New Roman" w:hAnsi="Times New Roman" w:cs="Times New Roman"/>
        </w:rPr>
        <w:t xml:space="preserve"> </w:t>
      </w:r>
      <w:r w:rsidRPr="00035023">
        <w:rPr>
          <w:rFonts w:ascii="Times New Roman" w:hAnsi="Times New Roman" w:cs="Times New Roman"/>
        </w:rPr>
        <w:t>дізналася або повинна була дізнатися про наявність конфлікту інтересів</w:t>
      </w:r>
      <w:r w:rsidR="0020581D">
        <w:rPr>
          <w:rFonts w:ascii="Times New Roman" w:hAnsi="Times New Roman" w:cs="Times New Roman"/>
        </w:rPr>
        <w:t xml:space="preserve"> </w:t>
      </w:r>
      <w:r w:rsidRPr="00035023">
        <w:rPr>
          <w:rFonts w:ascii="Times New Roman" w:hAnsi="Times New Roman" w:cs="Times New Roman"/>
        </w:rPr>
        <w:t>(детальніше дивіться розділ 3 Методичних рекомендацій).</w:t>
      </w:r>
    </w:p>
    <w:p w:rsidR="00035023" w:rsidRDefault="00035023" w:rsidP="00B36DE8">
      <w:pPr>
        <w:spacing w:before="120" w:after="0" w:line="240" w:lineRule="auto"/>
        <w:jc w:val="both"/>
        <w:rPr>
          <w:rFonts w:ascii="Times New Roman" w:hAnsi="Times New Roman" w:cs="Times New Roman"/>
        </w:rPr>
      </w:pPr>
      <w:r w:rsidRPr="0020581D">
        <w:rPr>
          <w:rFonts w:ascii="Times New Roman" w:hAnsi="Times New Roman" w:cs="Times New Roman"/>
          <w:b/>
        </w:rPr>
        <w:t>Безпосередній керівник або керівник органу, до повноважень якого</w:t>
      </w:r>
      <w:r w:rsidR="0020581D" w:rsidRPr="0020581D">
        <w:rPr>
          <w:rFonts w:ascii="Times New Roman" w:hAnsi="Times New Roman" w:cs="Times New Roman"/>
          <w:b/>
        </w:rPr>
        <w:t xml:space="preserve"> </w:t>
      </w:r>
      <w:r w:rsidRPr="0020581D">
        <w:rPr>
          <w:rFonts w:ascii="Times New Roman" w:hAnsi="Times New Roman" w:cs="Times New Roman"/>
          <w:b/>
        </w:rPr>
        <w:t>належить звільнення (ініціювання звільнення) особи з посади:</w:t>
      </w:r>
      <w:r w:rsidR="00B36DE8">
        <w:rPr>
          <w:rFonts w:ascii="Times New Roman" w:hAnsi="Times New Roman" w:cs="Times New Roman"/>
          <w:b/>
        </w:rPr>
        <w:t xml:space="preserve"> </w:t>
      </w:r>
      <w:r w:rsidR="00B36DE8" w:rsidRPr="00B36DE8">
        <w:rPr>
          <w:rFonts w:ascii="Times New Roman" w:hAnsi="Times New Roman" w:cs="Times New Roman"/>
        </w:rPr>
        <w:t>приймає рішення щодо врегулювання конфлікту інтересів у підлеглої</w:t>
      </w:r>
      <w:r w:rsidR="00B36DE8">
        <w:rPr>
          <w:rFonts w:ascii="Times New Roman" w:hAnsi="Times New Roman" w:cs="Times New Roman"/>
        </w:rPr>
        <w:t xml:space="preserve"> </w:t>
      </w:r>
      <w:r w:rsidR="00B36DE8" w:rsidRPr="00B36DE8">
        <w:rPr>
          <w:rFonts w:ascii="Times New Roman" w:hAnsi="Times New Roman" w:cs="Times New Roman"/>
        </w:rPr>
        <w:t>йому особи протягом 2-х днів після отримання повідомлення або якщо</w:t>
      </w:r>
      <w:r w:rsidR="00B36DE8">
        <w:rPr>
          <w:rFonts w:ascii="Times New Roman" w:hAnsi="Times New Roman" w:cs="Times New Roman"/>
        </w:rPr>
        <w:t xml:space="preserve"> </w:t>
      </w:r>
      <w:r w:rsidR="00B36DE8" w:rsidRPr="00B36DE8">
        <w:rPr>
          <w:rFonts w:ascii="Times New Roman" w:hAnsi="Times New Roman" w:cs="Times New Roman"/>
        </w:rPr>
        <w:t>йому стало відомо про конфлікт інтересів, про що повідомляє відповідну</w:t>
      </w:r>
      <w:r w:rsidR="0023765A">
        <w:rPr>
          <w:rFonts w:ascii="Times New Roman" w:hAnsi="Times New Roman" w:cs="Times New Roman"/>
        </w:rPr>
        <w:t xml:space="preserve"> </w:t>
      </w:r>
      <w:r w:rsidR="00B36DE8" w:rsidRPr="00B36DE8">
        <w:rPr>
          <w:rFonts w:ascii="Times New Roman" w:hAnsi="Times New Roman" w:cs="Times New Roman"/>
        </w:rPr>
        <w:t>особу.</w:t>
      </w:r>
    </w:p>
    <w:p w:rsidR="00D11B2C" w:rsidRDefault="00D11B2C" w:rsidP="00D11B2C">
      <w:pPr>
        <w:spacing w:before="120" w:after="0" w:line="240" w:lineRule="auto"/>
        <w:jc w:val="center"/>
        <w:rPr>
          <w:rFonts w:ascii="Times New Roman" w:hAnsi="Times New Roman" w:cs="Times New Roman"/>
          <w:b/>
        </w:rPr>
      </w:pPr>
    </w:p>
    <w:p w:rsidR="0023765A" w:rsidRDefault="00D11B2C" w:rsidP="00D11B2C">
      <w:pPr>
        <w:spacing w:before="120" w:after="0" w:line="240" w:lineRule="auto"/>
        <w:jc w:val="center"/>
        <w:rPr>
          <w:rFonts w:ascii="Times New Roman" w:hAnsi="Times New Roman" w:cs="Times New Roman"/>
          <w:b/>
        </w:rPr>
      </w:pPr>
      <w:r w:rsidRPr="00D11B2C">
        <w:rPr>
          <w:rFonts w:ascii="Times New Roman" w:hAnsi="Times New Roman" w:cs="Times New Roman"/>
          <w:b/>
        </w:rPr>
        <w:t>5.1. Заходи зовнішнього врегулювання конфлікту інтересів:</w:t>
      </w:r>
    </w:p>
    <w:p w:rsidR="005D432D" w:rsidRPr="005D432D" w:rsidRDefault="005D432D" w:rsidP="005D432D">
      <w:pPr>
        <w:spacing w:before="120" w:after="0" w:line="240" w:lineRule="auto"/>
        <w:jc w:val="both"/>
        <w:rPr>
          <w:rFonts w:ascii="Times New Roman" w:hAnsi="Times New Roman" w:cs="Times New Roman"/>
        </w:rPr>
      </w:pPr>
      <w:r w:rsidRPr="005D432D">
        <w:rPr>
          <w:rFonts w:ascii="Times New Roman" w:hAnsi="Times New Roman" w:cs="Times New Roman"/>
        </w:rPr>
        <w:t>1) усунення особи від виконання завдання, вчинення дій, прийняття рішення</w:t>
      </w:r>
      <w:r>
        <w:rPr>
          <w:rFonts w:ascii="Times New Roman" w:hAnsi="Times New Roman" w:cs="Times New Roman"/>
        </w:rPr>
        <w:t xml:space="preserve"> </w:t>
      </w:r>
      <w:r w:rsidRPr="005D432D">
        <w:rPr>
          <w:rFonts w:ascii="Times New Roman" w:hAnsi="Times New Roman" w:cs="Times New Roman"/>
        </w:rPr>
        <w:t>чи участі в його прийнятті в умовах реального чи потенційного конфлікту</w:t>
      </w:r>
      <w:r>
        <w:rPr>
          <w:rFonts w:ascii="Times New Roman" w:hAnsi="Times New Roman" w:cs="Times New Roman"/>
        </w:rPr>
        <w:t xml:space="preserve"> </w:t>
      </w:r>
      <w:r w:rsidRPr="005D432D">
        <w:rPr>
          <w:rFonts w:ascii="Times New Roman" w:hAnsi="Times New Roman" w:cs="Times New Roman"/>
        </w:rPr>
        <w:t>інтересів;</w:t>
      </w:r>
    </w:p>
    <w:p w:rsidR="005D432D" w:rsidRPr="005D432D" w:rsidRDefault="005D432D" w:rsidP="005D432D">
      <w:pPr>
        <w:spacing w:before="120" w:after="0" w:line="240" w:lineRule="auto"/>
        <w:jc w:val="both"/>
        <w:rPr>
          <w:rFonts w:ascii="Times New Roman" w:hAnsi="Times New Roman" w:cs="Times New Roman"/>
        </w:rPr>
      </w:pPr>
      <w:r w:rsidRPr="005D432D">
        <w:rPr>
          <w:rFonts w:ascii="Times New Roman" w:hAnsi="Times New Roman" w:cs="Times New Roman"/>
        </w:rPr>
        <w:t>2) обмеження доступу особи до певної інформації;</w:t>
      </w:r>
    </w:p>
    <w:p w:rsidR="005D432D" w:rsidRPr="005D432D" w:rsidRDefault="005D432D" w:rsidP="005D432D">
      <w:pPr>
        <w:spacing w:before="120" w:after="0" w:line="240" w:lineRule="auto"/>
        <w:jc w:val="both"/>
        <w:rPr>
          <w:rFonts w:ascii="Times New Roman" w:hAnsi="Times New Roman" w:cs="Times New Roman"/>
        </w:rPr>
      </w:pPr>
      <w:r w:rsidRPr="005D432D">
        <w:rPr>
          <w:rFonts w:ascii="Times New Roman" w:hAnsi="Times New Roman" w:cs="Times New Roman"/>
        </w:rPr>
        <w:t>3) перегляд обсягу службових повноважень особи;</w:t>
      </w:r>
    </w:p>
    <w:p w:rsidR="005D432D" w:rsidRPr="005D432D" w:rsidRDefault="005D432D" w:rsidP="005D432D">
      <w:pPr>
        <w:spacing w:before="120" w:after="0" w:line="240" w:lineRule="auto"/>
        <w:jc w:val="both"/>
        <w:rPr>
          <w:rFonts w:ascii="Times New Roman" w:hAnsi="Times New Roman" w:cs="Times New Roman"/>
        </w:rPr>
      </w:pPr>
      <w:r w:rsidRPr="005D432D">
        <w:rPr>
          <w:rFonts w:ascii="Times New Roman" w:hAnsi="Times New Roman" w:cs="Times New Roman"/>
        </w:rPr>
        <w:t>4) застосування зовнішнього контролю за виконанням особою відповідного</w:t>
      </w:r>
      <w:r>
        <w:rPr>
          <w:rFonts w:ascii="Times New Roman" w:hAnsi="Times New Roman" w:cs="Times New Roman"/>
        </w:rPr>
        <w:t xml:space="preserve"> </w:t>
      </w:r>
      <w:r w:rsidRPr="005D432D">
        <w:rPr>
          <w:rFonts w:ascii="Times New Roman" w:hAnsi="Times New Roman" w:cs="Times New Roman"/>
        </w:rPr>
        <w:t>завдання, вчиненням нею певних дій чи прийняттям рішень;</w:t>
      </w:r>
    </w:p>
    <w:p w:rsidR="005D432D" w:rsidRPr="005D432D" w:rsidRDefault="005D432D" w:rsidP="005D432D">
      <w:pPr>
        <w:spacing w:before="120" w:after="0" w:line="240" w:lineRule="auto"/>
        <w:jc w:val="both"/>
        <w:rPr>
          <w:rFonts w:ascii="Times New Roman" w:hAnsi="Times New Roman" w:cs="Times New Roman"/>
        </w:rPr>
      </w:pPr>
      <w:r w:rsidRPr="005D432D">
        <w:rPr>
          <w:rFonts w:ascii="Times New Roman" w:hAnsi="Times New Roman" w:cs="Times New Roman"/>
        </w:rPr>
        <w:t>5) переведення особи на іншу посаду;</w:t>
      </w:r>
    </w:p>
    <w:p w:rsidR="00D11B2C" w:rsidRDefault="005D432D" w:rsidP="005D432D">
      <w:pPr>
        <w:spacing w:before="120" w:after="0" w:line="240" w:lineRule="auto"/>
        <w:jc w:val="both"/>
        <w:rPr>
          <w:rFonts w:ascii="Times New Roman" w:hAnsi="Times New Roman" w:cs="Times New Roman"/>
        </w:rPr>
      </w:pPr>
      <w:r w:rsidRPr="005D432D">
        <w:rPr>
          <w:rFonts w:ascii="Times New Roman" w:hAnsi="Times New Roman" w:cs="Times New Roman"/>
        </w:rPr>
        <w:t>6) звільнення особи.</w:t>
      </w:r>
    </w:p>
    <w:p w:rsidR="005D432D" w:rsidRDefault="005D432D" w:rsidP="005D432D">
      <w:pPr>
        <w:spacing w:before="120" w:after="0" w:line="240" w:lineRule="auto"/>
        <w:jc w:val="both"/>
        <w:rPr>
          <w:rFonts w:ascii="Times New Roman" w:hAnsi="Times New Roman" w:cs="Times New Roman"/>
        </w:rPr>
      </w:pPr>
      <w:r w:rsidRPr="005D432D">
        <w:rPr>
          <w:rFonts w:ascii="Times New Roman" w:hAnsi="Times New Roman" w:cs="Times New Roman"/>
        </w:rPr>
        <w:t>Кожен із заходів врегулювання конфлікту інтересів має свою специфіку,</w:t>
      </w:r>
      <w:r w:rsidR="003E3C4F">
        <w:rPr>
          <w:rFonts w:ascii="Times New Roman" w:hAnsi="Times New Roman" w:cs="Times New Roman"/>
        </w:rPr>
        <w:t xml:space="preserve"> </w:t>
      </w:r>
      <w:r w:rsidRPr="005D432D">
        <w:rPr>
          <w:rFonts w:ascii="Times New Roman" w:hAnsi="Times New Roman" w:cs="Times New Roman"/>
        </w:rPr>
        <w:t>адже обирається залежно від низки таких умов (див. таблицю):</w:t>
      </w:r>
    </w:p>
    <w:p w:rsidR="003E3C4F" w:rsidRPr="00A40474" w:rsidRDefault="003E3C4F" w:rsidP="00A40474">
      <w:pPr>
        <w:pStyle w:val="a4"/>
        <w:numPr>
          <w:ilvl w:val="0"/>
          <w:numId w:val="5"/>
        </w:numPr>
        <w:spacing w:before="120" w:after="0" w:line="240" w:lineRule="auto"/>
        <w:jc w:val="both"/>
        <w:rPr>
          <w:rFonts w:ascii="Times New Roman" w:hAnsi="Times New Roman" w:cs="Times New Roman"/>
        </w:rPr>
      </w:pPr>
      <w:r w:rsidRPr="00A40474">
        <w:rPr>
          <w:rFonts w:ascii="Times New Roman" w:hAnsi="Times New Roman" w:cs="Times New Roman"/>
        </w:rPr>
        <w:t>вид конфлікту інтересів (потенційний або реальний);</w:t>
      </w:r>
    </w:p>
    <w:p w:rsidR="003E3C4F" w:rsidRPr="00A40474" w:rsidRDefault="003E3C4F" w:rsidP="00A40474">
      <w:pPr>
        <w:pStyle w:val="a4"/>
        <w:numPr>
          <w:ilvl w:val="0"/>
          <w:numId w:val="5"/>
        </w:numPr>
        <w:spacing w:before="120" w:after="0" w:line="240" w:lineRule="auto"/>
        <w:jc w:val="both"/>
        <w:rPr>
          <w:rFonts w:ascii="Times New Roman" w:hAnsi="Times New Roman" w:cs="Times New Roman"/>
        </w:rPr>
      </w:pPr>
      <w:r w:rsidRPr="00A40474">
        <w:rPr>
          <w:rFonts w:ascii="Times New Roman" w:hAnsi="Times New Roman" w:cs="Times New Roman"/>
        </w:rPr>
        <w:t>тривалість конфлікту інтересів (постійний або тимчасовий);</w:t>
      </w:r>
    </w:p>
    <w:p w:rsidR="00C60753" w:rsidRPr="00A40474" w:rsidRDefault="00C60753" w:rsidP="00A40474">
      <w:pPr>
        <w:pStyle w:val="a4"/>
        <w:numPr>
          <w:ilvl w:val="0"/>
          <w:numId w:val="5"/>
        </w:numPr>
        <w:spacing w:before="120" w:after="0" w:line="240" w:lineRule="auto"/>
        <w:jc w:val="both"/>
        <w:rPr>
          <w:rFonts w:ascii="Times New Roman" w:hAnsi="Times New Roman" w:cs="Times New Roman"/>
        </w:rPr>
      </w:pPr>
      <w:r w:rsidRPr="00A40474">
        <w:rPr>
          <w:rFonts w:ascii="Times New Roman" w:hAnsi="Times New Roman" w:cs="Times New Roman"/>
        </w:rPr>
        <w:t>суб’єкт прийняття рішення про його застосування (безпосередній</w:t>
      </w:r>
    </w:p>
    <w:p w:rsidR="00C60753" w:rsidRPr="00A40474" w:rsidRDefault="00C60753" w:rsidP="00A40474">
      <w:pPr>
        <w:pStyle w:val="a4"/>
        <w:numPr>
          <w:ilvl w:val="0"/>
          <w:numId w:val="5"/>
        </w:numPr>
        <w:spacing w:before="120" w:after="0" w:line="240" w:lineRule="auto"/>
        <w:jc w:val="both"/>
        <w:rPr>
          <w:rFonts w:ascii="Times New Roman" w:hAnsi="Times New Roman" w:cs="Times New Roman"/>
        </w:rPr>
      </w:pPr>
      <w:r w:rsidRPr="00A40474">
        <w:rPr>
          <w:rFonts w:ascii="Times New Roman" w:hAnsi="Times New Roman" w:cs="Times New Roman"/>
        </w:rPr>
        <w:t>керівник та/або керівник відповідного органу, підприємства, установи, організації);</w:t>
      </w:r>
    </w:p>
    <w:p w:rsidR="00C60753" w:rsidRPr="00A40474" w:rsidRDefault="00C60753" w:rsidP="00A40474">
      <w:pPr>
        <w:pStyle w:val="a4"/>
        <w:numPr>
          <w:ilvl w:val="0"/>
          <w:numId w:val="5"/>
        </w:numPr>
        <w:spacing w:before="120" w:after="0" w:line="240" w:lineRule="auto"/>
        <w:jc w:val="both"/>
        <w:rPr>
          <w:rFonts w:ascii="Times New Roman" w:hAnsi="Times New Roman" w:cs="Times New Roman"/>
        </w:rPr>
      </w:pPr>
      <w:r w:rsidRPr="00A40474">
        <w:rPr>
          <w:rFonts w:ascii="Times New Roman" w:hAnsi="Times New Roman" w:cs="Times New Roman"/>
        </w:rPr>
        <w:t>наявність (відсутність) альтернативних заходів врегулювання;</w:t>
      </w:r>
    </w:p>
    <w:p w:rsidR="00C60753" w:rsidRPr="00A40474" w:rsidRDefault="00C60753" w:rsidP="00A40474">
      <w:pPr>
        <w:pStyle w:val="a4"/>
        <w:numPr>
          <w:ilvl w:val="0"/>
          <w:numId w:val="5"/>
        </w:numPr>
        <w:spacing w:before="120" w:after="0" w:line="240" w:lineRule="auto"/>
        <w:jc w:val="both"/>
        <w:rPr>
          <w:rFonts w:ascii="Times New Roman" w:hAnsi="Times New Roman" w:cs="Times New Roman"/>
        </w:rPr>
      </w:pPr>
      <w:r w:rsidRPr="00A40474">
        <w:rPr>
          <w:rFonts w:ascii="Times New Roman" w:hAnsi="Times New Roman" w:cs="Times New Roman"/>
        </w:rPr>
        <w:lastRenderedPageBreak/>
        <w:t>наявність (відсутність) згоди особи на застосування заходу (щодо переведення);</w:t>
      </w:r>
    </w:p>
    <w:p w:rsidR="003E3C4F" w:rsidRDefault="00C60753" w:rsidP="00A40474">
      <w:pPr>
        <w:pStyle w:val="a4"/>
        <w:numPr>
          <w:ilvl w:val="0"/>
          <w:numId w:val="5"/>
        </w:numPr>
        <w:spacing w:before="120" w:after="0" w:line="240" w:lineRule="auto"/>
        <w:jc w:val="both"/>
        <w:rPr>
          <w:rFonts w:ascii="Times New Roman" w:hAnsi="Times New Roman" w:cs="Times New Roman"/>
        </w:rPr>
      </w:pPr>
      <w:r w:rsidRPr="00A40474">
        <w:rPr>
          <w:rFonts w:ascii="Times New Roman" w:hAnsi="Times New Roman" w:cs="Times New Roman"/>
        </w:rPr>
        <w:t>можливість залучення до прийняття рішень інших працівників (щодо усунення від виконання завдання).</w:t>
      </w:r>
    </w:p>
    <w:p w:rsidR="00607A8E" w:rsidRDefault="00FE4EDC" w:rsidP="00607A8E">
      <w:pPr>
        <w:spacing w:before="120" w:after="0" w:line="240" w:lineRule="auto"/>
        <w:jc w:val="both"/>
        <w:rPr>
          <w:rFonts w:ascii="Times New Roman" w:hAnsi="Times New Roman" w:cs="Times New Roman"/>
        </w:rPr>
      </w:pPr>
      <w:r>
        <w:pict>
          <v:shape id="Рисунок 43" o:spid="_x0000_i1044" type="#_x0000_t75" style="width:7.2pt;height:14.4pt;visibility:visible;mso-wrap-style:square">
            <v:imagedata r:id="rId18" o:title=""/>
          </v:shape>
        </w:pict>
      </w:r>
      <w:r w:rsidR="00607A8E" w:rsidRPr="00607A8E">
        <w:rPr>
          <w:rFonts w:ascii="Times New Roman" w:hAnsi="Times New Roman" w:cs="Times New Roman"/>
        </w:rPr>
        <w:t>Застосування заходів врегулювання конфлікту інтересів можливе лише</w:t>
      </w:r>
      <w:r w:rsidR="00607A8E">
        <w:rPr>
          <w:rFonts w:ascii="Times New Roman" w:hAnsi="Times New Roman" w:cs="Times New Roman"/>
        </w:rPr>
        <w:t xml:space="preserve"> </w:t>
      </w:r>
      <w:r w:rsidR="00607A8E" w:rsidRPr="00607A8E">
        <w:rPr>
          <w:rFonts w:ascii="Times New Roman" w:hAnsi="Times New Roman" w:cs="Times New Roman"/>
        </w:rPr>
        <w:t>за наявності всіх перелічених умов. Якщо бу</w:t>
      </w:r>
      <w:r w:rsidR="00607A8E">
        <w:rPr>
          <w:rFonts w:ascii="Times New Roman" w:hAnsi="Times New Roman" w:cs="Times New Roman"/>
        </w:rPr>
        <w:t>дь-яка з умов відсутня, конкрет</w:t>
      </w:r>
      <w:r w:rsidR="00607A8E" w:rsidRPr="00607A8E">
        <w:rPr>
          <w:rFonts w:ascii="Times New Roman" w:hAnsi="Times New Roman" w:cs="Times New Roman"/>
        </w:rPr>
        <w:t>ний захід врегулювання конфлікту інтересів застосовувати не можна.</w:t>
      </w:r>
    </w:p>
    <w:p w:rsidR="00995553" w:rsidRDefault="00995553" w:rsidP="00995553">
      <w:pPr>
        <w:spacing w:before="120" w:after="0" w:line="240" w:lineRule="auto"/>
        <w:jc w:val="center"/>
        <w:rPr>
          <w:rFonts w:ascii="Times New Roman" w:hAnsi="Times New Roman" w:cs="Times New Roman"/>
          <w:b/>
        </w:rPr>
      </w:pPr>
    </w:p>
    <w:p w:rsidR="00693490" w:rsidRDefault="00693490" w:rsidP="00995553">
      <w:pPr>
        <w:spacing w:before="120" w:after="0" w:line="240" w:lineRule="auto"/>
        <w:jc w:val="center"/>
        <w:rPr>
          <w:rFonts w:ascii="Times New Roman" w:hAnsi="Times New Roman" w:cs="Times New Roman"/>
          <w:b/>
        </w:rPr>
      </w:pPr>
    </w:p>
    <w:p w:rsidR="00995553" w:rsidRDefault="00995553" w:rsidP="00995553">
      <w:pPr>
        <w:spacing w:before="120" w:after="0" w:line="240" w:lineRule="auto"/>
        <w:jc w:val="center"/>
        <w:rPr>
          <w:rFonts w:ascii="Times New Roman" w:hAnsi="Times New Roman" w:cs="Times New Roman"/>
          <w:b/>
        </w:rPr>
      </w:pPr>
      <w:r w:rsidRPr="00995553">
        <w:rPr>
          <w:rFonts w:ascii="Times New Roman" w:hAnsi="Times New Roman" w:cs="Times New Roman"/>
          <w:b/>
        </w:rPr>
        <w:t>5.2. Правила вибору заходу зовнішнього врегулювання</w:t>
      </w:r>
      <w:r>
        <w:rPr>
          <w:rFonts w:ascii="Times New Roman" w:hAnsi="Times New Roman" w:cs="Times New Roman"/>
          <w:b/>
        </w:rPr>
        <w:t xml:space="preserve"> </w:t>
      </w:r>
      <w:r w:rsidRPr="00995553">
        <w:rPr>
          <w:rFonts w:ascii="Times New Roman" w:hAnsi="Times New Roman" w:cs="Times New Roman"/>
          <w:b/>
        </w:rPr>
        <w:t>конфлікту інтересів</w:t>
      </w:r>
    </w:p>
    <w:p w:rsidR="002140D1" w:rsidRDefault="002140D1" w:rsidP="00995553">
      <w:pPr>
        <w:spacing w:before="120" w:after="0" w:line="240" w:lineRule="auto"/>
        <w:jc w:val="center"/>
        <w:rPr>
          <w:rFonts w:ascii="Times New Roman" w:hAnsi="Times New Roman" w:cs="Times New Roman"/>
          <w:b/>
        </w:rPr>
      </w:pPr>
    </w:p>
    <w:tbl>
      <w:tblPr>
        <w:tblStyle w:val="a3"/>
        <w:tblW w:w="0" w:type="auto"/>
        <w:tblLayout w:type="fixed"/>
        <w:tblLook w:val="04A0" w:firstRow="1" w:lastRow="0" w:firstColumn="1" w:lastColumn="0" w:noHBand="0" w:noVBand="1"/>
      </w:tblPr>
      <w:tblGrid>
        <w:gridCol w:w="562"/>
        <w:gridCol w:w="2835"/>
        <w:gridCol w:w="4261"/>
      </w:tblGrid>
      <w:tr w:rsidR="003F2C0A" w:rsidTr="00B53837">
        <w:tc>
          <w:tcPr>
            <w:tcW w:w="562" w:type="dxa"/>
            <w:vAlign w:val="center"/>
          </w:tcPr>
          <w:p w:rsidR="003F2C0A" w:rsidRDefault="002E6900" w:rsidP="006E5FFD">
            <w:pPr>
              <w:jc w:val="center"/>
              <w:rPr>
                <w:rFonts w:ascii="Times New Roman" w:hAnsi="Times New Roman" w:cs="Times New Roman"/>
              </w:rPr>
            </w:pPr>
            <w:r>
              <w:rPr>
                <w:rFonts w:ascii="Times New Roman" w:hAnsi="Times New Roman" w:cs="Times New Roman"/>
              </w:rPr>
              <w:t>№ з/п</w:t>
            </w:r>
          </w:p>
        </w:tc>
        <w:tc>
          <w:tcPr>
            <w:tcW w:w="2835" w:type="dxa"/>
            <w:vAlign w:val="center"/>
          </w:tcPr>
          <w:p w:rsidR="003F2C0A" w:rsidRDefault="00E2013E" w:rsidP="006E5FFD">
            <w:pPr>
              <w:ind w:left="-28" w:right="-108"/>
              <w:jc w:val="center"/>
              <w:rPr>
                <w:rFonts w:ascii="Times New Roman" w:hAnsi="Times New Roman" w:cs="Times New Roman"/>
              </w:rPr>
            </w:pPr>
            <w:r w:rsidRPr="00E2013E">
              <w:rPr>
                <w:rFonts w:ascii="Times New Roman" w:hAnsi="Times New Roman" w:cs="Times New Roman"/>
              </w:rPr>
              <w:t>Вид заходу зовнішнього</w:t>
            </w:r>
            <w:r>
              <w:rPr>
                <w:rFonts w:ascii="Times New Roman" w:hAnsi="Times New Roman" w:cs="Times New Roman"/>
              </w:rPr>
              <w:t xml:space="preserve"> </w:t>
            </w:r>
            <w:r w:rsidRPr="00E2013E">
              <w:rPr>
                <w:rFonts w:ascii="Times New Roman" w:hAnsi="Times New Roman" w:cs="Times New Roman"/>
              </w:rPr>
              <w:t>врегулювання конфлікту</w:t>
            </w:r>
            <w:r>
              <w:rPr>
                <w:rFonts w:ascii="Times New Roman" w:hAnsi="Times New Roman" w:cs="Times New Roman"/>
              </w:rPr>
              <w:t xml:space="preserve"> </w:t>
            </w:r>
            <w:r w:rsidRPr="00E2013E">
              <w:rPr>
                <w:rFonts w:ascii="Times New Roman" w:hAnsi="Times New Roman" w:cs="Times New Roman"/>
              </w:rPr>
              <w:t xml:space="preserve"> інтересів</w:t>
            </w:r>
          </w:p>
        </w:tc>
        <w:tc>
          <w:tcPr>
            <w:tcW w:w="4261" w:type="dxa"/>
            <w:vAlign w:val="center"/>
          </w:tcPr>
          <w:p w:rsidR="003F2C0A" w:rsidRDefault="0070740C" w:rsidP="006E5FFD">
            <w:pPr>
              <w:jc w:val="center"/>
              <w:rPr>
                <w:rFonts w:ascii="Times New Roman" w:hAnsi="Times New Roman" w:cs="Times New Roman"/>
              </w:rPr>
            </w:pPr>
            <w:r>
              <w:rPr>
                <w:rFonts w:ascii="Times New Roman" w:hAnsi="Times New Roman" w:cs="Times New Roman"/>
              </w:rPr>
              <w:t>Умови застосування</w:t>
            </w:r>
          </w:p>
        </w:tc>
      </w:tr>
      <w:tr w:rsidR="003F2C0A" w:rsidTr="00B53837">
        <w:tc>
          <w:tcPr>
            <w:tcW w:w="562" w:type="dxa"/>
            <w:vAlign w:val="center"/>
          </w:tcPr>
          <w:p w:rsidR="003F2C0A" w:rsidRPr="00484566" w:rsidRDefault="003F2C0A" w:rsidP="00484566">
            <w:pPr>
              <w:pStyle w:val="a4"/>
              <w:numPr>
                <w:ilvl w:val="0"/>
                <w:numId w:val="6"/>
              </w:numPr>
              <w:ind w:left="0" w:firstLine="0"/>
              <w:jc w:val="center"/>
              <w:rPr>
                <w:rFonts w:ascii="Times New Roman" w:hAnsi="Times New Roman" w:cs="Times New Roman"/>
              </w:rPr>
            </w:pPr>
          </w:p>
        </w:tc>
        <w:tc>
          <w:tcPr>
            <w:tcW w:w="2835" w:type="dxa"/>
          </w:tcPr>
          <w:p w:rsidR="003F2C0A" w:rsidRDefault="00484566" w:rsidP="004464F9">
            <w:pPr>
              <w:spacing w:before="120"/>
              <w:jc w:val="both"/>
              <w:rPr>
                <w:rFonts w:ascii="Times New Roman" w:hAnsi="Times New Roman" w:cs="Times New Roman"/>
              </w:rPr>
            </w:pPr>
            <w:r w:rsidRPr="00484566">
              <w:rPr>
                <w:rFonts w:ascii="Times New Roman" w:hAnsi="Times New Roman" w:cs="Times New Roman"/>
              </w:rPr>
              <w:t>усунення особи від</w:t>
            </w:r>
            <w:r w:rsidR="00B53837">
              <w:rPr>
                <w:rFonts w:ascii="Times New Roman" w:hAnsi="Times New Roman" w:cs="Times New Roman"/>
              </w:rPr>
              <w:t xml:space="preserve"> </w:t>
            </w:r>
            <w:r w:rsidRPr="00484566">
              <w:rPr>
                <w:rFonts w:ascii="Times New Roman" w:hAnsi="Times New Roman" w:cs="Times New Roman"/>
              </w:rPr>
              <w:t>виконання завдання,</w:t>
            </w:r>
            <w:r w:rsidR="00B53837">
              <w:rPr>
                <w:rFonts w:ascii="Times New Roman" w:hAnsi="Times New Roman" w:cs="Times New Roman"/>
              </w:rPr>
              <w:t xml:space="preserve"> </w:t>
            </w:r>
            <w:r w:rsidRPr="00484566">
              <w:rPr>
                <w:rFonts w:ascii="Times New Roman" w:hAnsi="Times New Roman" w:cs="Times New Roman"/>
              </w:rPr>
              <w:t>вчинення дій, прийняття</w:t>
            </w:r>
            <w:r w:rsidR="00B53837">
              <w:rPr>
                <w:rFonts w:ascii="Times New Roman" w:hAnsi="Times New Roman" w:cs="Times New Roman"/>
              </w:rPr>
              <w:t xml:space="preserve"> </w:t>
            </w:r>
            <w:r w:rsidRPr="00484566">
              <w:rPr>
                <w:rFonts w:ascii="Times New Roman" w:hAnsi="Times New Roman" w:cs="Times New Roman"/>
              </w:rPr>
              <w:t>рішення чи участі в його</w:t>
            </w:r>
            <w:r w:rsidR="00B53837">
              <w:rPr>
                <w:rFonts w:ascii="Times New Roman" w:hAnsi="Times New Roman" w:cs="Times New Roman"/>
              </w:rPr>
              <w:t xml:space="preserve"> </w:t>
            </w:r>
            <w:r w:rsidRPr="00484566">
              <w:rPr>
                <w:rFonts w:ascii="Times New Roman" w:hAnsi="Times New Roman" w:cs="Times New Roman"/>
              </w:rPr>
              <w:t>прийнятті в умовах</w:t>
            </w:r>
            <w:r w:rsidR="00B53837">
              <w:rPr>
                <w:rFonts w:ascii="Times New Roman" w:hAnsi="Times New Roman" w:cs="Times New Roman"/>
              </w:rPr>
              <w:t xml:space="preserve"> </w:t>
            </w:r>
            <w:r w:rsidRPr="00484566">
              <w:rPr>
                <w:rFonts w:ascii="Times New Roman" w:hAnsi="Times New Roman" w:cs="Times New Roman"/>
              </w:rPr>
              <w:t>реального чи потенційного</w:t>
            </w:r>
            <w:r w:rsidR="00B53837">
              <w:rPr>
                <w:rFonts w:ascii="Times New Roman" w:hAnsi="Times New Roman" w:cs="Times New Roman"/>
              </w:rPr>
              <w:t xml:space="preserve"> </w:t>
            </w:r>
            <w:r w:rsidRPr="00484566">
              <w:rPr>
                <w:rFonts w:ascii="Times New Roman" w:hAnsi="Times New Roman" w:cs="Times New Roman"/>
              </w:rPr>
              <w:t>конфлікту інтересів</w:t>
            </w:r>
            <w:r w:rsidR="00B53837">
              <w:rPr>
                <w:rFonts w:ascii="Times New Roman" w:hAnsi="Times New Roman" w:cs="Times New Roman"/>
              </w:rPr>
              <w:t xml:space="preserve"> </w:t>
            </w:r>
            <w:r w:rsidRPr="00484566">
              <w:rPr>
                <w:rFonts w:ascii="Times New Roman" w:hAnsi="Times New Roman" w:cs="Times New Roman"/>
              </w:rPr>
              <w:t>(ст. 30 Закону)</w:t>
            </w:r>
          </w:p>
        </w:tc>
        <w:tc>
          <w:tcPr>
            <w:tcW w:w="4261" w:type="dxa"/>
          </w:tcPr>
          <w:p w:rsidR="009C5A5B" w:rsidRPr="009C5A5B" w:rsidRDefault="009C5A5B" w:rsidP="004A7513">
            <w:pPr>
              <w:pStyle w:val="a4"/>
              <w:numPr>
                <w:ilvl w:val="0"/>
                <w:numId w:val="7"/>
              </w:numPr>
              <w:spacing w:before="120"/>
              <w:ind w:left="318"/>
              <w:jc w:val="both"/>
              <w:rPr>
                <w:rFonts w:ascii="Times New Roman" w:hAnsi="Times New Roman" w:cs="Times New Roman"/>
              </w:rPr>
            </w:pPr>
            <w:r w:rsidRPr="009C5A5B">
              <w:rPr>
                <w:rFonts w:ascii="Times New Roman" w:hAnsi="Times New Roman" w:cs="Times New Roman"/>
              </w:rPr>
              <w:t>реальний чи потенційний</w:t>
            </w:r>
          </w:p>
          <w:p w:rsidR="009C5A5B" w:rsidRPr="009C5A5B" w:rsidRDefault="009C5A5B" w:rsidP="004A7513">
            <w:pPr>
              <w:pStyle w:val="a4"/>
              <w:numPr>
                <w:ilvl w:val="0"/>
                <w:numId w:val="7"/>
              </w:numPr>
              <w:spacing w:before="120"/>
              <w:ind w:left="318"/>
              <w:jc w:val="both"/>
              <w:rPr>
                <w:rFonts w:ascii="Times New Roman" w:hAnsi="Times New Roman" w:cs="Times New Roman"/>
              </w:rPr>
            </w:pPr>
            <w:r w:rsidRPr="009C5A5B">
              <w:rPr>
                <w:rFonts w:ascii="Times New Roman" w:hAnsi="Times New Roman" w:cs="Times New Roman"/>
              </w:rPr>
              <w:t>тимчасовий</w:t>
            </w:r>
          </w:p>
          <w:p w:rsidR="003F2C0A" w:rsidRPr="009C5A5B" w:rsidRDefault="009C5A5B" w:rsidP="004A7513">
            <w:pPr>
              <w:pStyle w:val="a4"/>
              <w:numPr>
                <w:ilvl w:val="0"/>
                <w:numId w:val="7"/>
              </w:numPr>
              <w:spacing w:before="120"/>
              <w:ind w:left="318"/>
              <w:jc w:val="both"/>
              <w:rPr>
                <w:rFonts w:ascii="Times New Roman" w:hAnsi="Times New Roman" w:cs="Times New Roman"/>
              </w:rPr>
            </w:pPr>
            <w:r w:rsidRPr="009C5A5B">
              <w:rPr>
                <w:rFonts w:ascii="Times New Roman" w:hAnsi="Times New Roman" w:cs="Times New Roman"/>
              </w:rPr>
              <w:t>можливість залучення до прийняття рішення або вчинення відповідних дій інших працівників відповідного органу, підприємства, установи, організації</w:t>
            </w:r>
          </w:p>
        </w:tc>
      </w:tr>
      <w:tr w:rsidR="003F2C0A" w:rsidTr="00B53837">
        <w:tc>
          <w:tcPr>
            <w:tcW w:w="562" w:type="dxa"/>
            <w:vAlign w:val="center"/>
          </w:tcPr>
          <w:p w:rsidR="003F2C0A" w:rsidRPr="00484566" w:rsidRDefault="003F2C0A" w:rsidP="00484566">
            <w:pPr>
              <w:pStyle w:val="a4"/>
              <w:numPr>
                <w:ilvl w:val="0"/>
                <w:numId w:val="6"/>
              </w:numPr>
              <w:ind w:left="0" w:firstLine="0"/>
              <w:jc w:val="center"/>
              <w:rPr>
                <w:rFonts w:ascii="Times New Roman" w:hAnsi="Times New Roman" w:cs="Times New Roman"/>
              </w:rPr>
            </w:pPr>
          </w:p>
        </w:tc>
        <w:tc>
          <w:tcPr>
            <w:tcW w:w="2835" w:type="dxa"/>
          </w:tcPr>
          <w:p w:rsidR="003F2C0A" w:rsidRDefault="004A7513" w:rsidP="004464F9">
            <w:pPr>
              <w:spacing w:before="120"/>
              <w:jc w:val="both"/>
              <w:rPr>
                <w:rFonts w:ascii="Times New Roman" w:hAnsi="Times New Roman" w:cs="Times New Roman"/>
              </w:rPr>
            </w:pPr>
            <w:r w:rsidRPr="004A7513">
              <w:rPr>
                <w:rFonts w:ascii="Times New Roman" w:hAnsi="Times New Roman" w:cs="Times New Roman"/>
              </w:rPr>
              <w:t>обмеження доступу особи</w:t>
            </w:r>
            <w:r>
              <w:rPr>
                <w:rFonts w:ascii="Times New Roman" w:hAnsi="Times New Roman" w:cs="Times New Roman"/>
              </w:rPr>
              <w:t xml:space="preserve"> </w:t>
            </w:r>
            <w:r w:rsidRPr="004A7513">
              <w:rPr>
                <w:rFonts w:ascii="Times New Roman" w:hAnsi="Times New Roman" w:cs="Times New Roman"/>
              </w:rPr>
              <w:t>до певної інформації</w:t>
            </w:r>
            <w:r>
              <w:rPr>
                <w:rFonts w:ascii="Times New Roman" w:hAnsi="Times New Roman" w:cs="Times New Roman"/>
              </w:rPr>
              <w:t xml:space="preserve"> </w:t>
            </w:r>
            <w:r w:rsidRPr="004A7513">
              <w:rPr>
                <w:rFonts w:ascii="Times New Roman" w:hAnsi="Times New Roman" w:cs="Times New Roman"/>
              </w:rPr>
              <w:t>(ст. 31 Закону)</w:t>
            </w:r>
          </w:p>
        </w:tc>
        <w:tc>
          <w:tcPr>
            <w:tcW w:w="4261" w:type="dxa"/>
          </w:tcPr>
          <w:p w:rsidR="004464F9" w:rsidRPr="00364C42" w:rsidRDefault="004464F9" w:rsidP="00364C42">
            <w:pPr>
              <w:pStyle w:val="a4"/>
              <w:numPr>
                <w:ilvl w:val="0"/>
                <w:numId w:val="8"/>
              </w:numPr>
              <w:spacing w:before="120"/>
              <w:ind w:left="318"/>
              <w:jc w:val="both"/>
              <w:rPr>
                <w:rFonts w:ascii="Times New Roman" w:hAnsi="Times New Roman" w:cs="Times New Roman"/>
              </w:rPr>
            </w:pPr>
            <w:r w:rsidRPr="00364C42">
              <w:rPr>
                <w:rFonts w:ascii="Times New Roman" w:hAnsi="Times New Roman" w:cs="Times New Roman"/>
              </w:rPr>
              <w:t>реальний чи потенційний</w:t>
            </w:r>
          </w:p>
          <w:p w:rsidR="004464F9" w:rsidRPr="00364C42" w:rsidRDefault="004464F9" w:rsidP="00364C42">
            <w:pPr>
              <w:pStyle w:val="a4"/>
              <w:numPr>
                <w:ilvl w:val="0"/>
                <w:numId w:val="8"/>
              </w:numPr>
              <w:spacing w:before="120"/>
              <w:ind w:left="318"/>
              <w:jc w:val="both"/>
              <w:rPr>
                <w:rFonts w:ascii="Times New Roman" w:hAnsi="Times New Roman" w:cs="Times New Roman"/>
              </w:rPr>
            </w:pPr>
            <w:r w:rsidRPr="00364C42">
              <w:rPr>
                <w:rFonts w:ascii="Times New Roman" w:hAnsi="Times New Roman" w:cs="Times New Roman"/>
              </w:rPr>
              <w:t>постійний</w:t>
            </w:r>
          </w:p>
          <w:p w:rsidR="004464F9" w:rsidRPr="00364C42" w:rsidRDefault="004464F9" w:rsidP="00364C42">
            <w:pPr>
              <w:pStyle w:val="a4"/>
              <w:numPr>
                <w:ilvl w:val="0"/>
                <w:numId w:val="8"/>
              </w:numPr>
              <w:spacing w:before="120"/>
              <w:ind w:left="318"/>
              <w:jc w:val="both"/>
              <w:rPr>
                <w:rFonts w:ascii="Times New Roman" w:hAnsi="Times New Roman" w:cs="Times New Roman"/>
              </w:rPr>
            </w:pPr>
            <w:r w:rsidRPr="00364C42">
              <w:rPr>
                <w:rFonts w:ascii="Times New Roman" w:hAnsi="Times New Roman" w:cs="Times New Roman"/>
              </w:rPr>
              <w:t>конфлікт  інтересів  пов’язаний</w:t>
            </w:r>
            <w:r w:rsidR="00684B1C" w:rsidRPr="00364C42">
              <w:rPr>
                <w:rFonts w:ascii="Times New Roman" w:hAnsi="Times New Roman" w:cs="Times New Roman"/>
              </w:rPr>
              <w:t xml:space="preserve"> </w:t>
            </w:r>
            <w:r w:rsidRPr="00364C42">
              <w:rPr>
                <w:rFonts w:ascii="Times New Roman" w:hAnsi="Times New Roman" w:cs="Times New Roman"/>
              </w:rPr>
              <w:t>з таким доступом до певної</w:t>
            </w:r>
            <w:r w:rsidR="00684B1C" w:rsidRPr="00364C42">
              <w:rPr>
                <w:rFonts w:ascii="Times New Roman" w:hAnsi="Times New Roman" w:cs="Times New Roman"/>
              </w:rPr>
              <w:t xml:space="preserve"> </w:t>
            </w:r>
            <w:r w:rsidRPr="00364C42">
              <w:rPr>
                <w:rFonts w:ascii="Times New Roman" w:hAnsi="Times New Roman" w:cs="Times New Roman"/>
              </w:rPr>
              <w:t>інформації</w:t>
            </w:r>
          </w:p>
          <w:p w:rsidR="00364C42" w:rsidRPr="00364C42" w:rsidRDefault="004464F9" w:rsidP="00364C42">
            <w:pPr>
              <w:pStyle w:val="a4"/>
              <w:numPr>
                <w:ilvl w:val="0"/>
                <w:numId w:val="8"/>
              </w:numPr>
              <w:spacing w:before="120"/>
              <w:ind w:left="318"/>
              <w:jc w:val="both"/>
              <w:rPr>
                <w:rFonts w:ascii="Times New Roman" w:hAnsi="Times New Roman" w:cs="Times New Roman"/>
              </w:rPr>
            </w:pPr>
            <w:r w:rsidRPr="00364C42">
              <w:rPr>
                <w:rFonts w:ascii="Times New Roman" w:hAnsi="Times New Roman" w:cs="Times New Roman"/>
              </w:rPr>
              <w:t>є можливість продовження належного виконання особою повноважень на посаді за умови обмеження</w:t>
            </w:r>
            <w:r w:rsidR="00684B1C" w:rsidRPr="00364C42">
              <w:rPr>
                <w:rFonts w:ascii="Times New Roman" w:hAnsi="Times New Roman" w:cs="Times New Roman"/>
              </w:rPr>
              <w:t xml:space="preserve"> </w:t>
            </w:r>
            <w:r w:rsidRPr="00364C42">
              <w:rPr>
                <w:rFonts w:ascii="Times New Roman" w:hAnsi="Times New Roman" w:cs="Times New Roman"/>
              </w:rPr>
              <w:t>доступу до інформації</w:t>
            </w:r>
          </w:p>
          <w:p w:rsidR="003F2C0A" w:rsidRPr="00364C42" w:rsidRDefault="004464F9" w:rsidP="00364C42">
            <w:pPr>
              <w:pStyle w:val="a4"/>
              <w:numPr>
                <w:ilvl w:val="0"/>
                <w:numId w:val="8"/>
              </w:numPr>
              <w:spacing w:before="120"/>
              <w:ind w:left="318"/>
              <w:jc w:val="both"/>
              <w:rPr>
                <w:rFonts w:ascii="Times New Roman" w:hAnsi="Times New Roman" w:cs="Times New Roman"/>
              </w:rPr>
            </w:pPr>
            <w:r w:rsidRPr="00364C42">
              <w:rPr>
                <w:rFonts w:ascii="Times New Roman" w:hAnsi="Times New Roman" w:cs="Times New Roman"/>
              </w:rPr>
              <w:t>є можливість доручити роботу</w:t>
            </w:r>
            <w:r w:rsidR="00364C42" w:rsidRPr="00364C42">
              <w:rPr>
                <w:rFonts w:ascii="Times New Roman" w:hAnsi="Times New Roman" w:cs="Times New Roman"/>
              </w:rPr>
              <w:t xml:space="preserve"> </w:t>
            </w:r>
            <w:r w:rsidRPr="00364C42">
              <w:rPr>
                <w:rFonts w:ascii="Times New Roman" w:hAnsi="Times New Roman" w:cs="Times New Roman"/>
              </w:rPr>
              <w:t>з відповідною інформацією іншому</w:t>
            </w:r>
            <w:r w:rsidR="00364C42" w:rsidRPr="00364C42">
              <w:rPr>
                <w:rFonts w:ascii="Times New Roman" w:hAnsi="Times New Roman" w:cs="Times New Roman"/>
              </w:rPr>
              <w:t xml:space="preserve"> </w:t>
            </w:r>
            <w:r w:rsidRPr="00364C42">
              <w:rPr>
                <w:rFonts w:ascii="Times New Roman" w:hAnsi="Times New Roman" w:cs="Times New Roman"/>
              </w:rPr>
              <w:t>працівнику</w:t>
            </w:r>
          </w:p>
        </w:tc>
      </w:tr>
      <w:tr w:rsidR="003F2C0A" w:rsidTr="00B53837">
        <w:tc>
          <w:tcPr>
            <w:tcW w:w="562" w:type="dxa"/>
            <w:vAlign w:val="center"/>
          </w:tcPr>
          <w:p w:rsidR="003F2C0A" w:rsidRPr="00484566" w:rsidRDefault="003F2C0A" w:rsidP="00484566">
            <w:pPr>
              <w:pStyle w:val="a4"/>
              <w:numPr>
                <w:ilvl w:val="0"/>
                <w:numId w:val="6"/>
              </w:numPr>
              <w:ind w:left="0" w:firstLine="0"/>
              <w:jc w:val="center"/>
              <w:rPr>
                <w:rFonts w:ascii="Times New Roman" w:hAnsi="Times New Roman" w:cs="Times New Roman"/>
              </w:rPr>
            </w:pPr>
          </w:p>
        </w:tc>
        <w:tc>
          <w:tcPr>
            <w:tcW w:w="2835" w:type="dxa"/>
          </w:tcPr>
          <w:p w:rsidR="003F2C0A" w:rsidRDefault="00DA7384" w:rsidP="00693490">
            <w:pPr>
              <w:spacing w:before="120"/>
              <w:jc w:val="both"/>
              <w:rPr>
                <w:rFonts w:ascii="Times New Roman" w:hAnsi="Times New Roman" w:cs="Times New Roman"/>
              </w:rPr>
            </w:pPr>
            <w:r w:rsidRPr="00DA7384">
              <w:rPr>
                <w:rFonts w:ascii="Times New Roman" w:hAnsi="Times New Roman" w:cs="Times New Roman"/>
              </w:rPr>
              <w:t>перегляд обсягу службових</w:t>
            </w:r>
            <w:r>
              <w:rPr>
                <w:rFonts w:ascii="Times New Roman" w:hAnsi="Times New Roman" w:cs="Times New Roman"/>
              </w:rPr>
              <w:t xml:space="preserve"> </w:t>
            </w:r>
            <w:r w:rsidRPr="00DA7384">
              <w:rPr>
                <w:rFonts w:ascii="Times New Roman" w:hAnsi="Times New Roman" w:cs="Times New Roman"/>
              </w:rPr>
              <w:t>повноважень особи</w:t>
            </w:r>
            <w:r>
              <w:rPr>
                <w:rFonts w:ascii="Times New Roman" w:hAnsi="Times New Roman" w:cs="Times New Roman"/>
              </w:rPr>
              <w:t xml:space="preserve"> </w:t>
            </w:r>
            <w:r w:rsidRPr="00DA7384">
              <w:rPr>
                <w:rFonts w:ascii="Times New Roman" w:hAnsi="Times New Roman" w:cs="Times New Roman"/>
              </w:rPr>
              <w:t>(ст. 32 Закону)</w:t>
            </w:r>
          </w:p>
        </w:tc>
        <w:tc>
          <w:tcPr>
            <w:tcW w:w="4261" w:type="dxa"/>
          </w:tcPr>
          <w:p w:rsidR="00DA7384" w:rsidRPr="00693490" w:rsidRDefault="00DA7384" w:rsidP="00693490">
            <w:pPr>
              <w:pStyle w:val="a4"/>
              <w:numPr>
                <w:ilvl w:val="0"/>
                <w:numId w:val="9"/>
              </w:numPr>
              <w:spacing w:before="120"/>
              <w:ind w:left="318"/>
              <w:jc w:val="both"/>
              <w:rPr>
                <w:rFonts w:ascii="Times New Roman" w:hAnsi="Times New Roman" w:cs="Times New Roman"/>
              </w:rPr>
            </w:pPr>
            <w:r w:rsidRPr="00693490">
              <w:rPr>
                <w:rFonts w:ascii="Times New Roman" w:hAnsi="Times New Roman" w:cs="Times New Roman"/>
              </w:rPr>
              <w:t>реальний чи потенційний</w:t>
            </w:r>
          </w:p>
          <w:p w:rsidR="00DA7384" w:rsidRPr="00693490" w:rsidRDefault="00DA7384" w:rsidP="00693490">
            <w:pPr>
              <w:pStyle w:val="a4"/>
              <w:numPr>
                <w:ilvl w:val="0"/>
                <w:numId w:val="9"/>
              </w:numPr>
              <w:spacing w:before="120"/>
              <w:ind w:left="318"/>
              <w:jc w:val="both"/>
              <w:rPr>
                <w:rFonts w:ascii="Times New Roman" w:hAnsi="Times New Roman" w:cs="Times New Roman"/>
              </w:rPr>
            </w:pPr>
            <w:r w:rsidRPr="00693490">
              <w:rPr>
                <w:rFonts w:ascii="Times New Roman" w:hAnsi="Times New Roman" w:cs="Times New Roman"/>
              </w:rPr>
              <w:t>постійний</w:t>
            </w:r>
          </w:p>
          <w:p w:rsidR="00DA7384" w:rsidRPr="00693490" w:rsidRDefault="00DA7384" w:rsidP="00693490">
            <w:pPr>
              <w:pStyle w:val="a4"/>
              <w:numPr>
                <w:ilvl w:val="0"/>
                <w:numId w:val="9"/>
              </w:numPr>
              <w:spacing w:before="120"/>
              <w:ind w:left="318"/>
              <w:jc w:val="both"/>
              <w:rPr>
                <w:rFonts w:ascii="Times New Roman" w:hAnsi="Times New Roman" w:cs="Times New Roman"/>
              </w:rPr>
            </w:pPr>
            <w:r w:rsidRPr="00693490">
              <w:rPr>
                <w:rFonts w:ascii="Times New Roman" w:hAnsi="Times New Roman" w:cs="Times New Roman"/>
              </w:rPr>
              <w:t>конфлікт</w:t>
            </w:r>
            <w:r w:rsidR="00AD172F" w:rsidRPr="00693490">
              <w:rPr>
                <w:rFonts w:ascii="Times New Roman" w:hAnsi="Times New Roman" w:cs="Times New Roman"/>
              </w:rPr>
              <w:t xml:space="preserve"> </w:t>
            </w:r>
            <w:r w:rsidRPr="00693490">
              <w:rPr>
                <w:rFonts w:ascii="Times New Roman" w:hAnsi="Times New Roman" w:cs="Times New Roman"/>
              </w:rPr>
              <w:t>інтересів</w:t>
            </w:r>
            <w:r w:rsidR="00AD172F" w:rsidRPr="00693490">
              <w:rPr>
                <w:rFonts w:ascii="Times New Roman" w:hAnsi="Times New Roman" w:cs="Times New Roman"/>
              </w:rPr>
              <w:t xml:space="preserve"> </w:t>
            </w:r>
            <w:r w:rsidRPr="00693490">
              <w:rPr>
                <w:rFonts w:ascii="Times New Roman" w:hAnsi="Times New Roman" w:cs="Times New Roman"/>
              </w:rPr>
              <w:t>пов’язаний</w:t>
            </w:r>
            <w:r w:rsidR="00AD172F" w:rsidRPr="00693490">
              <w:rPr>
                <w:rFonts w:ascii="Times New Roman" w:hAnsi="Times New Roman" w:cs="Times New Roman"/>
              </w:rPr>
              <w:t xml:space="preserve"> </w:t>
            </w:r>
            <w:r w:rsidRPr="00693490">
              <w:rPr>
                <w:rFonts w:ascii="Times New Roman" w:hAnsi="Times New Roman" w:cs="Times New Roman"/>
              </w:rPr>
              <w:t>з конкретним повноваженням особи</w:t>
            </w:r>
          </w:p>
          <w:p w:rsidR="00DA7384" w:rsidRPr="00693490" w:rsidRDefault="00DA7384" w:rsidP="00693490">
            <w:pPr>
              <w:pStyle w:val="a4"/>
              <w:numPr>
                <w:ilvl w:val="0"/>
                <w:numId w:val="9"/>
              </w:numPr>
              <w:spacing w:before="120"/>
              <w:ind w:left="318"/>
              <w:jc w:val="both"/>
              <w:rPr>
                <w:rFonts w:ascii="Times New Roman" w:hAnsi="Times New Roman" w:cs="Times New Roman"/>
              </w:rPr>
            </w:pPr>
            <w:r w:rsidRPr="00693490">
              <w:rPr>
                <w:rFonts w:ascii="Times New Roman" w:hAnsi="Times New Roman" w:cs="Times New Roman"/>
              </w:rPr>
              <w:t>є можливість продовження належного виконання особою службових</w:t>
            </w:r>
            <w:r w:rsidR="002140D1" w:rsidRPr="00693490">
              <w:rPr>
                <w:rFonts w:ascii="Times New Roman" w:hAnsi="Times New Roman" w:cs="Times New Roman"/>
              </w:rPr>
              <w:t xml:space="preserve"> </w:t>
            </w:r>
            <w:r w:rsidRPr="00693490">
              <w:rPr>
                <w:rFonts w:ascii="Times New Roman" w:hAnsi="Times New Roman" w:cs="Times New Roman"/>
              </w:rPr>
              <w:t>завдань у разі такого перегляду</w:t>
            </w:r>
          </w:p>
          <w:p w:rsidR="003F2C0A" w:rsidRPr="00693490" w:rsidRDefault="00DA7384" w:rsidP="00693490">
            <w:pPr>
              <w:pStyle w:val="a4"/>
              <w:numPr>
                <w:ilvl w:val="0"/>
                <w:numId w:val="9"/>
              </w:numPr>
              <w:spacing w:before="120"/>
              <w:ind w:left="318"/>
              <w:jc w:val="both"/>
              <w:rPr>
                <w:rFonts w:ascii="Times New Roman" w:hAnsi="Times New Roman" w:cs="Times New Roman"/>
              </w:rPr>
            </w:pPr>
            <w:r w:rsidRPr="00693490">
              <w:rPr>
                <w:rFonts w:ascii="Times New Roman" w:hAnsi="Times New Roman" w:cs="Times New Roman"/>
              </w:rPr>
              <w:t>можливість наділення відповідними</w:t>
            </w:r>
            <w:r w:rsidR="002140D1" w:rsidRPr="00693490">
              <w:rPr>
                <w:rFonts w:ascii="Times New Roman" w:hAnsi="Times New Roman" w:cs="Times New Roman"/>
              </w:rPr>
              <w:t xml:space="preserve"> </w:t>
            </w:r>
            <w:r w:rsidRPr="00693490">
              <w:rPr>
                <w:rFonts w:ascii="Times New Roman" w:hAnsi="Times New Roman" w:cs="Times New Roman"/>
              </w:rPr>
              <w:t>повноваженнями іншого працівника</w:t>
            </w:r>
          </w:p>
        </w:tc>
      </w:tr>
      <w:tr w:rsidR="003F2C0A" w:rsidTr="00B53837">
        <w:tc>
          <w:tcPr>
            <w:tcW w:w="562" w:type="dxa"/>
            <w:vAlign w:val="center"/>
          </w:tcPr>
          <w:p w:rsidR="003F2C0A" w:rsidRPr="00484566" w:rsidRDefault="003F2C0A" w:rsidP="00484566">
            <w:pPr>
              <w:pStyle w:val="a4"/>
              <w:numPr>
                <w:ilvl w:val="0"/>
                <w:numId w:val="6"/>
              </w:numPr>
              <w:ind w:left="0" w:firstLine="0"/>
              <w:jc w:val="center"/>
              <w:rPr>
                <w:rFonts w:ascii="Times New Roman" w:hAnsi="Times New Roman" w:cs="Times New Roman"/>
              </w:rPr>
            </w:pPr>
          </w:p>
        </w:tc>
        <w:tc>
          <w:tcPr>
            <w:tcW w:w="2835" w:type="dxa"/>
          </w:tcPr>
          <w:p w:rsidR="00642AC3" w:rsidRPr="00642AC3" w:rsidRDefault="00642AC3" w:rsidP="008E7023">
            <w:pPr>
              <w:spacing w:before="120"/>
              <w:jc w:val="both"/>
              <w:rPr>
                <w:rFonts w:ascii="Times New Roman" w:hAnsi="Times New Roman" w:cs="Times New Roman"/>
              </w:rPr>
            </w:pPr>
            <w:r w:rsidRPr="00642AC3">
              <w:rPr>
                <w:rFonts w:ascii="Times New Roman" w:hAnsi="Times New Roman" w:cs="Times New Roman"/>
              </w:rPr>
              <w:t>застосування зовнішнього</w:t>
            </w:r>
            <w:r>
              <w:rPr>
                <w:rFonts w:ascii="Times New Roman" w:hAnsi="Times New Roman" w:cs="Times New Roman"/>
              </w:rPr>
              <w:t xml:space="preserve"> </w:t>
            </w:r>
            <w:r w:rsidRPr="00642AC3">
              <w:rPr>
                <w:rFonts w:ascii="Times New Roman" w:hAnsi="Times New Roman" w:cs="Times New Roman"/>
              </w:rPr>
              <w:t>контролю за виконанням</w:t>
            </w:r>
            <w:r w:rsidR="00CA323C">
              <w:rPr>
                <w:rFonts w:ascii="Times New Roman" w:hAnsi="Times New Roman" w:cs="Times New Roman"/>
              </w:rPr>
              <w:t xml:space="preserve"> </w:t>
            </w:r>
            <w:r w:rsidRPr="00642AC3">
              <w:rPr>
                <w:rFonts w:ascii="Times New Roman" w:hAnsi="Times New Roman" w:cs="Times New Roman"/>
              </w:rPr>
              <w:t>особою відповідного</w:t>
            </w:r>
            <w:r w:rsidR="00CA323C">
              <w:rPr>
                <w:rFonts w:ascii="Times New Roman" w:hAnsi="Times New Roman" w:cs="Times New Roman"/>
              </w:rPr>
              <w:t xml:space="preserve"> </w:t>
            </w:r>
            <w:r w:rsidRPr="00642AC3">
              <w:rPr>
                <w:rFonts w:ascii="Times New Roman" w:hAnsi="Times New Roman" w:cs="Times New Roman"/>
              </w:rPr>
              <w:t>завдання, вчиненням нею</w:t>
            </w:r>
            <w:r w:rsidR="00CA323C">
              <w:rPr>
                <w:rFonts w:ascii="Times New Roman" w:hAnsi="Times New Roman" w:cs="Times New Roman"/>
              </w:rPr>
              <w:t xml:space="preserve"> </w:t>
            </w:r>
            <w:r w:rsidRPr="00642AC3">
              <w:rPr>
                <w:rFonts w:ascii="Times New Roman" w:hAnsi="Times New Roman" w:cs="Times New Roman"/>
              </w:rPr>
              <w:t>певних дій чи прийняття</w:t>
            </w:r>
            <w:r w:rsidR="00CA323C">
              <w:rPr>
                <w:rFonts w:ascii="Times New Roman" w:hAnsi="Times New Roman" w:cs="Times New Roman"/>
              </w:rPr>
              <w:t xml:space="preserve"> </w:t>
            </w:r>
            <w:r w:rsidRPr="00642AC3">
              <w:rPr>
                <w:rFonts w:ascii="Times New Roman" w:hAnsi="Times New Roman" w:cs="Times New Roman"/>
              </w:rPr>
              <w:t>рішень (ст. 33 Закону)</w:t>
            </w:r>
          </w:p>
          <w:p w:rsidR="00642AC3" w:rsidRPr="00642AC3" w:rsidRDefault="00642AC3" w:rsidP="00277B23">
            <w:pPr>
              <w:spacing w:before="60"/>
              <w:jc w:val="both"/>
              <w:rPr>
                <w:rFonts w:ascii="Times New Roman" w:hAnsi="Times New Roman" w:cs="Times New Roman"/>
              </w:rPr>
            </w:pPr>
            <w:r w:rsidRPr="00642AC3">
              <w:rPr>
                <w:rFonts w:ascii="Times New Roman" w:hAnsi="Times New Roman" w:cs="Times New Roman"/>
              </w:rPr>
              <w:t>Форми:</w:t>
            </w:r>
          </w:p>
          <w:p w:rsidR="00642AC3" w:rsidRPr="00642AC3" w:rsidRDefault="00642AC3" w:rsidP="00277B23">
            <w:pPr>
              <w:spacing w:before="60"/>
              <w:jc w:val="both"/>
              <w:rPr>
                <w:rFonts w:ascii="Times New Roman" w:hAnsi="Times New Roman" w:cs="Times New Roman"/>
              </w:rPr>
            </w:pPr>
            <w:r w:rsidRPr="00642AC3">
              <w:rPr>
                <w:rFonts w:ascii="Times New Roman" w:hAnsi="Times New Roman" w:cs="Times New Roman"/>
              </w:rPr>
              <w:t>1) перевірка стану та</w:t>
            </w:r>
            <w:r w:rsidR="00CA323C">
              <w:rPr>
                <w:rFonts w:ascii="Times New Roman" w:hAnsi="Times New Roman" w:cs="Times New Roman"/>
              </w:rPr>
              <w:t xml:space="preserve"> </w:t>
            </w:r>
            <w:r w:rsidRPr="00642AC3">
              <w:rPr>
                <w:rFonts w:ascii="Times New Roman" w:hAnsi="Times New Roman" w:cs="Times New Roman"/>
              </w:rPr>
              <w:t>результатів</w:t>
            </w:r>
            <w:r w:rsidR="00CA323C">
              <w:rPr>
                <w:rFonts w:ascii="Times New Roman" w:hAnsi="Times New Roman" w:cs="Times New Roman"/>
              </w:rPr>
              <w:t xml:space="preserve"> </w:t>
            </w:r>
            <w:r w:rsidRPr="00642AC3">
              <w:rPr>
                <w:rFonts w:ascii="Times New Roman" w:hAnsi="Times New Roman" w:cs="Times New Roman"/>
              </w:rPr>
              <w:t xml:space="preserve"> виконання</w:t>
            </w:r>
            <w:r w:rsidR="00CA323C">
              <w:rPr>
                <w:rFonts w:ascii="Times New Roman" w:hAnsi="Times New Roman" w:cs="Times New Roman"/>
              </w:rPr>
              <w:t xml:space="preserve"> </w:t>
            </w:r>
            <w:r w:rsidRPr="00642AC3">
              <w:rPr>
                <w:rFonts w:ascii="Times New Roman" w:hAnsi="Times New Roman" w:cs="Times New Roman"/>
              </w:rPr>
              <w:t>особою завдання, вчинення</w:t>
            </w:r>
            <w:r w:rsidR="00CA323C">
              <w:rPr>
                <w:rFonts w:ascii="Times New Roman" w:hAnsi="Times New Roman" w:cs="Times New Roman"/>
              </w:rPr>
              <w:t xml:space="preserve"> </w:t>
            </w:r>
            <w:r w:rsidRPr="00642AC3">
              <w:rPr>
                <w:rFonts w:ascii="Times New Roman" w:hAnsi="Times New Roman" w:cs="Times New Roman"/>
              </w:rPr>
              <w:t>нею дій, змісту рішень</w:t>
            </w:r>
            <w:r w:rsidR="00CA323C">
              <w:rPr>
                <w:rFonts w:ascii="Times New Roman" w:hAnsi="Times New Roman" w:cs="Times New Roman"/>
              </w:rPr>
              <w:t xml:space="preserve"> </w:t>
            </w:r>
            <w:r w:rsidRPr="00642AC3">
              <w:rPr>
                <w:rFonts w:ascii="Times New Roman" w:hAnsi="Times New Roman" w:cs="Times New Roman"/>
              </w:rPr>
              <w:t>чи</w:t>
            </w:r>
            <w:r w:rsidR="00CA323C">
              <w:rPr>
                <w:rFonts w:ascii="Times New Roman" w:hAnsi="Times New Roman" w:cs="Times New Roman"/>
              </w:rPr>
              <w:t xml:space="preserve"> </w:t>
            </w:r>
            <w:r w:rsidRPr="00642AC3">
              <w:rPr>
                <w:rFonts w:ascii="Times New Roman" w:hAnsi="Times New Roman" w:cs="Times New Roman"/>
              </w:rPr>
              <w:t>проектів</w:t>
            </w:r>
            <w:r w:rsidR="00CA323C">
              <w:rPr>
                <w:rFonts w:ascii="Times New Roman" w:hAnsi="Times New Roman" w:cs="Times New Roman"/>
              </w:rPr>
              <w:t xml:space="preserve"> </w:t>
            </w:r>
            <w:r w:rsidRPr="00642AC3">
              <w:rPr>
                <w:rFonts w:ascii="Times New Roman" w:hAnsi="Times New Roman" w:cs="Times New Roman"/>
              </w:rPr>
              <w:t>рішень,</w:t>
            </w:r>
            <w:r w:rsidR="00CA323C">
              <w:rPr>
                <w:rFonts w:ascii="Times New Roman" w:hAnsi="Times New Roman" w:cs="Times New Roman"/>
              </w:rPr>
              <w:t xml:space="preserve"> </w:t>
            </w:r>
            <w:r w:rsidRPr="00642AC3">
              <w:rPr>
                <w:rFonts w:ascii="Times New Roman" w:hAnsi="Times New Roman" w:cs="Times New Roman"/>
              </w:rPr>
              <w:t>що</w:t>
            </w:r>
            <w:r w:rsidR="00CA323C">
              <w:rPr>
                <w:rFonts w:ascii="Times New Roman" w:hAnsi="Times New Roman" w:cs="Times New Roman"/>
              </w:rPr>
              <w:t xml:space="preserve"> </w:t>
            </w:r>
            <w:r w:rsidRPr="00642AC3">
              <w:rPr>
                <w:rFonts w:ascii="Times New Roman" w:hAnsi="Times New Roman" w:cs="Times New Roman"/>
              </w:rPr>
              <w:t xml:space="preserve"> приймаються</w:t>
            </w:r>
            <w:r w:rsidR="00834F98">
              <w:rPr>
                <w:rFonts w:ascii="Times New Roman" w:hAnsi="Times New Roman" w:cs="Times New Roman"/>
              </w:rPr>
              <w:t xml:space="preserve"> </w:t>
            </w:r>
            <w:r w:rsidRPr="00642AC3">
              <w:rPr>
                <w:rFonts w:ascii="Times New Roman" w:hAnsi="Times New Roman" w:cs="Times New Roman"/>
              </w:rPr>
              <w:t>або</w:t>
            </w:r>
            <w:r w:rsidR="00834F98">
              <w:rPr>
                <w:rFonts w:ascii="Times New Roman" w:hAnsi="Times New Roman" w:cs="Times New Roman"/>
              </w:rPr>
              <w:t xml:space="preserve"> </w:t>
            </w:r>
            <w:r w:rsidRPr="00642AC3">
              <w:rPr>
                <w:rFonts w:ascii="Times New Roman" w:hAnsi="Times New Roman" w:cs="Times New Roman"/>
              </w:rPr>
              <w:t>розробляються, з питань,</w:t>
            </w:r>
            <w:r w:rsidR="00834F98">
              <w:rPr>
                <w:rFonts w:ascii="Times New Roman" w:hAnsi="Times New Roman" w:cs="Times New Roman"/>
              </w:rPr>
              <w:t xml:space="preserve"> </w:t>
            </w:r>
            <w:r w:rsidRPr="00642AC3">
              <w:rPr>
                <w:rFonts w:ascii="Times New Roman" w:hAnsi="Times New Roman" w:cs="Times New Roman"/>
              </w:rPr>
              <w:t>пов’язаних із предметом</w:t>
            </w:r>
            <w:r w:rsidR="00834F98">
              <w:rPr>
                <w:rFonts w:ascii="Times New Roman" w:hAnsi="Times New Roman" w:cs="Times New Roman"/>
              </w:rPr>
              <w:t xml:space="preserve"> </w:t>
            </w:r>
            <w:r w:rsidRPr="00642AC3">
              <w:rPr>
                <w:rFonts w:ascii="Times New Roman" w:hAnsi="Times New Roman" w:cs="Times New Roman"/>
              </w:rPr>
              <w:t>конфлікту інтересів;</w:t>
            </w:r>
          </w:p>
          <w:p w:rsidR="00642AC3" w:rsidRPr="00642AC3" w:rsidRDefault="00642AC3" w:rsidP="00277B23">
            <w:pPr>
              <w:spacing w:before="60"/>
              <w:jc w:val="both"/>
              <w:rPr>
                <w:rFonts w:ascii="Times New Roman" w:hAnsi="Times New Roman" w:cs="Times New Roman"/>
              </w:rPr>
            </w:pPr>
            <w:r w:rsidRPr="00642AC3">
              <w:rPr>
                <w:rFonts w:ascii="Times New Roman" w:hAnsi="Times New Roman" w:cs="Times New Roman"/>
              </w:rPr>
              <w:t>2)</w:t>
            </w:r>
            <w:r w:rsidR="00834F98">
              <w:rPr>
                <w:rFonts w:ascii="Times New Roman" w:hAnsi="Times New Roman" w:cs="Times New Roman"/>
              </w:rPr>
              <w:t xml:space="preserve"> </w:t>
            </w:r>
            <w:r w:rsidRPr="00642AC3">
              <w:rPr>
                <w:rFonts w:ascii="Times New Roman" w:hAnsi="Times New Roman" w:cs="Times New Roman"/>
              </w:rPr>
              <w:t>виконання</w:t>
            </w:r>
            <w:r w:rsidR="00834F98">
              <w:rPr>
                <w:rFonts w:ascii="Times New Roman" w:hAnsi="Times New Roman" w:cs="Times New Roman"/>
              </w:rPr>
              <w:t xml:space="preserve"> </w:t>
            </w:r>
            <w:r w:rsidRPr="00642AC3">
              <w:rPr>
                <w:rFonts w:ascii="Times New Roman" w:hAnsi="Times New Roman" w:cs="Times New Roman"/>
              </w:rPr>
              <w:t>особою</w:t>
            </w:r>
            <w:r w:rsidR="00834F98">
              <w:rPr>
                <w:rFonts w:ascii="Times New Roman" w:hAnsi="Times New Roman" w:cs="Times New Roman"/>
              </w:rPr>
              <w:t xml:space="preserve"> </w:t>
            </w:r>
            <w:r w:rsidRPr="00642AC3">
              <w:rPr>
                <w:rFonts w:ascii="Times New Roman" w:hAnsi="Times New Roman" w:cs="Times New Roman"/>
              </w:rPr>
              <w:t>завдання, вчинення нею дій,</w:t>
            </w:r>
            <w:r w:rsidR="00834F98">
              <w:rPr>
                <w:rFonts w:ascii="Times New Roman" w:hAnsi="Times New Roman" w:cs="Times New Roman"/>
              </w:rPr>
              <w:t xml:space="preserve"> </w:t>
            </w:r>
            <w:r w:rsidRPr="00642AC3">
              <w:rPr>
                <w:rFonts w:ascii="Times New Roman" w:hAnsi="Times New Roman" w:cs="Times New Roman"/>
              </w:rPr>
              <w:t>розгляд справ, підготовка</w:t>
            </w:r>
            <w:r w:rsidR="00834F98">
              <w:rPr>
                <w:rFonts w:ascii="Times New Roman" w:hAnsi="Times New Roman" w:cs="Times New Roman"/>
              </w:rPr>
              <w:t xml:space="preserve"> </w:t>
            </w:r>
            <w:r w:rsidRPr="00642AC3">
              <w:rPr>
                <w:rFonts w:ascii="Times New Roman" w:hAnsi="Times New Roman" w:cs="Times New Roman"/>
              </w:rPr>
              <w:t>та прийняття нею рішень</w:t>
            </w:r>
            <w:r w:rsidR="00C67533">
              <w:rPr>
                <w:rFonts w:ascii="Times New Roman" w:hAnsi="Times New Roman" w:cs="Times New Roman"/>
              </w:rPr>
              <w:t xml:space="preserve"> </w:t>
            </w:r>
            <w:r w:rsidRPr="00642AC3">
              <w:rPr>
                <w:rFonts w:ascii="Times New Roman" w:hAnsi="Times New Roman" w:cs="Times New Roman"/>
              </w:rPr>
              <w:t>у</w:t>
            </w:r>
            <w:r w:rsidR="00C67533">
              <w:rPr>
                <w:rFonts w:ascii="Times New Roman" w:hAnsi="Times New Roman" w:cs="Times New Roman"/>
              </w:rPr>
              <w:t xml:space="preserve"> </w:t>
            </w:r>
            <w:r w:rsidRPr="00642AC3">
              <w:rPr>
                <w:rFonts w:ascii="Times New Roman" w:hAnsi="Times New Roman" w:cs="Times New Roman"/>
              </w:rPr>
              <w:t xml:space="preserve"> присутності</w:t>
            </w:r>
            <w:r w:rsidR="00C67533">
              <w:rPr>
                <w:rFonts w:ascii="Times New Roman" w:hAnsi="Times New Roman" w:cs="Times New Roman"/>
              </w:rPr>
              <w:t xml:space="preserve"> визначе</w:t>
            </w:r>
            <w:r w:rsidRPr="00642AC3">
              <w:rPr>
                <w:rFonts w:ascii="Times New Roman" w:hAnsi="Times New Roman" w:cs="Times New Roman"/>
              </w:rPr>
              <w:t>ного керівником органу</w:t>
            </w:r>
            <w:r w:rsidR="00C67533">
              <w:rPr>
                <w:rFonts w:ascii="Times New Roman" w:hAnsi="Times New Roman" w:cs="Times New Roman"/>
              </w:rPr>
              <w:t xml:space="preserve"> </w:t>
            </w:r>
            <w:r w:rsidRPr="00642AC3">
              <w:rPr>
                <w:rFonts w:ascii="Times New Roman" w:hAnsi="Times New Roman" w:cs="Times New Roman"/>
              </w:rPr>
              <w:t>працівника;</w:t>
            </w:r>
          </w:p>
          <w:p w:rsidR="003F2C0A" w:rsidRDefault="00642AC3" w:rsidP="00277B23">
            <w:pPr>
              <w:spacing w:before="60"/>
              <w:jc w:val="both"/>
              <w:rPr>
                <w:rFonts w:ascii="Times New Roman" w:hAnsi="Times New Roman" w:cs="Times New Roman"/>
              </w:rPr>
            </w:pPr>
            <w:r w:rsidRPr="00642AC3">
              <w:rPr>
                <w:rFonts w:ascii="Times New Roman" w:hAnsi="Times New Roman" w:cs="Times New Roman"/>
              </w:rPr>
              <w:t>3) участь уповноваженої</w:t>
            </w:r>
            <w:r w:rsidR="00C67533">
              <w:rPr>
                <w:rFonts w:ascii="Times New Roman" w:hAnsi="Times New Roman" w:cs="Times New Roman"/>
              </w:rPr>
              <w:t xml:space="preserve"> </w:t>
            </w:r>
            <w:r w:rsidRPr="00642AC3">
              <w:rPr>
                <w:rFonts w:ascii="Times New Roman" w:hAnsi="Times New Roman" w:cs="Times New Roman"/>
              </w:rPr>
              <w:t>особи</w:t>
            </w:r>
            <w:r w:rsidR="00C67533">
              <w:rPr>
                <w:rFonts w:ascii="Times New Roman" w:hAnsi="Times New Roman" w:cs="Times New Roman"/>
              </w:rPr>
              <w:t xml:space="preserve"> </w:t>
            </w:r>
            <w:r w:rsidRPr="00642AC3">
              <w:rPr>
                <w:rFonts w:ascii="Times New Roman" w:hAnsi="Times New Roman" w:cs="Times New Roman"/>
              </w:rPr>
              <w:t>Національного</w:t>
            </w:r>
            <w:r w:rsidR="00C67533">
              <w:rPr>
                <w:rFonts w:ascii="Times New Roman" w:hAnsi="Times New Roman" w:cs="Times New Roman"/>
              </w:rPr>
              <w:t xml:space="preserve"> </w:t>
            </w:r>
            <w:r w:rsidRPr="00642AC3">
              <w:rPr>
                <w:rFonts w:ascii="Times New Roman" w:hAnsi="Times New Roman" w:cs="Times New Roman"/>
              </w:rPr>
              <w:t>агентства</w:t>
            </w:r>
            <w:r w:rsidR="00C67533">
              <w:rPr>
                <w:rFonts w:ascii="Times New Roman" w:hAnsi="Times New Roman" w:cs="Times New Roman"/>
              </w:rPr>
              <w:t xml:space="preserve"> </w:t>
            </w:r>
            <w:r w:rsidRPr="00642AC3">
              <w:rPr>
                <w:rFonts w:ascii="Times New Roman" w:hAnsi="Times New Roman" w:cs="Times New Roman"/>
              </w:rPr>
              <w:t>в роботі</w:t>
            </w:r>
            <w:r w:rsidR="00C67533">
              <w:rPr>
                <w:rFonts w:ascii="Times New Roman" w:hAnsi="Times New Roman" w:cs="Times New Roman"/>
              </w:rPr>
              <w:t xml:space="preserve"> </w:t>
            </w:r>
            <w:r w:rsidRPr="00642AC3">
              <w:rPr>
                <w:rFonts w:ascii="Times New Roman" w:hAnsi="Times New Roman" w:cs="Times New Roman"/>
              </w:rPr>
              <w:t>колегіального</w:t>
            </w:r>
            <w:r w:rsidR="008E7023">
              <w:rPr>
                <w:rFonts w:ascii="Times New Roman" w:hAnsi="Times New Roman" w:cs="Times New Roman"/>
              </w:rPr>
              <w:t xml:space="preserve"> </w:t>
            </w:r>
            <w:r w:rsidRPr="00642AC3">
              <w:rPr>
                <w:rFonts w:ascii="Times New Roman" w:hAnsi="Times New Roman" w:cs="Times New Roman"/>
              </w:rPr>
              <w:t>органу</w:t>
            </w:r>
            <w:r w:rsidR="008E7023">
              <w:rPr>
                <w:rFonts w:ascii="Times New Roman" w:hAnsi="Times New Roman" w:cs="Times New Roman"/>
              </w:rPr>
              <w:t xml:space="preserve"> </w:t>
            </w:r>
            <w:r w:rsidRPr="00642AC3">
              <w:rPr>
                <w:rFonts w:ascii="Times New Roman" w:hAnsi="Times New Roman" w:cs="Times New Roman"/>
              </w:rPr>
              <w:t>в</w:t>
            </w:r>
            <w:r w:rsidR="008E7023">
              <w:rPr>
                <w:rFonts w:ascii="Times New Roman" w:hAnsi="Times New Roman" w:cs="Times New Roman"/>
              </w:rPr>
              <w:t xml:space="preserve"> </w:t>
            </w:r>
            <w:r w:rsidRPr="00642AC3">
              <w:rPr>
                <w:rFonts w:ascii="Times New Roman" w:hAnsi="Times New Roman" w:cs="Times New Roman"/>
              </w:rPr>
              <w:t>статусі спостерігача без</w:t>
            </w:r>
            <w:r w:rsidR="008E7023">
              <w:rPr>
                <w:rFonts w:ascii="Times New Roman" w:hAnsi="Times New Roman" w:cs="Times New Roman"/>
              </w:rPr>
              <w:t xml:space="preserve"> </w:t>
            </w:r>
            <w:r w:rsidRPr="00642AC3">
              <w:rPr>
                <w:rFonts w:ascii="Times New Roman" w:hAnsi="Times New Roman" w:cs="Times New Roman"/>
              </w:rPr>
              <w:t>права голосу</w:t>
            </w:r>
          </w:p>
        </w:tc>
        <w:tc>
          <w:tcPr>
            <w:tcW w:w="4261" w:type="dxa"/>
          </w:tcPr>
          <w:p w:rsidR="003A20A5" w:rsidRPr="00A70EC5" w:rsidRDefault="003A20A5" w:rsidP="007C5BD8">
            <w:pPr>
              <w:pStyle w:val="a4"/>
              <w:numPr>
                <w:ilvl w:val="0"/>
                <w:numId w:val="10"/>
              </w:numPr>
              <w:spacing w:before="120"/>
              <w:ind w:left="318"/>
              <w:jc w:val="both"/>
              <w:rPr>
                <w:rFonts w:ascii="Times New Roman" w:hAnsi="Times New Roman" w:cs="Times New Roman"/>
              </w:rPr>
            </w:pPr>
            <w:r w:rsidRPr="00A70EC5">
              <w:rPr>
                <w:rFonts w:ascii="Times New Roman" w:hAnsi="Times New Roman" w:cs="Times New Roman"/>
              </w:rPr>
              <w:t>реальний чи потенційний</w:t>
            </w:r>
          </w:p>
          <w:p w:rsidR="003A20A5" w:rsidRPr="00A70EC5" w:rsidRDefault="003A20A5" w:rsidP="007C5BD8">
            <w:pPr>
              <w:pStyle w:val="a4"/>
              <w:numPr>
                <w:ilvl w:val="0"/>
                <w:numId w:val="10"/>
              </w:numPr>
              <w:spacing w:before="120"/>
              <w:ind w:left="318"/>
              <w:jc w:val="both"/>
              <w:rPr>
                <w:rFonts w:ascii="Times New Roman" w:hAnsi="Times New Roman" w:cs="Times New Roman"/>
              </w:rPr>
            </w:pPr>
            <w:r w:rsidRPr="00A70EC5">
              <w:rPr>
                <w:rFonts w:ascii="Times New Roman" w:hAnsi="Times New Roman" w:cs="Times New Roman"/>
              </w:rPr>
              <w:t>постійний чи тимчасовий</w:t>
            </w:r>
          </w:p>
          <w:p w:rsidR="003F2C0A" w:rsidRDefault="003A20A5" w:rsidP="007C5BD8">
            <w:pPr>
              <w:pStyle w:val="a4"/>
              <w:numPr>
                <w:ilvl w:val="0"/>
                <w:numId w:val="10"/>
              </w:numPr>
              <w:spacing w:before="120"/>
              <w:ind w:left="318"/>
              <w:jc w:val="both"/>
              <w:rPr>
                <w:rFonts w:ascii="Times New Roman" w:hAnsi="Times New Roman" w:cs="Times New Roman"/>
              </w:rPr>
            </w:pPr>
            <w:r w:rsidRPr="00A70EC5">
              <w:rPr>
                <w:rFonts w:ascii="Times New Roman" w:hAnsi="Times New Roman" w:cs="Times New Roman"/>
              </w:rPr>
              <w:t>конфлікт  інтересів  неможливо врегулювати  шляхом  усунення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w:t>
            </w:r>
          </w:p>
          <w:p w:rsidR="007C5BD8" w:rsidRPr="007C5BD8" w:rsidRDefault="007C5BD8" w:rsidP="00EE70C2">
            <w:pPr>
              <w:spacing w:before="120"/>
              <w:jc w:val="both"/>
              <w:rPr>
                <w:rFonts w:ascii="Times New Roman" w:hAnsi="Times New Roman" w:cs="Times New Roman"/>
              </w:rPr>
            </w:pPr>
            <w:r w:rsidRPr="003071A3">
              <w:rPr>
                <w:noProof/>
                <w:lang w:eastAsia="uk-UA"/>
              </w:rPr>
              <w:drawing>
                <wp:inline distT="0" distB="0" distL="0" distR="0" wp14:anchorId="08C24E67" wp14:editId="21467347">
                  <wp:extent cx="123825" cy="200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7C5BD8">
              <w:rPr>
                <w:rFonts w:ascii="Times New Roman" w:hAnsi="Times New Roman" w:cs="Times New Roman"/>
              </w:rPr>
              <w:t>Працівник,</w:t>
            </w:r>
            <w:r>
              <w:rPr>
                <w:rFonts w:ascii="Times New Roman" w:hAnsi="Times New Roman" w:cs="Times New Roman"/>
              </w:rPr>
              <w:t xml:space="preserve"> </w:t>
            </w:r>
            <w:r w:rsidRPr="007C5BD8">
              <w:rPr>
                <w:rFonts w:ascii="Times New Roman" w:hAnsi="Times New Roman" w:cs="Times New Roman"/>
              </w:rPr>
              <w:t>який</w:t>
            </w:r>
            <w:r w:rsidR="00633B81">
              <w:rPr>
                <w:rFonts w:ascii="Times New Roman" w:hAnsi="Times New Roman" w:cs="Times New Roman"/>
              </w:rPr>
              <w:t xml:space="preserve"> здійснюватиме</w:t>
            </w:r>
            <w:r w:rsidRPr="007C5BD8">
              <w:rPr>
                <w:rFonts w:ascii="Times New Roman" w:hAnsi="Times New Roman" w:cs="Times New Roman"/>
              </w:rPr>
              <w:t xml:space="preserve"> зовнішній контроль,</w:t>
            </w:r>
            <w:r w:rsidR="00633B81">
              <w:rPr>
                <w:rFonts w:ascii="Times New Roman" w:hAnsi="Times New Roman" w:cs="Times New Roman"/>
              </w:rPr>
              <w:t xml:space="preserve"> не може бути у підпорядкуван</w:t>
            </w:r>
            <w:r w:rsidRPr="007C5BD8">
              <w:rPr>
                <w:rFonts w:ascii="Times New Roman" w:hAnsi="Times New Roman" w:cs="Times New Roman"/>
              </w:rPr>
              <w:t>ні особи, конфлікт інтересів якої</w:t>
            </w:r>
            <w:r w:rsidR="00633B81">
              <w:rPr>
                <w:rFonts w:ascii="Times New Roman" w:hAnsi="Times New Roman" w:cs="Times New Roman"/>
              </w:rPr>
              <w:t xml:space="preserve"> врегульовується, а також стосов</w:t>
            </w:r>
            <w:r w:rsidRPr="007C5BD8">
              <w:rPr>
                <w:rFonts w:ascii="Times New Roman" w:hAnsi="Times New Roman" w:cs="Times New Roman"/>
              </w:rPr>
              <w:t>но якого останній може приймати</w:t>
            </w:r>
            <w:r w:rsidR="00EE70C2">
              <w:rPr>
                <w:rFonts w:ascii="Times New Roman" w:hAnsi="Times New Roman" w:cs="Times New Roman"/>
              </w:rPr>
              <w:t xml:space="preserve"> </w:t>
            </w:r>
            <w:r w:rsidRPr="007C5BD8">
              <w:rPr>
                <w:rFonts w:ascii="Times New Roman" w:hAnsi="Times New Roman" w:cs="Times New Roman"/>
              </w:rPr>
              <w:t>рішення розпорядчого характеру,</w:t>
            </w:r>
            <w:r w:rsidR="00EE70C2">
              <w:rPr>
                <w:rFonts w:ascii="Times New Roman" w:hAnsi="Times New Roman" w:cs="Times New Roman"/>
              </w:rPr>
              <w:t xml:space="preserve"> </w:t>
            </w:r>
            <w:r w:rsidRPr="007C5BD8">
              <w:rPr>
                <w:rFonts w:ascii="Times New Roman" w:hAnsi="Times New Roman" w:cs="Times New Roman"/>
              </w:rPr>
              <w:t>оскільки це зумовить виникнення</w:t>
            </w:r>
            <w:r w:rsidR="00EE70C2">
              <w:rPr>
                <w:rFonts w:ascii="Times New Roman" w:hAnsi="Times New Roman" w:cs="Times New Roman"/>
              </w:rPr>
              <w:t xml:space="preserve"> </w:t>
            </w:r>
            <w:r w:rsidRPr="007C5BD8">
              <w:rPr>
                <w:rFonts w:ascii="Times New Roman" w:hAnsi="Times New Roman" w:cs="Times New Roman"/>
              </w:rPr>
              <w:t>у працівника, який здійснюватиме</w:t>
            </w:r>
            <w:r w:rsidR="00EE70C2">
              <w:rPr>
                <w:rFonts w:ascii="Times New Roman" w:hAnsi="Times New Roman" w:cs="Times New Roman"/>
              </w:rPr>
              <w:t xml:space="preserve"> </w:t>
            </w:r>
            <w:r w:rsidRPr="007C5BD8">
              <w:rPr>
                <w:rFonts w:ascii="Times New Roman" w:hAnsi="Times New Roman" w:cs="Times New Roman"/>
              </w:rPr>
              <w:t>зовнішній контроль, виникнення</w:t>
            </w:r>
            <w:r w:rsidR="00EE70C2">
              <w:rPr>
                <w:rFonts w:ascii="Times New Roman" w:hAnsi="Times New Roman" w:cs="Times New Roman"/>
              </w:rPr>
              <w:t xml:space="preserve"> </w:t>
            </w:r>
            <w:r w:rsidRPr="007C5BD8">
              <w:rPr>
                <w:rFonts w:ascii="Times New Roman" w:hAnsi="Times New Roman" w:cs="Times New Roman"/>
              </w:rPr>
              <w:t>конфлікту інтересів.</w:t>
            </w:r>
          </w:p>
        </w:tc>
      </w:tr>
      <w:tr w:rsidR="003F2C0A" w:rsidTr="00B53837">
        <w:tc>
          <w:tcPr>
            <w:tcW w:w="562" w:type="dxa"/>
            <w:vAlign w:val="center"/>
          </w:tcPr>
          <w:p w:rsidR="003F2C0A" w:rsidRPr="00484566" w:rsidRDefault="003F2C0A" w:rsidP="00484566">
            <w:pPr>
              <w:pStyle w:val="a4"/>
              <w:numPr>
                <w:ilvl w:val="0"/>
                <w:numId w:val="6"/>
              </w:numPr>
              <w:ind w:left="0" w:firstLine="0"/>
              <w:jc w:val="center"/>
              <w:rPr>
                <w:rFonts w:ascii="Times New Roman" w:hAnsi="Times New Roman" w:cs="Times New Roman"/>
              </w:rPr>
            </w:pPr>
          </w:p>
        </w:tc>
        <w:tc>
          <w:tcPr>
            <w:tcW w:w="2835" w:type="dxa"/>
          </w:tcPr>
          <w:p w:rsidR="003F2C0A" w:rsidRDefault="00EE70C2" w:rsidP="00084BE7">
            <w:pPr>
              <w:rPr>
                <w:rFonts w:ascii="Times New Roman" w:hAnsi="Times New Roman" w:cs="Times New Roman"/>
              </w:rPr>
            </w:pPr>
            <w:r w:rsidRPr="00EE70C2">
              <w:rPr>
                <w:rFonts w:ascii="Times New Roman" w:hAnsi="Times New Roman" w:cs="Times New Roman"/>
              </w:rPr>
              <w:t>переведення особи на іншу</w:t>
            </w:r>
            <w:r w:rsidR="002D292C">
              <w:rPr>
                <w:rFonts w:ascii="Times New Roman" w:hAnsi="Times New Roman" w:cs="Times New Roman"/>
              </w:rPr>
              <w:t xml:space="preserve"> </w:t>
            </w:r>
            <w:r w:rsidRPr="00EE70C2">
              <w:rPr>
                <w:rFonts w:ascii="Times New Roman" w:hAnsi="Times New Roman" w:cs="Times New Roman"/>
              </w:rPr>
              <w:t>посаду (ч. 1 ст. 34 Закону)</w:t>
            </w:r>
          </w:p>
        </w:tc>
        <w:tc>
          <w:tcPr>
            <w:tcW w:w="4261" w:type="dxa"/>
          </w:tcPr>
          <w:p w:rsidR="002D292C" w:rsidRPr="003D6654" w:rsidRDefault="002D292C" w:rsidP="00084BE7">
            <w:pPr>
              <w:pStyle w:val="a4"/>
              <w:numPr>
                <w:ilvl w:val="0"/>
                <w:numId w:val="11"/>
              </w:numPr>
              <w:ind w:left="317" w:hanging="357"/>
              <w:jc w:val="both"/>
              <w:rPr>
                <w:rFonts w:ascii="Times New Roman" w:hAnsi="Times New Roman" w:cs="Times New Roman"/>
              </w:rPr>
            </w:pPr>
            <w:r w:rsidRPr="003D6654">
              <w:rPr>
                <w:rFonts w:ascii="Times New Roman" w:hAnsi="Times New Roman" w:cs="Times New Roman"/>
              </w:rPr>
              <w:t>реальний чи потенційний</w:t>
            </w:r>
          </w:p>
          <w:p w:rsidR="002D292C" w:rsidRPr="003D6654" w:rsidRDefault="002D292C" w:rsidP="00084BE7">
            <w:pPr>
              <w:pStyle w:val="a4"/>
              <w:numPr>
                <w:ilvl w:val="0"/>
                <w:numId w:val="11"/>
              </w:numPr>
              <w:ind w:left="317" w:hanging="357"/>
              <w:jc w:val="both"/>
              <w:rPr>
                <w:rFonts w:ascii="Times New Roman" w:hAnsi="Times New Roman" w:cs="Times New Roman"/>
              </w:rPr>
            </w:pPr>
            <w:r w:rsidRPr="003D6654">
              <w:rPr>
                <w:rFonts w:ascii="Times New Roman" w:hAnsi="Times New Roman" w:cs="Times New Roman"/>
              </w:rPr>
              <w:t>постійний</w:t>
            </w:r>
          </w:p>
          <w:p w:rsidR="002D292C" w:rsidRPr="003D6654" w:rsidRDefault="002D292C" w:rsidP="00084BE7">
            <w:pPr>
              <w:pStyle w:val="a4"/>
              <w:numPr>
                <w:ilvl w:val="0"/>
                <w:numId w:val="11"/>
              </w:numPr>
              <w:ind w:left="317" w:hanging="357"/>
              <w:jc w:val="both"/>
              <w:rPr>
                <w:rFonts w:ascii="Times New Roman" w:hAnsi="Times New Roman" w:cs="Times New Roman"/>
              </w:rPr>
            </w:pPr>
            <w:r w:rsidRPr="003D6654">
              <w:rPr>
                <w:rFonts w:ascii="Times New Roman" w:hAnsi="Times New Roman" w:cs="Times New Roman"/>
              </w:rPr>
              <w:t>конфлікт інтересів неможливо врегулювати</w:t>
            </w:r>
            <w:r w:rsidR="008F1622" w:rsidRPr="003D6654">
              <w:rPr>
                <w:rFonts w:ascii="Times New Roman" w:hAnsi="Times New Roman" w:cs="Times New Roman"/>
              </w:rPr>
              <w:t xml:space="preserve"> </w:t>
            </w:r>
            <w:r w:rsidRPr="003D6654">
              <w:rPr>
                <w:rFonts w:ascii="Times New Roman" w:hAnsi="Times New Roman" w:cs="Times New Roman"/>
              </w:rPr>
              <w:t>шляхом</w:t>
            </w:r>
            <w:r w:rsidR="008F1622" w:rsidRPr="003D6654">
              <w:rPr>
                <w:rFonts w:ascii="Times New Roman" w:hAnsi="Times New Roman" w:cs="Times New Roman"/>
              </w:rPr>
              <w:t xml:space="preserve"> </w:t>
            </w:r>
            <w:r w:rsidRPr="003D6654">
              <w:rPr>
                <w:rFonts w:ascii="Times New Roman" w:hAnsi="Times New Roman" w:cs="Times New Roman"/>
              </w:rPr>
              <w:t>усунення</w:t>
            </w:r>
            <w:r w:rsidR="008F1622" w:rsidRPr="003D6654">
              <w:rPr>
                <w:rFonts w:ascii="Times New Roman" w:hAnsi="Times New Roman" w:cs="Times New Roman"/>
              </w:rPr>
              <w:t xml:space="preserve"> </w:t>
            </w:r>
            <w:r w:rsidRPr="003D6654">
              <w:rPr>
                <w:rFonts w:ascii="Times New Roman" w:hAnsi="Times New Roman" w:cs="Times New Roman"/>
              </w:rPr>
              <w:t>особи від виконання завдання,</w:t>
            </w:r>
            <w:r w:rsidR="008F1622" w:rsidRPr="003D6654">
              <w:rPr>
                <w:rFonts w:ascii="Times New Roman" w:hAnsi="Times New Roman" w:cs="Times New Roman"/>
              </w:rPr>
              <w:t xml:space="preserve"> </w:t>
            </w:r>
            <w:r w:rsidRPr="003D6654">
              <w:rPr>
                <w:rFonts w:ascii="Times New Roman" w:hAnsi="Times New Roman" w:cs="Times New Roman"/>
              </w:rPr>
              <w:t>вчинення дій, прийняття рішення чи</w:t>
            </w:r>
            <w:r w:rsidR="008F1622" w:rsidRPr="003D6654">
              <w:rPr>
                <w:rFonts w:ascii="Times New Roman" w:hAnsi="Times New Roman" w:cs="Times New Roman"/>
              </w:rPr>
              <w:t xml:space="preserve"> </w:t>
            </w:r>
            <w:r w:rsidRPr="003D6654">
              <w:rPr>
                <w:rFonts w:ascii="Times New Roman" w:hAnsi="Times New Roman" w:cs="Times New Roman"/>
              </w:rPr>
              <w:t>участі в його прийнятті, обмеження</w:t>
            </w:r>
            <w:r w:rsidR="008F1622" w:rsidRPr="003D6654">
              <w:rPr>
                <w:rFonts w:ascii="Times New Roman" w:hAnsi="Times New Roman" w:cs="Times New Roman"/>
              </w:rPr>
              <w:t xml:space="preserve"> </w:t>
            </w:r>
            <w:r w:rsidRPr="003D6654">
              <w:rPr>
                <w:rFonts w:ascii="Times New Roman" w:hAnsi="Times New Roman" w:cs="Times New Roman"/>
              </w:rPr>
              <w:t>її доступу до інформації, перегляду</w:t>
            </w:r>
            <w:r w:rsidR="008F1622" w:rsidRPr="003D6654">
              <w:rPr>
                <w:rFonts w:ascii="Times New Roman" w:hAnsi="Times New Roman" w:cs="Times New Roman"/>
              </w:rPr>
              <w:t xml:space="preserve"> </w:t>
            </w:r>
            <w:r w:rsidRPr="003D6654">
              <w:rPr>
                <w:rFonts w:ascii="Times New Roman" w:hAnsi="Times New Roman" w:cs="Times New Roman"/>
              </w:rPr>
              <w:t>її</w:t>
            </w:r>
            <w:r w:rsidR="008F1622" w:rsidRPr="003D6654">
              <w:rPr>
                <w:rFonts w:ascii="Times New Roman" w:hAnsi="Times New Roman" w:cs="Times New Roman"/>
              </w:rPr>
              <w:t xml:space="preserve"> </w:t>
            </w:r>
            <w:r w:rsidRPr="003D6654">
              <w:rPr>
                <w:rFonts w:ascii="Times New Roman" w:hAnsi="Times New Roman" w:cs="Times New Roman"/>
              </w:rPr>
              <w:t xml:space="preserve"> повноважень</w:t>
            </w:r>
            <w:r w:rsidR="008F1622" w:rsidRPr="003D6654">
              <w:rPr>
                <w:rFonts w:ascii="Times New Roman" w:hAnsi="Times New Roman" w:cs="Times New Roman"/>
              </w:rPr>
              <w:t xml:space="preserve"> </w:t>
            </w:r>
            <w:r w:rsidRPr="003D6654">
              <w:rPr>
                <w:rFonts w:ascii="Times New Roman" w:hAnsi="Times New Roman" w:cs="Times New Roman"/>
              </w:rPr>
              <w:t>та функцій,</w:t>
            </w:r>
            <w:r w:rsidR="003D6654" w:rsidRPr="003D6654">
              <w:rPr>
                <w:rFonts w:ascii="Times New Roman" w:hAnsi="Times New Roman" w:cs="Times New Roman"/>
              </w:rPr>
              <w:t xml:space="preserve"> </w:t>
            </w:r>
            <w:r w:rsidRPr="003D6654">
              <w:rPr>
                <w:rFonts w:ascii="Times New Roman" w:hAnsi="Times New Roman" w:cs="Times New Roman"/>
              </w:rPr>
              <w:t>позбавлення приватного інтересу</w:t>
            </w:r>
          </w:p>
          <w:p w:rsidR="002D292C" w:rsidRPr="003D6654" w:rsidRDefault="002D292C" w:rsidP="00084BE7">
            <w:pPr>
              <w:pStyle w:val="a4"/>
              <w:numPr>
                <w:ilvl w:val="0"/>
                <w:numId w:val="11"/>
              </w:numPr>
              <w:ind w:left="317" w:hanging="357"/>
              <w:jc w:val="both"/>
              <w:rPr>
                <w:rFonts w:ascii="Times New Roman" w:hAnsi="Times New Roman" w:cs="Times New Roman"/>
              </w:rPr>
            </w:pPr>
            <w:r w:rsidRPr="003D6654">
              <w:rPr>
                <w:rFonts w:ascii="Times New Roman" w:hAnsi="Times New Roman" w:cs="Times New Roman"/>
              </w:rPr>
              <w:t>наявна вакантна посада, яка за</w:t>
            </w:r>
            <w:r w:rsidR="003D6654" w:rsidRPr="003D6654">
              <w:rPr>
                <w:rFonts w:ascii="Times New Roman" w:hAnsi="Times New Roman" w:cs="Times New Roman"/>
              </w:rPr>
              <w:t xml:space="preserve"> своїми характеристиками відпо</w:t>
            </w:r>
            <w:r w:rsidRPr="003D6654">
              <w:rPr>
                <w:rFonts w:ascii="Times New Roman" w:hAnsi="Times New Roman" w:cs="Times New Roman"/>
              </w:rPr>
              <w:t>відає особистим та професійним</w:t>
            </w:r>
            <w:r w:rsidR="003D6654" w:rsidRPr="003D6654">
              <w:rPr>
                <w:rFonts w:ascii="Times New Roman" w:hAnsi="Times New Roman" w:cs="Times New Roman"/>
              </w:rPr>
              <w:t xml:space="preserve"> </w:t>
            </w:r>
            <w:r w:rsidRPr="003D6654">
              <w:rPr>
                <w:rFonts w:ascii="Times New Roman" w:hAnsi="Times New Roman" w:cs="Times New Roman"/>
              </w:rPr>
              <w:t>якостям особи</w:t>
            </w:r>
          </w:p>
          <w:p w:rsidR="003F2C0A" w:rsidRPr="003D6654" w:rsidRDefault="002D292C" w:rsidP="00084BE7">
            <w:pPr>
              <w:pStyle w:val="a4"/>
              <w:numPr>
                <w:ilvl w:val="0"/>
                <w:numId w:val="11"/>
              </w:numPr>
              <w:ind w:left="317" w:hanging="357"/>
              <w:jc w:val="both"/>
              <w:rPr>
                <w:rFonts w:ascii="Times New Roman" w:hAnsi="Times New Roman" w:cs="Times New Roman"/>
              </w:rPr>
            </w:pPr>
            <w:r w:rsidRPr="003D6654">
              <w:rPr>
                <w:rFonts w:ascii="Times New Roman" w:hAnsi="Times New Roman" w:cs="Times New Roman"/>
              </w:rPr>
              <w:t>наявна згода особи на переведення</w:t>
            </w:r>
          </w:p>
        </w:tc>
      </w:tr>
      <w:tr w:rsidR="003F2C0A" w:rsidTr="00B53837">
        <w:tc>
          <w:tcPr>
            <w:tcW w:w="562" w:type="dxa"/>
            <w:vAlign w:val="center"/>
          </w:tcPr>
          <w:p w:rsidR="003F2C0A" w:rsidRPr="00484566" w:rsidRDefault="003F2C0A" w:rsidP="00484566">
            <w:pPr>
              <w:pStyle w:val="a4"/>
              <w:numPr>
                <w:ilvl w:val="0"/>
                <w:numId w:val="6"/>
              </w:numPr>
              <w:ind w:left="0" w:firstLine="0"/>
              <w:jc w:val="center"/>
              <w:rPr>
                <w:rFonts w:ascii="Times New Roman" w:hAnsi="Times New Roman" w:cs="Times New Roman"/>
              </w:rPr>
            </w:pPr>
          </w:p>
        </w:tc>
        <w:tc>
          <w:tcPr>
            <w:tcW w:w="2835" w:type="dxa"/>
          </w:tcPr>
          <w:p w:rsidR="003F2C0A" w:rsidRDefault="00200321" w:rsidP="00CD30F0">
            <w:pPr>
              <w:rPr>
                <w:rFonts w:ascii="Times New Roman" w:hAnsi="Times New Roman" w:cs="Times New Roman"/>
              </w:rPr>
            </w:pPr>
            <w:r w:rsidRPr="00200321">
              <w:rPr>
                <w:rFonts w:ascii="Times New Roman" w:hAnsi="Times New Roman" w:cs="Times New Roman"/>
              </w:rPr>
              <w:t>звільнення особи</w:t>
            </w:r>
            <w:r>
              <w:rPr>
                <w:rFonts w:ascii="Times New Roman" w:hAnsi="Times New Roman" w:cs="Times New Roman"/>
              </w:rPr>
              <w:t xml:space="preserve"> </w:t>
            </w:r>
            <w:r w:rsidRPr="00200321">
              <w:rPr>
                <w:rFonts w:ascii="Times New Roman" w:hAnsi="Times New Roman" w:cs="Times New Roman"/>
              </w:rPr>
              <w:t>(ч. 2 ст. 34 Закону)</w:t>
            </w:r>
          </w:p>
        </w:tc>
        <w:tc>
          <w:tcPr>
            <w:tcW w:w="4261" w:type="dxa"/>
          </w:tcPr>
          <w:p w:rsidR="00BA58EE" w:rsidRPr="00BA58EE" w:rsidRDefault="00200321" w:rsidP="00CD30F0">
            <w:pPr>
              <w:pStyle w:val="a4"/>
              <w:numPr>
                <w:ilvl w:val="0"/>
                <w:numId w:val="12"/>
              </w:numPr>
              <w:ind w:left="317" w:hanging="357"/>
              <w:jc w:val="both"/>
              <w:rPr>
                <w:rFonts w:ascii="Times New Roman" w:hAnsi="Times New Roman" w:cs="Times New Roman"/>
              </w:rPr>
            </w:pPr>
            <w:r w:rsidRPr="00BA58EE">
              <w:rPr>
                <w:rFonts w:ascii="Times New Roman" w:hAnsi="Times New Roman" w:cs="Times New Roman"/>
              </w:rPr>
              <w:t>реальний чи потенційний</w:t>
            </w:r>
          </w:p>
          <w:p w:rsidR="00200321" w:rsidRPr="00BA58EE" w:rsidRDefault="00200321" w:rsidP="00CD30F0">
            <w:pPr>
              <w:pStyle w:val="a4"/>
              <w:numPr>
                <w:ilvl w:val="0"/>
                <w:numId w:val="12"/>
              </w:numPr>
              <w:ind w:left="317" w:hanging="357"/>
              <w:jc w:val="both"/>
              <w:rPr>
                <w:rFonts w:ascii="Times New Roman" w:hAnsi="Times New Roman" w:cs="Times New Roman"/>
              </w:rPr>
            </w:pPr>
            <w:r w:rsidRPr="00BA58EE">
              <w:rPr>
                <w:rFonts w:ascii="Times New Roman" w:hAnsi="Times New Roman" w:cs="Times New Roman"/>
              </w:rPr>
              <w:t>постійний</w:t>
            </w:r>
          </w:p>
          <w:p w:rsidR="003F2C0A" w:rsidRPr="00BA58EE" w:rsidRDefault="00200321" w:rsidP="00CD30F0">
            <w:pPr>
              <w:pStyle w:val="a4"/>
              <w:numPr>
                <w:ilvl w:val="0"/>
                <w:numId w:val="12"/>
              </w:numPr>
              <w:ind w:left="317" w:hanging="357"/>
              <w:jc w:val="both"/>
              <w:rPr>
                <w:rFonts w:ascii="Times New Roman" w:hAnsi="Times New Roman" w:cs="Times New Roman"/>
              </w:rPr>
            </w:pPr>
            <w:r w:rsidRPr="00BA58EE">
              <w:rPr>
                <w:rFonts w:ascii="Times New Roman" w:hAnsi="Times New Roman" w:cs="Times New Roman"/>
              </w:rPr>
              <w:t>конфлікт інтересів не може бути</w:t>
            </w:r>
            <w:r w:rsidR="00BA58EE" w:rsidRPr="00BA58EE">
              <w:rPr>
                <w:rFonts w:ascii="Times New Roman" w:hAnsi="Times New Roman" w:cs="Times New Roman"/>
              </w:rPr>
              <w:t xml:space="preserve"> </w:t>
            </w:r>
            <w:r w:rsidRPr="00BA58EE">
              <w:rPr>
                <w:rFonts w:ascii="Times New Roman" w:hAnsi="Times New Roman" w:cs="Times New Roman"/>
              </w:rPr>
              <w:t>врегульований в інший спосіб, у тому</w:t>
            </w:r>
            <w:r w:rsidR="00BA58EE" w:rsidRPr="00BA58EE">
              <w:rPr>
                <w:rFonts w:ascii="Times New Roman" w:hAnsi="Times New Roman" w:cs="Times New Roman"/>
              </w:rPr>
              <w:t xml:space="preserve"> </w:t>
            </w:r>
            <w:r w:rsidRPr="00BA58EE">
              <w:rPr>
                <w:rFonts w:ascii="Times New Roman" w:hAnsi="Times New Roman" w:cs="Times New Roman"/>
              </w:rPr>
              <w:t>числі через відсутність згоди особи</w:t>
            </w:r>
            <w:r w:rsidR="00BA58EE" w:rsidRPr="00BA58EE">
              <w:rPr>
                <w:rFonts w:ascii="Times New Roman" w:hAnsi="Times New Roman" w:cs="Times New Roman"/>
              </w:rPr>
              <w:t xml:space="preserve"> </w:t>
            </w:r>
            <w:r w:rsidRPr="00BA58EE">
              <w:rPr>
                <w:rFonts w:ascii="Times New Roman" w:hAnsi="Times New Roman" w:cs="Times New Roman"/>
              </w:rPr>
              <w:t>на переведення або на позбавлення</w:t>
            </w:r>
            <w:r w:rsidR="00BA58EE" w:rsidRPr="00BA58EE">
              <w:rPr>
                <w:rFonts w:ascii="Times New Roman" w:hAnsi="Times New Roman" w:cs="Times New Roman"/>
              </w:rPr>
              <w:t xml:space="preserve"> </w:t>
            </w:r>
            <w:r w:rsidRPr="00BA58EE">
              <w:rPr>
                <w:rFonts w:ascii="Times New Roman" w:hAnsi="Times New Roman" w:cs="Times New Roman"/>
              </w:rPr>
              <w:t>приватного інтересу</w:t>
            </w:r>
          </w:p>
        </w:tc>
      </w:tr>
    </w:tbl>
    <w:p w:rsidR="006A5967" w:rsidRDefault="00B11875" w:rsidP="003A6F3F">
      <w:pPr>
        <w:spacing w:before="60" w:after="0" w:line="240" w:lineRule="auto"/>
        <w:jc w:val="both"/>
        <w:rPr>
          <w:rFonts w:ascii="Times New Roman" w:hAnsi="Times New Roman" w:cs="Times New Roman"/>
        </w:rPr>
      </w:pPr>
      <w:r w:rsidRPr="00B11875">
        <w:rPr>
          <w:rFonts w:ascii="Times New Roman" w:hAnsi="Times New Roman" w:cs="Times New Roman"/>
        </w:rPr>
        <w:t>Можливість застосування того чи іншого способу врегулювання конфлікту</w:t>
      </w:r>
      <w:r>
        <w:rPr>
          <w:rFonts w:ascii="Times New Roman" w:hAnsi="Times New Roman" w:cs="Times New Roman"/>
        </w:rPr>
        <w:t xml:space="preserve"> </w:t>
      </w:r>
      <w:r w:rsidRPr="00B11875">
        <w:rPr>
          <w:rFonts w:ascii="Times New Roman" w:hAnsi="Times New Roman" w:cs="Times New Roman"/>
        </w:rPr>
        <w:t>інтересів залежить від характеру конфлікту інтересів.</w:t>
      </w:r>
    </w:p>
    <w:p w:rsidR="00D06C94" w:rsidRPr="006A5967" w:rsidRDefault="00D06C94" w:rsidP="00CD30F0">
      <w:pPr>
        <w:spacing w:after="0" w:line="240" w:lineRule="auto"/>
        <w:jc w:val="center"/>
        <w:rPr>
          <w:rFonts w:ascii="Times New Roman" w:hAnsi="Times New Roman" w:cs="Times New Roman"/>
        </w:rPr>
      </w:pPr>
      <w:r>
        <w:rPr>
          <w:noProof/>
          <w:lang w:eastAsia="uk-UA"/>
        </w:rPr>
        <w:drawing>
          <wp:inline distT="0" distB="0" distL="0" distR="0" wp14:anchorId="367AF1F4" wp14:editId="74B34E53">
            <wp:extent cx="4409524" cy="780952"/>
            <wp:effectExtent l="0" t="0" r="0" b="63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09524" cy="780952"/>
                    </a:xfrm>
                    <a:prstGeom prst="rect">
                      <a:avLst/>
                    </a:prstGeom>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9"/>
        <w:gridCol w:w="3829"/>
      </w:tblGrid>
      <w:tr w:rsidR="00D06C94" w:rsidTr="00084BE7">
        <w:tc>
          <w:tcPr>
            <w:tcW w:w="3829" w:type="dxa"/>
          </w:tcPr>
          <w:p w:rsidR="00D06C94" w:rsidRPr="001B3CED" w:rsidRDefault="00D06C94" w:rsidP="00CD30F0">
            <w:pPr>
              <w:pStyle w:val="a4"/>
              <w:numPr>
                <w:ilvl w:val="0"/>
                <w:numId w:val="13"/>
              </w:numPr>
              <w:ind w:left="312" w:hanging="357"/>
              <w:jc w:val="both"/>
              <w:rPr>
                <w:rFonts w:ascii="Times New Roman" w:hAnsi="Times New Roman" w:cs="Times New Roman"/>
              </w:rPr>
            </w:pPr>
            <w:r w:rsidRPr="001B3CED">
              <w:rPr>
                <w:rFonts w:ascii="Times New Roman" w:hAnsi="Times New Roman" w:cs="Times New Roman"/>
              </w:rPr>
              <w:t>обмеження доступу особи</w:t>
            </w:r>
            <w:r w:rsidR="00561633" w:rsidRPr="001B3CED">
              <w:rPr>
                <w:rFonts w:ascii="Times New Roman" w:hAnsi="Times New Roman" w:cs="Times New Roman"/>
              </w:rPr>
              <w:t xml:space="preserve"> </w:t>
            </w:r>
            <w:r w:rsidRPr="001B3CED">
              <w:rPr>
                <w:rFonts w:ascii="Times New Roman" w:hAnsi="Times New Roman" w:cs="Times New Roman"/>
              </w:rPr>
              <w:t>до певної інформації</w:t>
            </w:r>
          </w:p>
          <w:p w:rsidR="00D06C94" w:rsidRPr="001B3CED" w:rsidRDefault="00D06C94" w:rsidP="00CD30F0">
            <w:pPr>
              <w:pStyle w:val="a4"/>
              <w:numPr>
                <w:ilvl w:val="0"/>
                <w:numId w:val="13"/>
              </w:numPr>
              <w:ind w:left="312" w:hanging="357"/>
              <w:jc w:val="both"/>
              <w:rPr>
                <w:rFonts w:ascii="Times New Roman" w:hAnsi="Times New Roman" w:cs="Times New Roman"/>
              </w:rPr>
            </w:pPr>
            <w:r w:rsidRPr="001B3CED">
              <w:rPr>
                <w:rFonts w:ascii="Times New Roman" w:hAnsi="Times New Roman" w:cs="Times New Roman"/>
              </w:rPr>
              <w:t>перегляд обсягу службових</w:t>
            </w:r>
            <w:r w:rsidR="00561633" w:rsidRPr="001B3CED">
              <w:rPr>
                <w:rFonts w:ascii="Times New Roman" w:hAnsi="Times New Roman" w:cs="Times New Roman"/>
              </w:rPr>
              <w:t xml:space="preserve"> </w:t>
            </w:r>
            <w:r w:rsidRPr="001B3CED">
              <w:rPr>
                <w:rFonts w:ascii="Times New Roman" w:hAnsi="Times New Roman" w:cs="Times New Roman"/>
              </w:rPr>
              <w:t>повноважень особи</w:t>
            </w:r>
          </w:p>
          <w:p w:rsidR="00006861" w:rsidRPr="001B3CED" w:rsidRDefault="00006861" w:rsidP="00CD30F0">
            <w:pPr>
              <w:pStyle w:val="a4"/>
              <w:numPr>
                <w:ilvl w:val="0"/>
                <w:numId w:val="13"/>
              </w:numPr>
              <w:ind w:left="312" w:hanging="357"/>
              <w:jc w:val="both"/>
              <w:rPr>
                <w:rFonts w:ascii="Times New Roman" w:hAnsi="Times New Roman" w:cs="Times New Roman"/>
              </w:rPr>
            </w:pPr>
            <w:r w:rsidRPr="001B3CED">
              <w:rPr>
                <w:rFonts w:ascii="Times New Roman" w:hAnsi="Times New Roman" w:cs="Times New Roman"/>
              </w:rPr>
              <w:t>застосування  зовнішнього контролю за виконанням особою відповідного завдання, вчиненням нею певних</w:t>
            </w:r>
            <w:r w:rsidR="001B3CED" w:rsidRPr="001B3CED">
              <w:rPr>
                <w:rFonts w:ascii="Times New Roman" w:hAnsi="Times New Roman" w:cs="Times New Roman"/>
              </w:rPr>
              <w:t xml:space="preserve"> </w:t>
            </w:r>
            <w:r w:rsidRPr="001B3CED">
              <w:rPr>
                <w:rFonts w:ascii="Times New Roman" w:hAnsi="Times New Roman" w:cs="Times New Roman"/>
              </w:rPr>
              <w:t>дій чи прийняття рішень</w:t>
            </w:r>
          </w:p>
          <w:p w:rsidR="00006861" w:rsidRPr="001B3CED" w:rsidRDefault="00006861" w:rsidP="00CD30F0">
            <w:pPr>
              <w:pStyle w:val="a4"/>
              <w:numPr>
                <w:ilvl w:val="0"/>
                <w:numId w:val="13"/>
              </w:numPr>
              <w:ind w:left="312" w:hanging="357"/>
              <w:jc w:val="both"/>
              <w:rPr>
                <w:rFonts w:ascii="Times New Roman" w:hAnsi="Times New Roman" w:cs="Times New Roman"/>
              </w:rPr>
            </w:pPr>
            <w:r w:rsidRPr="001B3CED">
              <w:rPr>
                <w:rFonts w:ascii="Times New Roman" w:hAnsi="Times New Roman" w:cs="Times New Roman"/>
              </w:rPr>
              <w:t>переведення особи на іншу</w:t>
            </w:r>
            <w:r w:rsidR="001B3CED" w:rsidRPr="001B3CED">
              <w:rPr>
                <w:rFonts w:ascii="Times New Roman" w:hAnsi="Times New Roman" w:cs="Times New Roman"/>
              </w:rPr>
              <w:t xml:space="preserve"> </w:t>
            </w:r>
            <w:r w:rsidRPr="001B3CED">
              <w:rPr>
                <w:rFonts w:ascii="Times New Roman" w:hAnsi="Times New Roman" w:cs="Times New Roman"/>
              </w:rPr>
              <w:t>посаду</w:t>
            </w:r>
          </w:p>
          <w:p w:rsidR="00561633" w:rsidRPr="001B3CED" w:rsidRDefault="00006861" w:rsidP="00CD30F0">
            <w:pPr>
              <w:pStyle w:val="a4"/>
              <w:numPr>
                <w:ilvl w:val="0"/>
                <w:numId w:val="13"/>
              </w:numPr>
              <w:ind w:left="312" w:hanging="357"/>
              <w:jc w:val="both"/>
              <w:rPr>
                <w:rFonts w:ascii="Times New Roman" w:hAnsi="Times New Roman" w:cs="Times New Roman"/>
              </w:rPr>
            </w:pPr>
            <w:r w:rsidRPr="001B3CED">
              <w:rPr>
                <w:rFonts w:ascii="Times New Roman" w:hAnsi="Times New Roman" w:cs="Times New Roman"/>
              </w:rPr>
              <w:t>звільнення особи</w:t>
            </w:r>
          </w:p>
        </w:tc>
        <w:tc>
          <w:tcPr>
            <w:tcW w:w="3829" w:type="dxa"/>
          </w:tcPr>
          <w:p w:rsidR="00D06C94" w:rsidRPr="007220E3" w:rsidRDefault="001B3CED" w:rsidP="007220E3">
            <w:pPr>
              <w:pStyle w:val="a4"/>
              <w:numPr>
                <w:ilvl w:val="0"/>
                <w:numId w:val="14"/>
              </w:numPr>
              <w:spacing w:before="120"/>
              <w:ind w:left="311"/>
              <w:jc w:val="both"/>
              <w:rPr>
                <w:rFonts w:ascii="Times New Roman" w:hAnsi="Times New Roman" w:cs="Times New Roman"/>
              </w:rPr>
            </w:pPr>
            <w:r w:rsidRPr="007220E3">
              <w:rPr>
                <w:rFonts w:ascii="Times New Roman" w:hAnsi="Times New Roman" w:cs="Times New Roman"/>
              </w:rPr>
              <w:t>усунення особи від виконання завдання, вчинення дій, прийняття рішення чи участі</w:t>
            </w:r>
            <w:r w:rsidR="008D74AF" w:rsidRPr="007220E3">
              <w:rPr>
                <w:rFonts w:ascii="Times New Roman" w:hAnsi="Times New Roman" w:cs="Times New Roman"/>
              </w:rPr>
              <w:t xml:space="preserve"> </w:t>
            </w:r>
            <w:r w:rsidRPr="007220E3">
              <w:rPr>
                <w:rFonts w:ascii="Times New Roman" w:hAnsi="Times New Roman" w:cs="Times New Roman"/>
              </w:rPr>
              <w:t>в його прийнятті в умовах</w:t>
            </w:r>
            <w:r w:rsidR="008D74AF" w:rsidRPr="007220E3">
              <w:rPr>
                <w:rFonts w:ascii="Times New Roman" w:hAnsi="Times New Roman" w:cs="Times New Roman"/>
              </w:rPr>
              <w:t xml:space="preserve"> </w:t>
            </w:r>
            <w:r w:rsidRPr="007220E3">
              <w:rPr>
                <w:rFonts w:ascii="Times New Roman" w:hAnsi="Times New Roman" w:cs="Times New Roman"/>
              </w:rPr>
              <w:t>реального чи потенційного</w:t>
            </w:r>
            <w:r w:rsidR="008D74AF" w:rsidRPr="007220E3">
              <w:rPr>
                <w:rFonts w:ascii="Times New Roman" w:hAnsi="Times New Roman" w:cs="Times New Roman"/>
              </w:rPr>
              <w:t xml:space="preserve"> </w:t>
            </w:r>
            <w:r w:rsidRPr="007220E3">
              <w:rPr>
                <w:rFonts w:ascii="Times New Roman" w:hAnsi="Times New Roman" w:cs="Times New Roman"/>
              </w:rPr>
              <w:t>конфлікту інтересів</w:t>
            </w:r>
          </w:p>
          <w:p w:rsidR="008D74AF" w:rsidRPr="007220E3" w:rsidRDefault="008D74AF" w:rsidP="007220E3">
            <w:pPr>
              <w:pStyle w:val="a4"/>
              <w:numPr>
                <w:ilvl w:val="0"/>
                <w:numId w:val="14"/>
              </w:numPr>
              <w:spacing w:before="120"/>
              <w:ind w:left="311"/>
              <w:jc w:val="both"/>
              <w:rPr>
                <w:rFonts w:ascii="Times New Roman" w:hAnsi="Times New Roman" w:cs="Times New Roman"/>
              </w:rPr>
            </w:pPr>
            <w:r w:rsidRPr="007220E3">
              <w:rPr>
                <w:rFonts w:ascii="Times New Roman" w:hAnsi="Times New Roman" w:cs="Times New Roman"/>
              </w:rPr>
              <w:t>застосування  зовнішнього</w:t>
            </w:r>
            <w:r w:rsidR="007220E3" w:rsidRPr="007220E3">
              <w:rPr>
                <w:rFonts w:ascii="Times New Roman" w:hAnsi="Times New Roman" w:cs="Times New Roman"/>
              </w:rPr>
              <w:t xml:space="preserve"> контролю за виконанням осо</w:t>
            </w:r>
            <w:r w:rsidRPr="007220E3">
              <w:rPr>
                <w:rFonts w:ascii="Times New Roman" w:hAnsi="Times New Roman" w:cs="Times New Roman"/>
              </w:rPr>
              <w:t>бою відповідного завдання,</w:t>
            </w:r>
            <w:r w:rsidR="007220E3" w:rsidRPr="007220E3">
              <w:rPr>
                <w:rFonts w:ascii="Times New Roman" w:hAnsi="Times New Roman" w:cs="Times New Roman"/>
              </w:rPr>
              <w:t xml:space="preserve"> </w:t>
            </w:r>
            <w:r w:rsidRPr="007220E3">
              <w:rPr>
                <w:rFonts w:ascii="Times New Roman" w:hAnsi="Times New Roman" w:cs="Times New Roman"/>
              </w:rPr>
              <w:t>вчиненням нею певних дій чи</w:t>
            </w:r>
            <w:r w:rsidR="007220E3" w:rsidRPr="007220E3">
              <w:rPr>
                <w:rFonts w:ascii="Times New Roman" w:hAnsi="Times New Roman" w:cs="Times New Roman"/>
              </w:rPr>
              <w:t xml:space="preserve"> </w:t>
            </w:r>
            <w:r w:rsidRPr="007220E3">
              <w:rPr>
                <w:rFonts w:ascii="Times New Roman" w:hAnsi="Times New Roman" w:cs="Times New Roman"/>
              </w:rPr>
              <w:t>прийняття рішень</w:t>
            </w:r>
          </w:p>
        </w:tc>
      </w:tr>
    </w:tbl>
    <w:p w:rsidR="00471587" w:rsidRDefault="00FE4EDC" w:rsidP="00E402D7">
      <w:pPr>
        <w:spacing w:before="120" w:after="0" w:line="240" w:lineRule="auto"/>
        <w:jc w:val="both"/>
        <w:rPr>
          <w:rFonts w:ascii="Times New Roman" w:hAnsi="Times New Roman" w:cs="Times New Roman"/>
        </w:rPr>
      </w:pPr>
      <w:r>
        <w:lastRenderedPageBreak/>
        <w:pict>
          <v:shape id="Рисунок 46" o:spid="_x0000_i1045" type="#_x0000_t75" style="width:7.2pt;height:14.4pt;visibility:visible;mso-wrap-style:square">
            <v:imagedata r:id="rId18" o:title=""/>
          </v:shape>
        </w:pict>
      </w:r>
      <w:r w:rsidR="00E402D7" w:rsidRPr="00E402D7">
        <w:rPr>
          <w:rFonts w:ascii="Times New Roman" w:hAnsi="Times New Roman" w:cs="Times New Roman"/>
        </w:rPr>
        <w:t>Будь-який захід врегулювання конфлікту інтересів застосовується</w:t>
      </w:r>
      <w:r w:rsidR="00E402D7">
        <w:rPr>
          <w:rFonts w:ascii="Times New Roman" w:hAnsi="Times New Roman" w:cs="Times New Roman"/>
        </w:rPr>
        <w:t xml:space="preserve"> </w:t>
      </w:r>
      <w:r w:rsidR="00E402D7" w:rsidRPr="00E402D7">
        <w:rPr>
          <w:rFonts w:ascii="Times New Roman" w:hAnsi="Times New Roman" w:cs="Times New Roman"/>
        </w:rPr>
        <w:t>виключно до особи, у якої виникає конфлікт інтересів. Такі заходи не</w:t>
      </w:r>
      <w:r w:rsidR="00E402D7">
        <w:rPr>
          <w:rFonts w:ascii="Times New Roman" w:hAnsi="Times New Roman" w:cs="Times New Roman"/>
        </w:rPr>
        <w:t xml:space="preserve"> </w:t>
      </w:r>
      <w:r w:rsidR="00E402D7" w:rsidRPr="00E402D7">
        <w:rPr>
          <w:rFonts w:ascii="Times New Roman" w:hAnsi="Times New Roman" w:cs="Times New Roman"/>
        </w:rPr>
        <w:t>можуть застосовуватися до інших осіб, спільна робота з якими зумовлює</w:t>
      </w:r>
      <w:r w:rsidR="00E402D7">
        <w:rPr>
          <w:rFonts w:ascii="Times New Roman" w:hAnsi="Times New Roman" w:cs="Times New Roman"/>
        </w:rPr>
        <w:t xml:space="preserve"> </w:t>
      </w:r>
      <w:r w:rsidR="00E402D7" w:rsidRPr="00E402D7">
        <w:rPr>
          <w:rFonts w:ascii="Times New Roman" w:hAnsi="Times New Roman" w:cs="Times New Roman"/>
        </w:rPr>
        <w:t>виникнення конфлікту інтересів, тобто підпорядкованих осіб.</w:t>
      </w:r>
    </w:p>
    <w:p w:rsidR="009122F1" w:rsidRPr="009122F1" w:rsidRDefault="009122F1" w:rsidP="009122F1">
      <w:pPr>
        <w:spacing w:before="120" w:after="0" w:line="240" w:lineRule="auto"/>
        <w:jc w:val="both"/>
        <w:rPr>
          <w:rFonts w:ascii="Times New Roman" w:hAnsi="Times New Roman" w:cs="Times New Roman"/>
        </w:rPr>
      </w:pPr>
      <w:r>
        <w:rPr>
          <w:noProof/>
          <w:lang w:eastAsia="uk-UA"/>
        </w:rPr>
        <w:drawing>
          <wp:inline distT="0" distB="0" distL="0" distR="0" wp14:anchorId="551E3024" wp14:editId="0229B344">
            <wp:extent cx="152381" cy="161905"/>
            <wp:effectExtent l="0" t="0" r="63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2381" cy="161905"/>
                    </a:xfrm>
                    <a:prstGeom prst="rect">
                      <a:avLst/>
                    </a:prstGeom>
                  </pic:spPr>
                </pic:pic>
              </a:graphicData>
            </a:graphic>
          </wp:inline>
        </w:drawing>
      </w:r>
      <w:r w:rsidRPr="009122F1">
        <w:rPr>
          <w:rFonts w:ascii="Times New Roman" w:hAnsi="Times New Roman" w:cs="Times New Roman"/>
        </w:rPr>
        <w:t>Наприклад, у підпорядкуванні дирек</w:t>
      </w:r>
      <w:r>
        <w:rPr>
          <w:rFonts w:ascii="Times New Roman" w:hAnsi="Times New Roman" w:cs="Times New Roman"/>
        </w:rPr>
        <w:t>тора підприємства на посаді еко</w:t>
      </w:r>
      <w:r w:rsidRPr="009122F1">
        <w:rPr>
          <w:rFonts w:ascii="Times New Roman" w:hAnsi="Times New Roman" w:cs="Times New Roman"/>
        </w:rPr>
        <w:t>номіста працює його дружина. Для врегул</w:t>
      </w:r>
      <w:r>
        <w:rPr>
          <w:rFonts w:ascii="Times New Roman" w:hAnsi="Times New Roman" w:cs="Times New Roman"/>
        </w:rPr>
        <w:t>ювання конфлікту інтересів вирі</w:t>
      </w:r>
      <w:r w:rsidRPr="009122F1">
        <w:rPr>
          <w:rFonts w:ascii="Times New Roman" w:hAnsi="Times New Roman" w:cs="Times New Roman"/>
        </w:rPr>
        <w:t>шено застосувати такий захід, як звільнення з посади. Оскільки конфлікт</w:t>
      </w:r>
      <w:r>
        <w:rPr>
          <w:rFonts w:ascii="Times New Roman" w:hAnsi="Times New Roman" w:cs="Times New Roman"/>
        </w:rPr>
        <w:t xml:space="preserve"> </w:t>
      </w:r>
      <w:r w:rsidRPr="009122F1">
        <w:rPr>
          <w:rFonts w:ascii="Times New Roman" w:hAnsi="Times New Roman" w:cs="Times New Roman"/>
        </w:rPr>
        <w:t>інтересів наявний саме у директора, а не його дружини, то звільненню</w:t>
      </w:r>
      <w:r>
        <w:rPr>
          <w:rFonts w:ascii="Times New Roman" w:hAnsi="Times New Roman" w:cs="Times New Roman"/>
        </w:rPr>
        <w:t xml:space="preserve"> </w:t>
      </w:r>
      <w:r w:rsidRPr="009122F1">
        <w:rPr>
          <w:rFonts w:ascii="Times New Roman" w:hAnsi="Times New Roman" w:cs="Times New Roman"/>
        </w:rPr>
        <w:t>з посади буде підлягати директор.</w:t>
      </w:r>
    </w:p>
    <w:p w:rsidR="00E402D7" w:rsidRDefault="009122F1" w:rsidP="009122F1">
      <w:pPr>
        <w:spacing w:before="120" w:after="0" w:line="240" w:lineRule="auto"/>
        <w:jc w:val="both"/>
        <w:rPr>
          <w:rFonts w:ascii="Times New Roman" w:hAnsi="Times New Roman" w:cs="Times New Roman"/>
        </w:rPr>
      </w:pPr>
      <w:r w:rsidRPr="009122F1">
        <w:rPr>
          <w:rFonts w:ascii="Times New Roman" w:hAnsi="Times New Roman" w:cs="Times New Roman"/>
        </w:rPr>
        <w:t>У випадку, коли конфлікт інтересів виникає в особи, уповноваженої</w:t>
      </w:r>
      <w:r w:rsidR="009F087F">
        <w:rPr>
          <w:rFonts w:ascii="Times New Roman" w:hAnsi="Times New Roman" w:cs="Times New Roman"/>
        </w:rPr>
        <w:t xml:space="preserve"> </w:t>
      </w:r>
      <w:r w:rsidRPr="009122F1">
        <w:rPr>
          <w:rFonts w:ascii="Times New Roman" w:hAnsi="Times New Roman" w:cs="Times New Roman"/>
        </w:rPr>
        <w:t>на виконання функцій держави та місцевого самоврядування</w:t>
      </w:r>
      <w:r w:rsidR="009F087F">
        <w:rPr>
          <w:rFonts w:ascii="Times New Roman" w:hAnsi="Times New Roman" w:cs="Times New Roman"/>
        </w:rPr>
        <w:t xml:space="preserve"> </w:t>
      </w:r>
      <w:r w:rsidRPr="009122F1">
        <w:rPr>
          <w:rFonts w:ascii="Times New Roman" w:hAnsi="Times New Roman" w:cs="Times New Roman"/>
        </w:rPr>
        <w:t>(п. 1 ч. 1 ст. 3 Закону), у зв’язку з підпорядкуванням їй близької особи</w:t>
      </w:r>
      <w:r w:rsidR="009F087F">
        <w:rPr>
          <w:rFonts w:ascii="Times New Roman" w:hAnsi="Times New Roman" w:cs="Times New Roman"/>
        </w:rPr>
        <w:t xml:space="preserve"> </w:t>
      </w:r>
      <w:r w:rsidRPr="009122F1">
        <w:rPr>
          <w:rFonts w:ascii="Times New Roman" w:hAnsi="Times New Roman" w:cs="Times New Roman"/>
        </w:rPr>
        <w:t>(</w:t>
      </w:r>
      <w:proofErr w:type="spellStart"/>
      <w:r w:rsidRPr="009122F1">
        <w:rPr>
          <w:rFonts w:ascii="Times New Roman" w:hAnsi="Times New Roman" w:cs="Times New Roman"/>
        </w:rPr>
        <w:t>абз</w:t>
      </w:r>
      <w:proofErr w:type="spellEnd"/>
      <w:r w:rsidRPr="009122F1">
        <w:rPr>
          <w:rFonts w:ascii="Times New Roman" w:hAnsi="Times New Roman" w:cs="Times New Roman"/>
        </w:rPr>
        <w:t>. 4 ч. 1 ст. 1 Закону), при прийнятті рішення щодо обрання певного</w:t>
      </w:r>
      <w:r w:rsidR="009F087F">
        <w:rPr>
          <w:rFonts w:ascii="Times New Roman" w:hAnsi="Times New Roman" w:cs="Times New Roman"/>
        </w:rPr>
        <w:t xml:space="preserve"> </w:t>
      </w:r>
      <w:r w:rsidRPr="009122F1">
        <w:rPr>
          <w:rFonts w:ascii="Times New Roman" w:hAnsi="Times New Roman" w:cs="Times New Roman"/>
        </w:rPr>
        <w:t>способу врегулювання конфлікту інтересів слід враховувати вимоги</w:t>
      </w:r>
      <w:r w:rsidR="009F087F">
        <w:rPr>
          <w:rFonts w:ascii="Times New Roman" w:hAnsi="Times New Roman" w:cs="Times New Roman"/>
        </w:rPr>
        <w:t xml:space="preserve"> </w:t>
      </w:r>
      <w:r w:rsidRPr="009122F1">
        <w:rPr>
          <w:rFonts w:ascii="Times New Roman" w:hAnsi="Times New Roman" w:cs="Times New Roman"/>
        </w:rPr>
        <w:t>ст. 27 Закону. З алгоритмом дій особи, в якої конфлікт інтересів виник за</w:t>
      </w:r>
      <w:r w:rsidR="009F087F">
        <w:rPr>
          <w:rFonts w:ascii="Times New Roman" w:hAnsi="Times New Roman" w:cs="Times New Roman"/>
        </w:rPr>
        <w:t xml:space="preserve"> </w:t>
      </w:r>
      <w:r w:rsidRPr="009122F1">
        <w:rPr>
          <w:rFonts w:ascii="Times New Roman" w:hAnsi="Times New Roman" w:cs="Times New Roman"/>
        </w:rPr>
        <w:t>наведених обставин, а також її керівника (чи іншої особи, яка зобов’язана</w:t>
      </w:r>
      <w:r w:rsidR="009F087F">
        <w:rPr>
          <w:rFonts w:ascii="Times New Roman" w:hAnsi="Times New Roman" w:cs="Times New Roman"/>
        </w:rPr>
        <w:t xml:space="preserve"> </w:t>
      </w:r>
      <w:r w:rsidRPr="009122F1">
        <w:rPr>
          <w:rFonts w:ascii="Times New Roman" w:hAnsi="Times New Roman" w:cs="Times New Roman"/>
        </w:rPr>
        <w:t>врегулювати конфлікт інтересів) можна ознайомитися у розділі 12</w:t>
      </w:r>
      <w:r w:rsidR="009F087F">
        <w:rPr>
          <w:rFonts w:ascii="Times New Roman" w:hAnsi="Times New Roman" w:cs="Times New Roman"/>
        </w:rPr>
        <w:t xml:space="preserve"> </w:t>
      </w:r>
      <w:r w:rsidRPr="009122F1">
        <w:rPr>
          <w:rFonts w:ascii="Times New Roman" w:hAnsi="Times New Roman" w:cs="Times New Roman"/>
        </w:rPr>
        <w:t>Методичних рекомендацій.</w:t>
      </w:r>
    </w:p>
    <w:p w:rsidR="00203142" w:rsidRDefault="00203142" w:rsidP="00203142">
      <w:pPr>
        <w:spacing w:before="120" w:after="0" w:line="240" w:lineRule="auto"/>
        <w:jc w:val="center"/>
        <w:rPr>
          <w:rFonts w:ascii="Times New Roman" w:hAnsi="Times New Roman" w:cs="Times New Roman"/>
          <w:b/>
        </w:rPr>
      </w:pPr>
    </w:p>
    <w:p w:rsidR="009F087F" w:rsidRDefault="009F087F" w:rsidP="00203142">
      <w:pPr>
        <w:spacing w:before="120" w:after="0" w:line="240" w:lineRule="auto"/>
        <w:jc w:val="center"/>
        <w:rPr>
          <w:rFonts w:ascii="Times New Roman" w:hAnsi="Times New Roman" w:cs="Times New Roman"/>
          <w:b/>
        </w:rPr>
      </w:pPr>
      <w:r w:rsidRPr="00203142">
        <w:rPr>
          <w:rFonts w:ascii="Times New Roman" w:hAnsi="Times New Roman" w:cs="Times New Roman"/>
          <w:b/>
        </w:rPr>
        <w:t>6. ОСОБЛИВОСТІ ВРЕГУЛЮВАННЯ КОНФЛІКТУ</w:t>
      </w:r>
      <w:r w:rsidR="00203142">
        <w:rPr>
          <w:rFonts w:ascii="Times New Roman" w:hAnsi="Times New Roman" w:cs="Times New Roman"/>
          <w:b/>
        </w:rPr>
        <w:t xml:space="preserve"> </w:t>
      </w:r>
      <w:r w:rsidRPr="00203142">
        <w:rPr>
          <w:rFonts w:ascii="Times New Roman" w:hAnsi="Times New Roman" w:cs="Times New Roman"/>
          <w:b/>
        </w:rPr>
        <w:t>ІНТЕРЕСІВ, ЩО ВИНИК У ДІЯЛЬНОСТІ ОКРЕМИХ</w:t>
      </w:r>
      <w:r w:rsidR="00203142">
        <w:rPr>
          <w:rFonts w:ascii="Times New Roman" w:hAnsi="Times New Roman" w:cs="Times New Roman"/>
          <w:b/>
        </w:rPr>
        <w:t xml:space="preserve"> </w:t>
      </w:r>
      <w:r w:rsidRPr="00203142">
        <w:rPr>
          <w:rFonts w:ascii="Times New Roman" w:hAnsi="Times New Roman" w:cs="Times New Roman"/>
          <w:b/>
        </w:rPr>
        <w:t>КАТЕГОРІЙ ОСІБ, УПОВНОВАЖЕНИХ НА ВИКОНАННЯ</w:t>
      </w:r>
      <w:r w:rsidR="00203142">
        <w:rPr>
          <w:rFonts w:ascii="Times New Roman" w:hAnsi="Times New Roman" w:cs="Times New Roman"/>
          <w:b/>
        </w:rPr>
        <w:t xml:space="preserve"> </w:t>
      </w:r>
      <w:r w:rsidRPr="00203142">
        <w:rPr>
          <w:rFonts w:ascii="Times New Roman" w:hAnsi="Times New Roman" w:cs="Times New Roman"/>
          <w:b/>
        </w:rPr>
        <w:t>ФУНКЦІЙ ДЕРЖАВИ АБО МІСЦЕВОГО</w:t>
      </w:r>
      <w:r w:rsidR="00203142">
        <w:rPr>
          <w:rFonts w:ascii="Times New Roman" w:hAnsi="Times New Roman" w:cs="Times New Roman"/>
          <w:b/>
        </w:rPr>
        <w:t xml:space="preserve"> </w:t>
      </w:r>
      <w:r w:rsidRPr="00203142">
        <w:rPr>
          <w:rFonts w:ascii="Times New Roman" w:hAnsi="Times New Roman" w:cs="Times New Roman"/>
          <w:b/>
        </w:rPr>
        <w:t>САМОВРЯДУВАННЯ</w:t>
      </w:r>
    </w:p>
    <w:p w:rsidR="00203142" w:rsidRPr="00203142" w:rsidRDefault="00203142" w:rsidP="00203142">
      <w:pPr>
        <w:spacing w:before="120" w:after="0" w:line="240" w:lineRule="auto"/>
        <w:jc w:val="both"/>
        <w:rPr>
          <w:rFonts w:ascii="Times New Roman" w:hAnsi="Times New Roman" w:cs="Times New Roman"/>
        </w:rPr>
      </w:pPr>
      <w:r w:rsidRPr="00203142">
        <w:rPr>
          <w:rFonts w:ascii="Times New Roman" w:hAnsi="Times New Roman" w:cs="Times New Roman"/>
        </w:rPr>
        <w:t>Правила врегулювання конфлікту інтересів у діяльності деяких категорій</w:t>
      </w:r>
      <w:r w:rsidR="00A0424C">
        <w:rPr>
          <w:rFonts w:ascii="Times New Roman" w:hAnsi="Times New Roman" w:cs="Times New Roman"/>
        </w:rPr>
        <w:t xml:space="preserve"> </w:t>
      </w:r>
      <w:r w:rsidRPr="00203142">
        <w:rPr>
          <w:rFonts w:ascii="Times New Roman" w:hAnsi="Times New Roman" w:cs="Times New Roman"/>
        </w:rPr>
        <w:t>осіб, окрім Закону, визначаються законам</w:t>
      </w:r>
      <w:r w:rsidR="00A0424C">
        <w:rPr>
          <w:rFonts w:ascii="Times New Roman" w:hAnsi="Times New Roman" w:cs="Times New Roman"/>
        </w:rPr>
        <w:t>и, які регулюють засади діяльно</w:t>
      </w:r>
      <w:r w:rsidRPr="00203142">
        <w:rPr>
          <w:rFonts w:ascii="Times New Roman" w:hAnsi="Times New Roman" w:cs="Times New Roman"/>
        </w:rPr>
        <w:t>сті та статус відповідних посадових осіб та органів.</w:t>
      </w:r>
    </w:p>
    <w:p w:rsidR="00203142" w:rsidRDefault="00203142" w:rsidP="00203142">
      <w:pPr>
        <w:spacing w:before="120" w:after="0" w:line="240" w:lineRule="auto"/>
        <w:jc w:val="both"/>
        <w:rPr>
          <w:rFonts w:ascii="Times New Roman" w:hAnsi="Times New Roman" w:cs="Times New Roman"/>
        </w:rPr>
      </w:pPr>
      <w:r w:rsidRPr="00203142">
        <w:rPr>
          <w:rFonts w:ascii="Times New Roman" w:hAnsi="Times New Roman" w:cs="Times New Roman"/>
        </w:rPr>
        <w:t>До таких осіб належать:</w:t>
      </w:r>
    </w:p>
    <w:p w:rsidR="00A0424C" w:rsidRP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народні депутати України (розділ 6.1);</w:t>
      </w:r>
    </w:p>
    <w:p w:rsidR="00A0424C" w:rsidRP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члени Кабінету Міністрів України (розділ 6.2);</w:t>
      </w:r>
    </w:p>
    <w:p w:rsidR="00A0424C" w:rsidRP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керівники центральних органів виконавчої влади, які не входять до</w:t>
      </w:r>
    </w:p>
    <w:p w:rsidR="00A0424C" w:rsidRP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складу Кабінету Міністрів України (розділ 6.3);</w:t>
      </w:r>
    </w:p>
    <w:p w:rsidR="00A0424C" w:rsidRP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судді (розділ 6.4);</w:t>
      </w:r>
    </w:p>
    <w:p w:rsidR="00A0424C" w:rsidRP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судді Конституційного Суду України (розділ 6.5);</w:t>
      </w:r>
    </w:p>
    <w:p w:rsidR="00A0424C" w:rsidRP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голови та заступники голів обласних та районних рад (розділ 6.6);</w:t>
      </w:r>
    </w:p>
    <w:p w:rsidR="00A0424C" w:rsidRP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міські, сільські, селищні голови, секретарі міських, сільських, селищних рад (розділ 6.6);</w:t>
      </w:r>
    </w:p>
    <w:p w:rsidR="00A0424C" w:rsidRDefault="00A0424C" w:rsidP="00A0424C">
      <w:pPr>
        <w:pStyle w:val="a4"/>
        <w:numPr>
          <w:ilvl w:val="0"/>
          <w:numId w:val="15"/>
        </w:numPr>
        <w:spacing w:before="120" w:after="0" w:line="240" w:lineRule="auto"/>
        <w:jc w:val="both"/>
        <w:rPr>
          <w:rFonts w:ascii="Times New Roman" w:hAnsi="Times New Roman" w:cs="Times New Roman"/>
        </w:rPr>
      </w:pPr>
      <w:r w:rsidRPr="00A0424C">
        <w:rPr>
          <w:rFonts w:ascii="Times New Roman" w:hAnsi="Times New Roman" w:cs="Times New Roman"/>
        </w:rPr>
        <w:t>депутати місцевих рад (розділ 6.6).</w:t>
      </w:r>
    </w:p>
    <w:p w:rsidR="00A0424C" w:rsidRDefault="000E7ED6" w:rsidP="000E7ED6">
      <w:pPr>
        <w:spacing w:before="120" w:after="0" w:line="240" w:lineRule="auto"/>
        <w:ind w:left="360"/>
        <w:jc w:val="center"/>
        <w:rPr>
          <w:rFonts w:ascii="Times New Roman" w:hAnsi="Times New Roman" w:cs="Times New Roman"/>
          <w:b/>
        </w:rPr>
      </w:pPr>
      <w:r w:rsidRPr="000E7ED6">
        <w:rPr>
          <w:rFonts w:ascii="Times New Roman" w:hAnsi="Times New Roman" w:cs="Times New Roman"/>
          <w:b/>
        </w:rPr>
        <w:lastRenderedPageBreak/>
        <w:t>6.1. Конфлікт інтересів у діяльності народних депутатів України</w:t>
      </w:r>
    </w:p>
    <w:p w:rsidR="000E7ED6" w:rsidRDefault="00554712" w:rsidP="00554712">
      <w:pPr>
        <w:spacing w:before="120" w:after="0" w:line="240" w:lineRule="auto"/>
        <w:ind w:left="360"/>
        <w:jc w:val="center"/>
        <w:rPr>
          <w:rFonts w:ascii="Times New Roman" w:hAnsi="Times New Roman" w:cs="Times New Roman"/>
          <w:b/>
        </w:rPr>
      </w:pPr>
      <w:r w:rsidRPr="00554712">
        <w:rPr>
          <w:rFonts w:ascii="Times New Roman" w:hAnsi="Times New Roman" w:cs="Times New Roman"/>
          <w:b/>
        </w:rPr>
        <w:t>6.1.1. Запобігання та врегулювання конфлікту інтересів у діяльності народних депутатів під час пленарного засідання Верховної Ради України</w:t>
      </w:r>
    </w:p>
    <w:p w:rsidR="00554712" w:rsidRPr="00554712" w:rsidRDefault="00554712" w:rsidP="00554712">
      <w:pPr>
        <w:spacing w:before="120" w:after="0" w:line="240" w:lineRule="auto"/>
        <w:ind w:left="360"/>
        <w:jc w:val="both"/>
        <w:rPr>
          <w:rFonts w:ascii="Times New Roman" w:hAnsi="Times New Roman" w:cs="Times New Roman"/>
        </w:rPr>
      </w:pPr>
      <w:r>
        <w:rPr>
          <w:noProof/>
          <w:lang w:eastAsia="uk-UA"/>
        </w:rPr>
        <w:drawing>
          <wp:inline distT="0" distB="0" distL="0" distR="0" wp14:anchorId="198DFCBF" wp14:editId="7725E707">
            <wp:extent cx="180952" cy="200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0952" cy="200000"/>
                    </a:xfrm>
                    <a:prstGeom prst="rect">
                      <a:avLst/>
                    </a:prstGeom>
                  </pic:spPr>
                </pic:pic>
              </a:graphicData>
            </a:graphic>
          </wp:inline>
        </w:drawing>
      </w:r>
      <w:r w:rsidRPr="00554712">
        <w:rPr>
          <w:rFonts w:ascii="Times New Roman" w:hAnsi="Times New Roman" w:cs="Times New Roman"/>
        </w:rPr>
        <w:t>Правила врегулювання конфлікту інтересів у діяльності народних</w:t>
      </w:r>
      <w:r>
        <w:rPr>
          <w:rFonts w:ascii="Times New Roman" w:hAnsi="Times New Roman" w:cs="Times New Roman"/>
        </w:rPr>
        <w:t xml:space="preserve"> </w:t>
      </w:r>
      <w:r w:rsidRPr="00554712">
        <w:rPr>
          <w:rFonts w:ascii="Times New Roman" w:hAnsi="Times New Roman" w:cs="Times New Roman"/>
        </w:rPr>
        <w:t>депутатів визначаються Законом України «Про Регламент Верховної Ради</w:t>
      </w:r>
      <w:r w:rsidR="00AE65CB">
        <w:rPr>
          <w:rFonts w:ascii="Times New Roman" w:hAnsi="Times New Roman" w:cs="Times New Roman"/>
        </w:rPr>
        <w:t xml:space="preserve"> </w:t>
      </w:r>
      <w:r w:rsidRPr="00554712">
        <w:rPr>
          <w:rFonts w:ascii="Times New Roman" w:hAnsi="Times New Roman" w:cs="Times New Roman"/>
        </w:rPr>
        <w:t>України».</w:t>
      </w:r>
    </w:p>
    <w:p w:rsidR="00554712" w:rsidRDefault="00554712" w:rsidP="00554712">
      <w:pPr>
        <w:spacing w:before="120" w:after="0" w:line="240" w:lineRule="auto"/>
        <w:ind w:left="360"/>
        <w:jc w:val="both"/>
        <w:rPr>
          <w:rFonts w:ascii="Times New Roman" w:hAnsi="Times New Roman" w:cs="Times New Roman"/>
        </w:rPr>
      </w:pPr>
      <w:r w:rsidRPr="00554712">
        <w:rPr>
          <w:rFonts w:ascii="Times New Roman" w:hAnsi="Times New Roman" w:cs="Times New Roman"/>
        </w:rPr>
        <w:t>Народний депутат бере участь на пленарних засіданнях в обговоренні</w:t>
      </w:r>
      <w:r w:rsidR="00AE65CB">
        <w:rPr>
          <w:rFonts w:ascii="Times New Roman" w:hAnsi="Times New Roman" w:cs="Times New Roman"/>
        </w:rPr>
        <w:t xml:space="preserve"> </w:t>
      </w:r>
      <w:r w:rsidRPr="00554712">
        <w:rPr>
          <w:rFonts w:ascii="Times New Roman" w:hAnsi="Times New Roman" w:cs="Times New Roman"/>
        </w:rPr>
        <w:t>питань, щодо яких у нього наявний конфлікт інтересів, а також</w:t>
      </w:r>
      <w:r w:rsidR="00AE65CB">
        <w:rPr>
          <w:rFonts w:ascii="Times New Roman" w:hAnsi="Times New Roman" w:cs="Times New Roman"/>
        </w:rPr>
        <w:t xml:space="preserve"> </w:t>
      </w:r>
      <w:r w:rsidRPr="00554712">
        <w:rPr>
          <w:rFonts w:ascii="Times New Roman" w:hAnsi="Times New Roman" w:cs="Times New Roman"/>
        </w:rPr>
        <w:t>у голосуванні з таких питань за умови публічного оголошення про конфлікт</w:t>
      </w:r>
      <w:r w:rsidR="00AE65CB">
        <w:rPr>
          <w:rFonts w:ascii="Times New Roman" w:hAnsi="Times New Roman" w:cs="Times New Roman"/>
        </w:rPr>
        <w:t xml:space="preserve"> </w:t>
      </w:r>
      <w:r w:rsidRPr="00554712">
        <w:rPr>
          <w:rFonts w:ascii="Times New Roman" w:hAnsi="Times New Roman" w:cs="Times New Roman"/>
        </w:rPr>
        <w:t>інтересів під час пленарного засідання Верховної Ради України, на якому</w:t>
      </w:r>
      <w:r w:rsidR="00AE65CB">
        <w:rPr>
          <w:rFonts w:ascii="Times New Roman" w:hAnsi="Times New Roman" w:cs="Times New Roman"/>
        </w:rPr>
        <w:t xml:space="preserve"> </w:t>
      </w:r>
      <w:r w:rsidRPr="00554712">
        <w:rPr>
          <w:rFonts w:ascii="Times New Roman" w:hAnsi="Times New Roman" w:cs="Times New Roman"/>
        </w:rPr>
        <w:t>розглядається відповідне питання (ч. 1 ст. 311, ч. 6 ст. 37 Регламенту</w:t>
      </w:r>
      <w:r w:rsidR="00AE65CB">
        <w:rPr>
          <w:rFonts w:ascii="Times New Roman" w:hAnsi="Times New Roman" w:cs="Times New Roman"/>
        </w:rPr>
        <w:t xml:space="preserve"> </w:t>
      </w:r>
      <w:r w:rsidRPr="00554712">
        <w:rPr>
          <w:rFonts w:ascii="Times New Roman" w:hAnsi="Times New Roman" w:cs="Times New Roman"/>
        </w:rPr>
        <w:t>Верховної Ради України).</w:t>
      </w:r>
    </w:p>
    <w:p w:rsidR="00AE65CB" w:rsidRDefault="00AE65CB" w:rsidP="00AE65CB">
      <w:pPr>
        <w:spacing w:before="120" w:after="0" w:line="240" w:lineRule="auto"/>
        <w:ind w:left="360"/>
        <w:jc w:val="both"/>
        <w:rPr>
          <w:rFonts w:ascii="Times New Roman" w:hAnsi="Times New Roman" w:cs="Times New Roman"/>
        </w:rPr>
      </w:pPr>
      <w:r w:rsidRPr="00AE65CB">
        <w:rPr>
          <w:rFonts w:ascii="Times New Roman" w:hAnsi="Times New Roman" w:cs="Times New Roman"/>
        </w:rPr>
        <w:t>Отже, у ситуації конфлікту інтересів народні депутати можуть брати участь</w:t>
      </w:r>
      <w:r>
        <w:rPr>
          <w:rFonts w:ascii="Times New Roman" w:hAnsi="Times New Roman" w:cs="Times New Roman"/>
        </w:rPr>
        <w:t xml:space="preserve"> </w:t>
      </w:r>
      <w:r w:rsidRPr="00AE65CB">
        <w:rPr>
          <w:rFonts w:ascii="Times New Roman" w:hAnsi="Times New Roman" w:cs="Times New Roman"/>
        </w:rPr>
        <w:t>у розгляді, підготовці, прийнятті рішень В</w:t>
      </w:r>
      <w:r>
        <w:rPr>
          <w:rFonts w:ascii="Times New Roman" w:hAnsi="Times New Roman" w:cs="Times New Roman"/>
        </w:rPr>
        <w:t>ерховною Радою України за сукуп</w:t>
      </w:r>
      <w:r w:rsidRPr="00AE65CB">
        <w:rPr>
          <w:rFonts w:ascii="Times New Roman" w:hAnsi="Times New Roman" w:cs="Times New Roman"/>
        </w:rPr>
        <w:t>ності таких умов:</w:t>
      </w:r>
    </w:p>
    <w:p w:rsidR="00AE65CB" w:rsidRPr="0060359E" w:rsidRDefault="00AE65CB" w:rsidP="0060359E">
      <w:pPr>
        <w:pStyle w:val="a4"/>
        <w:numPr>
          <w:ilvl w:val="0"/>
          <w:numId w:val="16"/>
        </w:numPr>
        <w:spacing w:before="120" w:after="0" w:line="240" w:lineRule="auto"/>
        <w:ind w:left="426"/>
        <w:jc w:val="both"/>
        <w:rPr>
          <w:rFonts w:ascii="Times New Roman" w:hAnsi="Times New Roman" w:cs="Times New Roman"/>
        </w:rPr>
      </w:pPr>
      <w:r w:rsidRPr="0060359E">
        <w:rPr>
          <w:rFonts w:ascii="Times New Roman" w:hAnsi="Times New Roman" w:cs="Times New Roman"/>
        </w:rPr>
        <w:t>народний депутат самостійно публічно заявляє про конфлікт інтересів (про що вноситься відповідний запис до протоколу засідання Верховної</w:t>
      </w:r>
      <w:r w:rsidR="0060359E" w:rsidRPr="0060359E">
        <w:rPr>
          <w:rFonts w:ascii="Times New Roman" w:hAnsi="Times New Roman" w:cs="Times New Roman"/>
        </w:rPr>
        <w:t xml:space="preserve"> </w:t>
      </w:r>
      <w:r w:rsidRPr="0060359E">
        <w:rPr>
          <w:rFonts w:ascii="Times New Roman" w:hAnsi="Times New Roman" w:cs="Times New Roman"/>
        </w:rPr>
        <w:t>Ради України);</w:t>
      </w:r>
    </w:p>
    <w:p w:rsidR="00AE65CB" w:rsidRDefault="00AE65CB" w:rsidP="0060359E">
      <w:pPr>
        <w:pStyle w:val="a4"/>
        <w:numPr>
          <w:ilvl w:val="0"/>
          <w:numId w:val="16"/>
        </w:numPr>
        <w:spacing w:before="120" w:after="0" w:line="240" w:lineRule="auto"/>
        <w:ind w:left="426"/>
        <w:jc w:val="both"/>
        <w:rPr>
          <w:rFonts w:ascii="Times New Roman" w:hAnsi="Times New Roman" w:cs="Times New Roman"/>
        </w:rPr>
      </w:pPr>
      <w:r w:rsidRPr="0060359E">
        <w:rPr>
          <w:rFonts w:ascii="Times New Roman" w:hAnsi="Times New Roman" w:cs="Times New Roman"/>
        </w:rPr>
        <w:t>публічне оголошення про конфлікт інтересів здійснюється під час</w:t>
      </w:r>
      <w:r w:rsidR="0060359E" w:rsidRPr="0060359E">
        <w:rPr>
          <w:rFonts w:ascii="Times New Roman" w:hAnsi="Times New Roman" w:cs="Times New Roman"/>
        </w:rPr>
        <w:t xml:space="preserve"> </w:t>
      </w:r>
      <w:r w:rsidRPr="0060359E">
        <w:rPr>
          <w:rFonts w:ascii="Times New Roman" w:hAnsi="Times New Roman" w:cs="Times New Roman"/>
        </w:rPr>
        <w:t>засідання Верховної Ради України до початку розгляду питання, що</w:t>
      </w:r>
      <w:r w:rsidR="0060359E" w:rsidRPr="0060359E">
        <w:rPr>
          <w:rFonts w:ascii="Times New Roman" w:hAnsi="Times New Roman" w:cs="Times New Roman"/>
        </w:rPr>
        <w:t xml:space="preserve"> </w:t>
      </w:r>
      <w:r w:rsidRPr="0060359E">
        <w:rPr>
          <w:rFonts w:ascii="Times New Roman" w:hAnsi="Times New Roman" w:cs="Times New Roman"/>
        </w:rPr>
        <w:t>становить приватний інтерес народного депутата.</w:t>
      </w:r>
    </w:p>
    <w:p w:rsidR="0060359E" w:rsidRDefault="0060359E" w:rsidP="0060359E">
      <w:pPr>
        <w:spacing w:before="120" w:after="0" w:line="240" w:lineRule="auto"/>
        <w:jc w:val="center"/>
        <w:rPr>
          <w:rFonts w:ascii="Times New Roman" w:hAnsi="Times New Roman" w:cs="Times New Roman"/>
          <w:b/>
        </w:rPr>
      </w:pPr>
      <w:r w:rsidRPr="003F7590">
        <w:rPr>
          <w:rFonts w:ascii="Times New Roman" w:hAnsi="Times New Roman" w:cs="Times New Roman"/>
          <w:b/>
        </w:rPr>
        <w:t>6.1.2. Запобігання та врегулювання конфлікту інтересів, що виникає у зв’язку з участю народних депутатів у роботі колегіальних органів</w:t>
      </w:r>
    </w:p>
    <w:p w:rsidR="003F7590" w:rsidRPr="003F7590" w:rsidRDefault="003F7590" w:rsidP="003F7590">
      <w:pPr>
        <w:spacing w:before="120" w:after="0" w:line="240" w:lineRule="auto"/>
        <w:jc w:val="both"/>
        <w:rPr>
          <w:rFonts w:ascii="Times New Roman" w:hAnsi="Times New Roman" w:cs="Times New Roman"/>
        </w:rPr>
      </w:pPr>
      <w:r w:rsidRPr="003F7590">
        <w:rPr>
          <w:rFonts w:ascii="Times New Roman" w:hAnsi="Times New Roman" w:cs="Times New Roman"/>
        </w:rPr>
        <w:t>Регламент Верховної Ради України не містить спеціальних правил щодо</w:t>
      </w:r>
      <w:r>
        <w:rPr>
          <w:rFonts w:ascii="Times New Roman" w:hAnsi="Times New Roman" w:cs="Times New Roman"/>
        </w:rPr>
        <w:t xml:space="preserve"> </w:t>
      </w:r>
      <w:r w:rsidRPr="003F7590">
        <w:rPr>
          <w:rFonts w:ascii="Times New Roman" w:hAnsi="Times New Roman" w:cs="Times New Roman"/>
        </w:rPr>
        <w:t>запобігання та врегулювання конфлікту інтересів, що виникає у зв’язку</w:t>
      </w:r>
      <w:r>
        <w:rPr>
          <w:rFonts w:ascii="Times New Roman" w:hAnsi="Times New Roman" w:cs="Times New Roman"/>
        </w:rPr>
        <w:t xml:space="preserve"> </w:t>
      </w:r>
      <w:r w:rsidRPr="003F7590">
        <w:rPr>
          <w:rFonts w:ascii="Times New Roman" w:hAnsi="Times New Roman" w:cs="Times New Roman"/>
        </w:rPr>
        <w:t>з участю народного депутата в роботі колегіальних органів (постійні та інші</w:t>
      </w:r>
      <w:r>
        <w:rPr>
          <w:rFonts w:ascii="Times New Roman" w:hAnsi="Times New Roman" w:cs="Times New Roman"/>
        </w:rPr>
        <w:t xml:space="preserve"> </w:t>
      </w:r>
      <w:r w:rsidRPr="003F7590">
        <w:rPr>
          <w:rFonts w:ascii="Times New Roman" w:hAnsi="Times New Roman" w:cs="Times New Roman"/>
        </w:rPr>
        <w:t>комісії Верховної Ради України, робочі групи тощо).</w:t>
      </w:r>
    </w:p>
    <w:p w:rsidR="003F7590" w:rsidRPr="003F7590" w:rsidRDefault="00FE4EDC" w:rsidP="003F7590">
      <w:pPr>
        <w:spacing w:before="120" w:after="0" w:line="240" w:lineRule="auto"/>
        <w:jc w:val="both"/>
        <w:rPr>
          <w:rFonts w:ascii="Times New Roman" w:hAnsi="Times New Roman" w:cs="Times New Roman"/>
        </w:rPr>
      </w:pPr>
      <w:r>
        <w:pict>
          <v:shape id="Рисунок 49" o:spid="_x0000_i1046" type="#_x0000_t75" style="width:7.2pt;height:14.4pt;visibility:visible;mso-wrap-style:square">
            <v:imagedata r:id="rId31" o:title=""/>
          </v:shape>
        </w:pict>
      </w:r>
      <w:r w:rsidR="003F7590" w:rsidRPr="003F7590">
        <w:rPr>
          <w:rFonts w:ascii="Times New Roman" w:hAnsi="Times New Roman" w:cs="Times New Roman"/>
        </w:rPr>
        <w:t>У разі виникнення конфлікту інтересів під час засідань колегіальних</w:t>
      </w:r>
      <w:r w:rsidR="003F7590">
        <w:rPr>
          <w:rFonts w:ascii="Times New Roman" w:hAnsi="Times New Roman" w:cs="Times New Roman"/>
        </w:rPr>
        <w:t xml:space="preserve"> </w:t>
      </w:r>
      <w:r w:rsidR="003F7590" w:rsidRPr="003F7590">
        <w:rPr>
          <w:rFonts w:ascii="Times New Roman" w:hAnsi="Times New Roman" w:cs="Times New Roman"/>
        </w:rPr>
        <w:t>органів народному депутату слід керуватися правилами, встановленими</w:t>
      </w:r>
      <w:r w:rsidR="003F7590">
        <w:rPr>
          <w:rFonts w:ascii="Times New Roman" w:hAnsi="Times New Roman" w:cs="Times New Roman"/>
        </w:rPr>
        <w:t xml:space="preserve"> </w:t>
      </w:r>
      <w:r w:rsidR="003F7590" w:rsidRPr="003F7590">
        <w:rPr>
          <w:rFonts w:ascii="Times New Roman" w:hAnsi="Times New Roman" w:cs="Times New Roman"/>
        </w:rPr>
        <w:t>в ч. 2 ст. 351 Закону, а саме: не брати участі у прийнятті рішення відповідним</w:t>
      </w:r>
      <w:r w:rsidR="003F7590">
        <w:rPr>
          <w:rFonts w:ascii="Times New Roman" w:hAnsi="Times New Roman" w:cs="Times New Roman"/>
        </w:rPr>
        <w:t xml:space="preserve"> </w:t>
      </w:r>
      <w:r w:rsidR="003F7590" w:rsidRPr="003F7590">
        <w:rPr>
          <w:rFonts w:ascii="Times New Roman" w:hAnsi="Times New Roman" w:cs="Times New Roman"/>
        </w:rPr>
        <w:t>органом.</w:t>
      </w:r>
    </w:p>
    <w:p w:rsidR="003F7590" w:rsidRPr="003F7590" w:rsidRDefault="003F7590" w:rsidP="003F7590">
      <w:pPr>
        <w:spacing w:before="120" w:after="0" w:line="240" w:lineRule="auto"/>
        <w:jc w:val="both"/>
        <w:rPr>
          <w:rFonts w:ascii="Times New Roman" w:hAnsi="Times New Roman" w:cs="Times New Roman"/>
        </w:rPr>
      </w:pPr>
      <w:r w:rsidRPr="003F7590">
        <w:rPr>
          <w:rFonts w:ascii="Times New Roman" w:hAnsi="Times New Roman" w:cs="Times New Roman"/>
        </w:rPr>
        <w:t>Про конфлікт інтересів народного депутата може заявити будь-який інший</w:t>
      </w:r>
      <w:r>
        <w:rPr>
          <w:rFonts w:ascii="Times New Roman" w:hAnsi="Times New Roman" w:cs="Times New Roman"/>
        </w:rPr>
        <w:t xml:space="preserve"> </w:t>
      </w:r>
      <w:r w:rsidRPr="003F7590">
        <w:rPr>
          <w:rFonts w:ascii="Times New Roman" w:hAnsi="Times New Roman" w:cs="Times New Roman"/>
        </w:rPr>
        <w:t>член колегіального органу або учасник засідання, якого безпосередньо</w:t>
      </w:r>
      <w:r w:rsidR="00367C0C">
        <w:rPr>
          <w:rFonts w:ascii="Times New Roman" w:hAnsi="Times New Roman" w:cs="Times New Roman"/>
        </w:rPr>
        <w:t xml:space="preserve"> </w:t>
      </w:r>
      <w:r w:rsidRPr="003F7590">
        <w:rPr>
          <w:rFonts w:ascii="Times New Roman" w:hAnsi="Times New Roman" w:cs="Times New Roman"/>
        </w:rPr>
        <w:t>стосується питання, що розглядається. Заява про конфлікт інтересів</w:t>
      </w:r>
      <w:r w:rsidR="00367C0C">
        <w:rPr>
          <w:rFonts w:ascii="Times New Roman" w:hAnsi="Times New Roman" w:cs="Times New Roman"/>
        </w:rPr>
        <w:t xml:space="preserve"> </w:t>
      </w:r>
      <w:r w:rsidRPr="003F7590">
        <w:rPr>
          <w:rFonts w:ascii="Times New Roman" w:hAnsi="Times New Roman" w:cs="Times New Roman"/>
        </w:rPr>
        <w:t xml:space="preserve">народного депутата як </w:t>
      </w:r>
      <w:r w:rsidRPr="003F7590">
        <w:rPr>
          <w:rFonts w:ascii="Times New Roman" w:hAnsi="Times New Roman" w:cs="Times New Roman"/>
        </w:rPr>
        <w:lastRenderedPageBreak/>
        <w:t>члена колегіального органу заноситься до протоколу</w:t>
      </w:r>
      <w:r w:rsidR="00367C0C">
        <w:rPr>
          <w:rFonts w:ascii="Times New Roman" w:hAnsi="Times New Roman" w:cs="Times New Roman"/>
        </w:rPr>
        <w:t xml:space="preserve"> </w:t>
      </w:r>
      <w:r w:rsidRPr="003F7590">
        <w:rPr>
          <w:rFonts w:ascii="Times New Roman" w:hAnsi="Times New Roman" w:cs="Times New Roman"/>
        </w:rPr>
        <w:t>засідання колегіального органу.</w:t>
      </w:r>
    </w:p>
    <w:p w:rsidR="003F7590" w:rsidRPr="003F7590" w:rsidRDefault="003F7590" w:rsidP="003F7590">
      <w:pPr>
        <w:spacing w:before="120" w:after="0" w:line="240" w:lineRule="auto"/>
        <w:jc w:val="both"/>
        <w:rPr>
          <w:rFonts w:ascii="Times New Roman" w:hAnsi="Times New Roman" w:cs="Times New Roman"/>
        </w:rPr>
      </w:pPr>
      <w:r w:rsidRPr="003F7590">
        <w:rPr>
          <w:rFonts w:ascii="Times New Roman" w:hAnsi="Times New Roman" w:cs="Times New Roman"/>
        </w:rPr>
        <w:t>Верховна Рада України може прийняти рішення про утворення тимчасової</w:t>
      </w:r>
      <w:r w:rsidR="00367C0C">
        <w:rPr>
          <w:rFonts w:ascii="Times New Roman" w:hAnsi="Times New Roman" w:cs="Times New Roman"/>
        </w:rPr>
        <w:t xml:space="preserve"> </w:t>
      </w:r>
      <w:r w:rsidRPr="003F7590">
        <w:rPr>
          <w:rFonts w:ascii="Times New Roman" w:hAnsi="Times New Roman" w:cs="Times New Roman"/>
        </w:rPr>
        <w:t>спеціальної комісії для підготовки та попереднього розгляду питань,</w:t>
      </w:r>
      <w:r w:rsidR="00367C0C">
        <w:rPr>
          <w:rFonts w:ascii="Times New Roman" w:hAnsi="Times New Roman" w:cs="Times New Roman"/>
        </w:rPr>
        <w:t xml:space="preserve"> </w:t>
      </w:r>
      <w:r w:rsidRPr="003F7590">
        <w:rPr>
          <w:rFonts w:ascii="Times New Roman" w:hAnsi="Times New Roman" w:cs="Times New Roman"/>
        </w:rPr>
        <w:t>а також для підготовки і доопрацювання проектів законів та інших актів</w:t>
      </w:r>
      <w:r w:rsidR="00367C0C">
        <w:rPr>
          <w:rFonts w:ascii="Times New Roman" w:hAnsi="Times New Roman" w:cs="Times New Roman"/>
        </w:rPr>
        <w:t xml:space="preserve"> </w:t>
      </w:r>
      <w:r w:rsidRPr="003F7590">
        <w:rPr>
          <w:rFonts w:ascii="Times New Roman" w:hAnsi="Times New Roman" w:cs="Times New Roman"/>
        </w:rPr>
        <w:t>Верховної Ради України на правах головного комітету, якщо предмет</w:t>
      </w:r>
      <w:r w:rsidR="00367C0C">
        <w:rPr>
          <w:rFonts w:ascii="Times New Roman" w:hAnsi="Times New Roman" w:cs="Times New Roman"/>
        </w:rPr>
        <w:t xml:space="preserve"> </w:t>
      </w:r>
      <w:r w:rsidRPr="003F7590">
        <w:rPr>
          <w:rFonts w:ascii="Times New Roman" w:hAnsi="Times New Roman" w:cs="Times New Roman"/>
        </w:rPr>
        <w:t>правового регулювання таких проектів не належить до предметів відання</w:t>
      </w:r>
      <w:r w:rsidR="00367C0C">
        <w:rPr>
          <w:rFonts w:ascii="Times New Roman" w:hAnsi="Times New Roman" w:cs="Times New Roman"/>
        </w:rPr>
        <w:t xml:space="preserve"> </w:t>
      </w:r>
      <w:r w:rsidRPr="003F7590">
        <w:rPr>
          <w:rFonts w:ascii="Times New Roman" w:hAnsi="Times New Roman" w:cs="Times New Roman"/>
        </w:rPr>
        <w:t>комітетів, утворених Верховною Радою України, крім випадку, передбаченого</w:t>
      </w:r>
      <w:r w:rsidR="00367C0C">
        <w:rPr>
          <w:rFonts w:ascii="Times New Roman" w:hAnsi="Times New Roman" w:cs="Times New Roman"/>
        </w:rPr>
        <w:t xml:space="preserve"> </w:t>
      </w:r>
      <w:r w:rsidRPr="003F7590">
        <w:rPr>
          <w:rFonts w:ascii="Times New Roman" w:hAnsi="Times New Roman" w:cs="Times New Roman"/>
        </w:rPr>
        <w:t>ч. 9 ст. 146 Регламенту (ст. 85 Регламенту Верховної Ради України).</w:t>
      </w:r>
    </w:p>
    <w:p w:rsidR="003F7590" w:rsidRPr="003F7590" w:rsidRDefault="003F7590" w:rsidP="003F7590">
      <w:pPr>
        <w:spacing w:before="120" w:after="0" w:line="240" w:lineRule="auto"/>
        <w:jc w:val="both"/>
        <w:rPr>
          <w:rFonts w:ascii="Times New Roman" w:hAnsi="Times New Roman" w:cs="Times New Roman"/>
        </w:rPr>
      </w:pPr>
      <w:r w:rsidRPr="003F7590">
        <w:rPr>
          <w:rFonts w:ascii="Times New Roman" w:hAnsi="Times New Roman" w:cs="Times New Roman"/>
        </w:rPr>
        <w:t>Не може бути обраний до складу тимчасової спеціальної комісії народний</w:t>
      </w:r>
      <w:r w:rsidR="00367C0C">
        <w:rPr>
          <w:rFonts w:ascii="Times New Roman" w:hAnsi="Times New Roman" w:cs="Times New Roman"/>
        </w:rPr>
        <w:t xml:space="preserve"> </w:t>
      </w:r>
      <w:r w:rsidRPr="003F7590">
        <w:rPr>
          <w:rFonts w:ascii="Times New Roman" w:hAnsi="Times New Roman" w:cs="Times New Roman"/>
        </w:rPr>
        <w:t>депутат, у якого в разі обрання виникне реальний чи потенційний конфлікт</w:t>
      </w:r>
      <w:r w:rsidR="00367C0C">
        <w:rPr>
          <w:rFonts w:ascii="Times New Roman" w:hAnsi="Times New Roman" w:cs="Times New Roman"/>
        </w:rPr>
        <w:t xml:space="preserve"> </w:t>
      </w:r>
      <w:r w:rsidRPr="003F7590">
        <w:rPr>
          <w:rFonts w:ascii="Times New Roman" w:hAnsi="Times New Roman" w:cs="Times New Roman"/>
        </w:rPr>
        <w:t>інтересів з питань, для підготовки і попер</w:t>
      </w:r>
      <w:r w:rsidR="00367C0C">
        <w:rPr>
          <w:rFonts w:ascii="Times New Roman" w:hAnsi="Times New Roman" w:cs="Times New Roman"/>
        </w:rPr>
        <w:t>еднього розгляду яких утворюєть</w:t>
      </w:r>
      <w:r w:rsidRPr="003F7590">
        <w:rPr>
          <w:rFonts w:ascii="Times New Roman" w:hAnsi="Times New Roman" w:cs="Times New Roman"/>
        </w:rPr>
        <w:t>ся відповідна комісія.</w:t>
      </w:r>
    </w:p>
    <w:p w:rsidR="003F7590" w:rsidRDefault="00FE4EDC" w:rsidP="004B7E4B">
      <w:pPr>
        <w:spacing w:before="120" w:after="0" w:line="240" w:lineRule="auto"/>
        <w:jc w:val="both"/>
        <w:rPr>
          <w:rFonts w:ascii="Times New Roman" w:hAnsi="Times New Roman" w:cs="Times New Roman"/>
        </w:rPr>
      </w:pPr>
      <w:r>
        <w:pict>
          <v:shape id="Рисунок 50" o:spid="_x0000_i1047" type="#_x0000_t75" style="width:7.2pt;height:14.4pt;visibility:visible;mso-wrap-style:square">
            <v:imagedata r:id="rId31" o:title=""/>
          </v:shape>
        </w:pict>
      </w:r>
      <w:r w:rsidR="004B7E4B" w:rsidRPr="004B7E4B">
        <w:rPr>
          <w:rFonts w:ascii="Times New Roman" w:hAnsi="Times New Roman" w:cs="Times New Roman"/>
        </w:rPr>
        <w:t>Для реалізації вказаної норми</w:t>
      </w:r>
      <w:r w:rsidR="004B7E4B">
        <w:rPr>
          <w:rFonts w:ascii="Times New Roman" w:hAnsi="Times New Roman" w:cs="Times New Roman"/>
        </w:rPr>
        <w:t xml:space="preserve"> передбачений обов’язок народно</w:t>
      </w:r>
      <w:r w:rsidR="004B7E4B" w:rsidRPr="004B7E4B">
        <w:rPr>
          <w:rFonts w:ascii="Times New Roman" w:hAnsi="Times New Roman" w:cs="Times New Roman"/>
        </w:rPr>
        <w:t>го депутата, кандидатура якого запропонована депутатською фракцією</w:t>
      </w:r>
      <w:r w:rsidR="000F76A1">
        <w:rPr>
          <w:rFonts w:ascii="Times New Roman" w:hAnsi="Times New Roman" w:cs="Times New Roman"/>
        </w:rPr>
        <w:t xml:space="preserve"> </w:t>
      </w:r>
      <w:r w:rsidR="004B7E4B" w:rsidRPr="004B7E4B">
        <w:rPr>
          <w:rFonts w:ascii="Times New Roman" w:hAnsi="Times New Roman" w:cs="Times New Roman"/>
        </w:rPr>
        <w:t>(депутатською групою) до складу тимчасово</w:t>
      </w:r>
      <w:r w:rsidR="000F76A1">
        <w:rPr>
          <w:rFonts w:ascii="Times New Roman" w:hAnsi="Times New Roman" w:cs="Times New Roman"/>
        </w:rPr>
        <w:t>ї спеціальної комісії, повідоми</w:t>
      </w:r>
      <w:r w:rsidR="004B7E4B" w:rsidRPr="004B7E4B">
        <w:rPr>
          <w:rFonts w:ascii="Times New Roman" w:hAnsi="Times New Roman" w:cs="Times New Roman"/>
        </w:rPr>
        <w:t>ти Верховну Раду України про неможливість брати участ</w:t>
      </w:r>
      <w:r w:rsidR="000F76A1">
        <w:rPr>
          <w:rFonts w:ascii="Times New Roman" w:hAnsi="Times New Roman" w:cs="Times New Roman"/>
        </w:rPr>
        <w:t>ь у роботі тимчасо</w:t>
      </w:r>
      <w:r w:rsidR="004B7E4B" w:rsidRPr="004B7E4B">
        <w:rPr>
          <w:rFonts w:ascii="Times New Roman" w:hAnsi="Times New Roman" w:cs="Times New Roman"/>
        </w:rPr>
        <w:t>вої спеціальної комісії за наявності зазначеної підстави.</w:t>
      </w:r>
    </w:p>
    <w:p w:rsidR="006B09B6" w:rsidRPr="006B09B6" w:rsidRDefault="006B09B6" w:rsidP="006B09B6">
      <w:pPr>
        <w:spacing w:before="120" w:after="0" w:line="240" w:lineRule="auto"/>
        <w:jc w:val="both"/>
        <w:rPr>
          <w:rFonts w:ascii="Times New Roman" w:hAnsi="Times New Roman" w:cs="Times New Roman"/>
        </w:rPr>
      </w:pPr>
      <w:r w:rsidRPr="006B09B6">
        <w:rPr>
          <w:rFonts w:ascii="Times New Roman" w:hAnsi="Times New Roman" w:cs="Times New Roman"/>
        </w:rPr>
        <w:t>Тимчасова спеціальна комісія утворюється з числа народних депутатів, які</w:t>
      </w:r>
      <w:r w:rsidR="00A00920">
        <w:rPr>
          <w:rFonts w:ascii="Times New Roman" w:hAnsi="Times New Roman" w:cs="Times New Roman"/>
        </w:rPr>
        <w:t xml:space="preserve"> </w:t>
      </w:r>
      <w:r w:rsidRPr="006B09B6">
        <w:rPr>
          <w:rFonts w:ascii="Times New Roman" w:hAnsi="Times New Roman" w:cs="Times New Roman"/>
        </w:rPr>
        <w:t>дали на це згоду.</w:t>
      </w:r>
    </w:p>
    <w:p w:rsidR="006B09B6" w:rsidRPr="006B09B6" w:rsidRDefault="006B09B6" w:rsidP="006B09B6">
      <w:pPr>
        <w:spacing w:before="120" w:after="0" w:line="240" w:lineRule="auto"/>
        <w:jc w:val="both"/>
        <w:rPr>
          <w:rFonts w:ascii="Times New Roman" w:hAnsi="Times New Roman" w:cs="Times New Roman"/>
        </w:rPr>
      </w:pPr>
      <w:r w:rsidRPr="006B09B6">
        <w:rPr>
          <w:rFonts w:ascii="Times New Roman" w:hAnsi="Times New Roman" w:cs="Times New Roman"/>
        </w:rPr>
        <w:t>Аналогічні по суті правила застосовуються і при формуванні</w:t>
      </w:r>
      <w:r w:rsidR="00A00920">
        <w:rPr>
          <w:rFonts w:ascii="Times New Roman" w:hAnsi="Times New Roman" w:cs="Times New Roman"/>
        </w:rPr>
        <w:t xml:space="preserve"> </w:t>
      </w:r>
      <w:r w:rsidRPr="006B09B6">
        <w:rPr>
          <w:rFonts w:ascii="Times New Roman" w:hAnsi="Times New Roman" w:cs="Times New Roman"/>
        </w:rPr>
        <w:t>тимчасових слідчих комісій Верховної Ради України (ст. 87 Регламенту</w:t>
      </w:r>
      <w:r w:rsidR="00A00920">
        <w:rPr>
          <w:rFonts w:ascii="Times New Roman" w:hAnsi="Times New Roman" w:cs="Times New Roman"/>
        </w:rPr>
        <w:t xml:space="preserve"> </w:t>
      </w:r>
      <w:r w:rsidRPr="006B09B6">
        <w:rPr>
          <w:rFonts w:ascii="Times New Roman" w:hAnsi="Times New Roman" w:cs="Times New Roman"/>
        </w:rPr>
        <w:t>Верховної Ради України).</w:t>
      </w:r>
    </w:p>
    <w:p w:rsidR="006B09B6" w:rsidRDefault="006B09B6" w:rsidP="006B09B6">
      <w:pPr>
        <w:spacing w:before="120" w:after="0" w:line="240" w:lineRule="auto"/>
        <w:jc w:val="both"/>
        <w:rPr>
          <w:rFonts w:ascii="Times New Roman" w:hAnsi="Times New Roman" w:cs="Times New Roman"/>
        </w:rPr>
      </w:pPr>
      <w:r w:rsidRPr="006B09B6">
        <w:rPr>
          <w:rFonts w:ascii="Times New Roman" w:hAnsi="Times New Roman" w:cs="Times New Roman"/>
        </w:rPr>
        <w:t>Якщо конфлікт інтересів виникає у народного депутата вже після включення</w:t>
      </w:r>
      <w:r w:rsidR="00A00920">
        <w:rPr>
          <w:rFonts w:ascii="Times New Roman" w:hAnsi="Times New Roman" w:cs="Times New Roman"/>
        </w:rPr>
        <w:t xml:space="preserve"> </w:t>
      </w:r>
      <w:r w:rsidRPr="006B09B6">
        <w:rPr>
          <w:rFonts w:ascii="Times New Roman" w:hAnsi="Times New Roman" w:cs="Times New Roman"/>
        </w:rPr>
        <w:t>його до складу відповідної комісії, він не має права брати участі в голосуванні</w:t>
      </w:r>
      <w:r w:rsidR="00A00920">
        <w:rPr>
          <w:rFonts w:ascii="Times New Roman" w:hAnsi="Times New Roman" w:cs="Times New Roman"/>
        </w:rPr>
        <w:t xml:space="preserve"> </w:t>
      </w:r>
      <w:r w:rsidRPr="006B09B6">
        <w:rPr>
          <w:rFonts w:ascii="Times New Roman" w:hAnsi="Times New Roman" w:cs="Times New Roman"/>
        </w:rPr>
        <w:t>з відповідного питання. Це випливає з ч. 2 ст. 351 Закону та ст. 21 Закону</w:t>
      </w:r>
      <w:r w:rsidR="00A00920">
        <w:rPr>
          <w:rFonts w:ascii="Times New Roman" w:hAnsi="Times New Roman" w:cs="Times New Roman"/>
        </w:rPr>
        <w:t xml:space="preserve"> </w:t>
      </w:r>
      <w:r w:rsidRPr="006B09B6">
        <w:rPr>
          <w:rFonts w:ascii="Times New Roman" w:hAnsi="Times New Roman" w:cs="Times New Roman"/>
        </w:rPr>
        <w:t>України «Про тимчасові слідчі комісії і тимчасові спеціальні комісії Верховної</w:t>
      </w:r>
      <w:r w:rsidR="00A00920">
        <w:rPr>
          <w:rFonts w:ascii="Times New Roman" w:hAnsi="Times New Roman" w:cs="Times New Roman"/>
        </w:rPr>
        <w:t xml:space="preserve"> </w:t>
      </w:r>
      <w:r w:rsidRPr="006B09B6">
        <w:rPr>
          <w:rFonts w:ascii="Times New Roman" w:hAnsi="Times New Roman" w:cs="Times New Roman"/>
        </w:rPr>
        <w:t>Ради України».</w:t>
      </w:r>
    </w:p>
    <w:p w:rsidR="00A00920" w:rsidRDefault="00B52FB1" w:rsidP="00B52FB1">
      <w:pPr>
        <w:spacing w:before="120" w:after="0" w:line="240" w:lineRule="auto"/>
        <w:jc w:val="center"/>
        <w:rPr>
          <w:rFonts w:ascii="Times New Roman" w:hAnsi="Times New Roman" w:cs="Times New Roman"/>
          <w:b/>
        </w:rPr>
      </w:pPr>
      <w:r w:rsidRPr="00B52FB1">
        <w:rPr>
          <w:rFonts w:ascii="Times New Roman" w:hAnsi="Times New Roman" w:cs="Times New Roman"/>
          <w:b/>
        </w:rPr>
        <w:t>6.1.3. Запобігання та врегулювання конфлікту інтересів у діяльності народних депутатів під час реалізації повноважень одноосібно</w:t>
      </w:r>
    </w:p>
    <w:p w:rsidR="00B52FB1" w:rsidRDefault="00FE4EDC" w:rsidP="00227613">
      <w:pPr>
        <w:spacing w:before="120" w:after="0" w:line="240" w:lineRule="auto"/>
        <w:jc w:val="both"/>
        <w:rPr>
          <w:rFonts w:ascii="Times New Roman" w:hAnsi="Times New Roman" w:cs="Times New Roman"/>
        </w:rPr>
      </w:pPr>
      <w:r>
        <w:pict>
          <v:shape id="Рисунок 51" o:spid="_x0000_i1048" type="#_x0000_t75" style="width:14.4pt;height:14.4pt;visibility:visible;mso-wrap-style:square">
            <v:imagedata r:id="rId32" o:title=""/>
          </v:shape>
        </w:pict>
      </w:r>
      <w:r w:rsidR="00227613" w:rsidRPr="00227613">
        <w:rPr>
          <w:rFonts w:ascii="Times New Roman" w:hAnsi="Times New Roman" w:cs="Times New Roman"/>
        </w:rPr>
        <w:t>Народні депутати зобов’язані не вчиняти дій та не приймати рішень</w:t>
      </w:r>
      <w:r w:rsidR="00227613">
        <w:rPr>
          <w:rFonts w:ascii="Times New Roman" w:hAnsi="Times New Roman" w:cs="Times New Roman"/>
        </w:rPr>
        <w:t xml:space="preserve"> </w:t>
      </w:r>
      <w:r w:rsidR="00227613" w:rsidRPr="00227613">
        <w:rPr>
          <w:rFonts w:ascii="Times New Roman" w:hAnsi="Times New Roman" w:cs="Times New Roman"/>
        </w:rPr>
        <w:t>в умовах реального конфлікту інтересів (п. 3 ч. 1 ст. 28 Закону). Згідно</w:t>
      </w:r>
      <w:r w:rsidR="00227613">
        <w:rPr>
          <w:rFonts w:ascii="Times New Roman" w:hAnsi="Times New Roman" w:cs="Times New Roman"/>
        </w:rPr>
        <w:t xml:space="preserve"> </w:t>
      </w:r>
      <w:r w:rsidR="00227613" w:rsidRPr="00227613">
        <w:rPr>
          <w:rFonts w:ascii="Times New Roman" w:hAnsi="Times New Roman" w:cs="Times New Roman"/>
        </w:rPr>
        <w:t>з положеннями Закону України «Про статус народного депутата України»:</w:t>
      </w:r>
    </w:p>
    <w:p w:rsidR="00227613" w:rsidRPr="001D2615" w:rsidRDefault="00227613" w:rsidP="001D2615">
      <w:pPr>
        <w:pStyle w:val="a4"/>
        <w:numPr>
          <w:ilvl w:val="0"/>
          <w:numId w:val="17"/>
        </w:numPr>
        <w:spacing w:before="120" w:after="0" w:line="240" w:lineRule="auto"/>
        <w:ind w:left="426"/>
        <w:jc w:val="both"/>
        <w:rPr>
          <w:rFonts w:ascii="Times New Roman" w:hAnsi="Times New Roman" w:cs="Times New Roman"/>
        </w:rPr>
      </w:pPr>
      <w:r w:rsidRPr="001D2615">
        <w:rPr>
          <w:rFonts w:ascii="Times New Roman" w:hAnsi="Times New Roman" w:cs="Times New Roman"/>
        </w:rPr>
        <w:t>народному депутату надається право самостійно здійснювати персональний підбір кандидатур на посаду помічників-консультантів</w:t>
      </w:r>
      <w:r w:rsidR="00DF131E" w:rsidRPr="001D2615">
        <w:rPr>
          <w:rFonts w:ascii="Times New Roman" w:hAnsi="Times New Roman" w:cs="Times New Roman"/>
        </w:rPr>
        <w:t xml:space="preserve"> </w:t>
      </w:r>
      <w:r w:rsidRPr="001D2615">
        <w:rPr>
          <w:rFonts w:ascii="Times New Roman" w:hAnsi="Times New Roman" w:cs="Times New Roman"/>
        </w:rPr>
        <w:t>не на громадських засадах особисто, здійснювати розподіл місячного</w:t>
      </w:r>
      <w:r w:rsidR="00DF131E" w:rsidRPr="001D2615">
        <w:rPr>
          <w:rFonts w:ascii="Times New Roman" w:hAnsi="Times New Roman" w:cs="Times New Roman"/>
        </w:rPr>
        <w:t xml:space="preserve"> </w:t>
      </w:r>
      <w:r w:rsidRPr="001D2615">
        <w:rPr>
          <w:rFonts w:ascii="Times New Roman" w:hAnsi="Times New Roman" w:cs="Times New Roman"/>
        </w:rPr>
        <w:t xml:space="preserve">фонду оплати праці між </w:t>
      </w:r>
      <w:r w:rsidRPr="001D2615">
        <w:rPr>
          <w:rFonts w:ascii="Times New Roman" w:hAnsi="Times New Roman" w:cs="Times New Roman"/>
        </w:rPr>
        <w:lastRenderedPageBreak/>
        <w:t>ними. Отже, письмове подання до Керівника</w:t>
      </w:r>
      <w:r w:rsidR="00DF131E" w:rsidRPr="001D2615">
        <w:rPr>
          <w:rFonts w:ascii="Times New Roman" w:hAnsi="Times New Roman" w:cs="Times New Roman"/>
        </w:rPr>
        <w:t xml:space="preserve"> </w:t>
      </w:r>
      <w:r w:rsidRPr="001D2615">
        <w:rPr>
          <w:rFonts w:ascii="Times New Roman" w:hAnsi="Times New Roman" w:cs="Times New Roman"/>
        </w:rPr>
        <w:t>Апарату Верховної Ради України про призначення помічником-консультантом не на громадських засадах особи, з якою народний</w:t>
      </w:r>
      <w:r w:rsidR="00DF131E" w:rsidRPr="001D2615">
        <w:rPr>
          <w:rFonts w:ascii="Times New Roman" w:hAnsi="Times New Roman" w:cs="Times New Roman"/>
        </w:rPr>
        <w:t xml:space="preserve"> </w:t>
      </w:r>
      <w:r w:rsidRPr="001D2615">
        <w:rPr>
          <w:rFonts w:ascii="Times New Roman" w:hAnsi="Times New Roman" w:cs="Times New Roman"/>
        </w:rPr>
        <w:t>депутат пов’язаний позаслужбовими відносинами (член сім’ї чи інша</w:t>
      </w:r>
      <w:r w:rsidR="00DF131E" w:rsidRPr="001D2615">
        <w:rPr>
          <w:rFonts w:ascii="Times New Roman" w:hAnsi="Times New Roman" w:cs="Times New Roman"/>
        </w:rPr>
        <w:t xml:space="preserve"> </w:t>
      </w:r>
      <w:r w:rsidRPr="001D2615">
        <w:rPr>
          <w:rFonts w:ascii="Times New Roman" w:hAnsi="Times New Roman" w:cs="Times New Roman"/>
        </w:rPr>
        <w:t>близька особа тощо), буде свідчити про вчинення народним депутатом</w:t>
      </w:r>
      <w:r w:rsidR="00DF131E" w:rsidRPr="001D2615">
        <w:rPr>
          <w:rFonts w:ascii="Times New Roman" w:hAnsi="Times New Roman" w:cs="Times New Roman"/>
        </w:rPr>
        <w:t xml:space="preserve"> </w:t>
      </w:r>
      <w:r w:rsidRPr="001D2615">
        <w:rPr>
          <w:rFonts w:ascii="Times New Roman" w:hAnsi="Times New Roman" w:cs="Times New Roman"/>
        </w:rPr>
        <w:t>дії в умовах реального конфлікту інтересів;</w:t>
      </w:r>
    </w:p>
    <w:p w:rsidR="00DF131E" w:rsidRPr="001D2615" w:rsidRDefault="00DF131E" w:rsidP="001D2615">
      <w:pPr>
        <w:pStyle w:val="a4"/>
        <w:numPr>
          <w:ilvl w:val="0"/>
          <w:numId w:val="17"/>
        </w:numPr>
        <w:spacing w:before="120" w:after="0" w:line="240" w:lineRule="auto"/>
        <w:ind w:left="426"/>
        <w:jc w:val="both"/>
        <w:rPr>
          <w:rFonts w:ascii="Times New Roman" w:hAnsi="Times New Roman" w:cs="Times New Roman"/>
        </w:rPr>
      </w:pPr>
      <w:r w:rsidRPr="001D2615">
        <w:rPr>
          <w:rFonts w:ascii="Times New Roman" w:hAnsi="Times New Roman" w:cs="Times New Roman"/>
        </w:rPr>
        <w:t>народному депутату на строк виконання депутатських повноважень</w:t>
      </w:r>
      <w:r w:rsidR="001D2615" w:rsidRPr="001D2615">
        <w:rPr>
          <w:rFonts w:ascii="Times New Roman" w:hAnsi="Times New Roman" w:cs="Times New Roman"/>
        </w:rPr>
        <w:t xml:space="preserve"> </w:t>
      </w:r>
      <w:r w:rsidRPr="001D2615">
        <w:rPr>
          <w:rFonts w:ascii="Times New Roman" w:hAnsi="Times New Roman" w:cs="Times New Roman"/>
        </w:rPr>
        <w:t>видається дипломатичний паспорт. У разі якщо дипломатичний</w:t>
      </w:r>
      <w:r w:rsidR="001D2615" w:rsidRPr="001D2615">
        <w:rPr>
          <w:rFonts w:ascii="Times New Roman" w:hAnsi="Times New Roman" w:cs="Times New Roman"/>
        </w:rPr>
        <w:t xml:space="preserve"> </w:t>
      </w:r>
      <w:r w:rsidRPr="001D2615">
        <w:rPr>
          <w:rFonts w:ascii="Times New Roman" w:hAnsi="Times New Roman" w:cs="Times New Roman"/>
        </w:rPr>
        <w:t>паспорт буде використано народним депутатом для перетину кордону</w:t>
      </w:r>
      <w:r w:rsidR="001D2615" w:rsidRPr="001D2615">
        <w:rPr>
          <w:rFonts w:ascii="Times New Roman" w:hAnsi="Times New Roman" w:cs="Times New Roman"/>
        </w:rPr>
        <w:t xml:space="preserve"> </w:t>
      </w:r>
      <w:r w:rsidRPr="001D2615">
        <w:rPr>
          <w:rFonts w:ascii="Times New Roman" w:hAnsi="Times New Roman" w:cs="Times New Roman"/>
        </w:rPr>
        <w:t>не у зв’язку з депутатською діяльністю, а у приватних інтересах, матиме</w:t>
      </w:r>
      <w:r w:rsidR="001D2615" w:rsidRPr="001D2615">
        <w:rPr>
          <w:rFonts w:ascii="Times New Roman" w:hAnsi="Times New Roman" w:cs="Times New Roman"/>
        </w:rPr>
        <w:t xml:space="preserve"> </w:t>
      </w:r>
      <w:r w:rsidRPr="001D2615">
        <w:rPr>
          <w:rFonts w:ascii="Times New Roman" w:hAnsi="Times New Roman" w:cs="Times New Roman"/>
        </w:rPr>
        <w:t>місце порушення вимог п. 3 ч. 1 ст. 28 Закону;</w:t>
      </w:r>
    </w:p>
    <w:p w:rsidR="00DF131E" w:rsidRDefault="00DF131E" w:rsidP="001D2615">
      <w:pPr>
        <w:pStyle w:val="a4"/>
        <w:numPr>
          <w:ilvl w:val="0"/>
          <w:numId w:val="17"/>
        </w:numPr>
        <w:spacing w:before="120" w:after="0" w:line="240" w:lineRule="auto"/>
        <w:ind w:left="426"/>
        <w:jc w:val="both"/>
        <w:rPr>
          <w:rFonts w:ascii="Times New Roman" w:hAnsi="Times New Roman" w:cs="Times New Roman"/>
        </w:rPr>
      </w:pPr>
      <w:r w:rsidRPr="001D2615">
        <w:rPr>
          <w:rFonts w:ascii="Times New Roman" w:hAnsi="Times New Roman" w:cs="Times New Roman"/>
        </w:rPr>
        <w:t>народний депутат не повинен використовувати депутатський мандат</w:t>
      </w:r>
      <w:r w:rsidR="001D2615" w:rsidRPr="001D2615">
        <w:rPr>
          <w:rFonts w:ascii="Times New Roman" w:hAnsi="Times New Roman" w:cs="Times New Roman"/>
        </w:rPr>
        <w:t xml:space="preserve"> </w:t>
      </w:r>
      <w:r w:rsidRPr="001D2615">
        <w:rPr>
          <w:rFonts w:ascii="Times New Roman" w:hAnsi="Times New Roman" w:cs="Times New Roman"/>
        </w:rPr>
        <w:t>у особистих, зокрема корисливих, цілях (ч. 3 ст. 8 Закону України</w:t>
      </w:r>
      <w:r w:rsidR="001D2615" w:rsidRPr="001D2615">
        <w:rPr>
          <w:rFonts w:ascii="Times New Roman" w:hAnsi="Times New Roman" w:cs="Times New Roman"/>
        </w:rPr>
        <w:t xml:space="preserve"> </w:t>
      </w:r>
      <w:r w:rsidRPr="001D2615">
        <w:rPr>
          <w:rFonts w:ascii="Times New Roman" w:hAnsi="Times New Roman" w:cs="Times New Roman"/>
        </w:rPr>
        <w:t>«Про статус народного депутата України»).</w:t>
      </w:r>
    </w:p>
    <w:p w:rsidR="001D2615" w:rsidRDefault="0006495B" w:rsidP="0006495B">
      <w:pPr>
        <w:spacing w:before="120" w:after="0" w:line="240" w:lineRule="auto"/>
        <w:jc w:val="both"/>
        <w:rPr>
          <w:rFonts w:ascii="Times New Roman" w:hAnsi="Times New Roman" w:cs="Times New Roman"/>
        </w:rPr>
      </w:pPr>
      <w:r w:rsidRPr="0006495B">
        <w:rPr>
          <w:rFonts w:ascii="Times New Roman" w:hAnsi="Times New Roman" w:cs="Times New Roman"/>
        </w:rPr>
        <w:t>Непоодинокими є випадки звернення народних депутатів до державних</w:t>
      </w:r>
      <w:r>
        <w:rPr>
          <w:rFonts w:ascii="Times New Roman" w:hAnsi="Times New Roman" w:cs="Times New Roman"/>
        </w:rPr>
        <w:t xml:space="preserve"> </w:t>
      </w:r>
      <w:r w:rsidRPr="0006495B">
        <w:rPr>
          <w:rFonts w:ascii="Times New Roman" w:hAnsi="Times New Roman" w:cs="Times New Roman"/>
        </w:rPr>
        <w:t>органів, установ, організацій з метою отримання інформації та впливу на</w:t>
      </w:r>
      <w:r>
        <w:rPr>
          <w:rFonts w:ascii="Times New Roman" w:hAnsi="Times New Roman" w:cs="Times New Roman"/>
        </w:rPr>
        <w:t xml:space="preserve"> </w:t>
      </w:r>
      <w:r w:rsidRPr="0006495B">
        <w:rPr>
          <w:rFonts w:ascii="Times New Roman" w:hAnsi="Times New Roman" w:cs="Times New Roman"/>
        </w:rPr>
        <w:t>прийняття рішень у власних інтересах, а також внесення ними аналогічних</w:t>
      </w:r>
      <w:r>
        <w:rPr>
          <w:rFonts w:ascii="Times New Roman" w:hAnsi="Times New Roman" w:cs="Times New Roman"/>
        </w:rPr>
        <w:t xml:space="preserve"> </w:t>
      </w:r>
      <w:r w:rsidRPr="0006495B">
        <w:rPr>
          <w:rFonts w:ascii="Times New Roman" w:hAnsi="Times New Roman" w:cs="Times New Roman"/>
        </w:rPr>
        <w:t>депутатських запитів на засідання Верховної Ради України з використанням</w:t>
      </w:r>
      <w:r>
        <w:rPr>
          <w:rFonts w:ascii="Times New Roman" w:hAnsi="Times New Roman" w:cs="Times New Roman"/>
        </w:rPr>
        <w:t xml:space="preserve"> </w:t>
      </w:r>
      <w:r w:rsidRPr="0006495B">
        <w:rPr>
          <w:rFonts w:ascii="Times New Roman" w:hAnsi="Times New Roman" w:cs="Times New Roman"/>
        </w:rPr>
        <w:t xml:space="preserve">повноважень, визначених у </w:t>
      </w:r>
      <w:proofErr w:type="spellStart"/>
      <w:r w:rsidRPr="0006495B">
        <w:rPr>
          <w:rFonts w:ascii="Times New Roman" w:hAnsi="Times New Roman" w:cs="Times New Roman"/>
        </w:rPr>
        <w:t>ст.ст</w:t>
      </w:r>
      <w:proofErr w:type="spellEnd"/>
      <w:r w:rsidRPr="0006495B">
        <w:rPr>
          <w:rFonts w:ascii="Times New Roman" w:hAnsi="Times New Roman" w:cs="Times New Roman"/>
        </w:rPr>
        <w:t>. 15, 16 Закону України «Про статус народного</w:t>
      </w:r>
      <w:r>
        <w:rPr>
          <w:rFonts w:ascii="Times New Roman" w:hAnsi="Times New Roman" w:cs="Times New Roman"/>
        </w:rPr>
        <w:t xml:space="preserve"> </w:t>
      </w:r>
      <w:r w:rsidRPr="0006495B">
        <w:rPr>
          <w:rFonts w:ascii="Times New Roman" w:hAnsi="Times New Roman" w:cs="Times New Roman"/>
        </w:rPr>
        <w:t>депутата України».</w:t>
      </w:r>
    </w:p>
    <w:p w:rsidR="004F008C" w:rsidRPr="004F008C" w:rsidRDefault="00FE4EDC" w:rsidP="004F008C">
      <w:pPr>
        <w:spacing w:before="120" w:after="0" w:line="240" w:lineRule="auto"/>
        <w:jc w:val="both"/>
        <w:rPr>
          <w:rFonts w:ascii="Times New Roman" w:hAnsi="Times New Roman" w:cs="Times New Roman"/>
        </w:rPr>
      </w:pPr>
      <w:r>
        <w:pict>
          <v:shape id="Рисунок 52" o:spid="_x0000_i1049" type="#_x0000_t75" style="width:7.2pt;height:14.4pt;visibility:visible;mso-wrap-style:square">
            <v:imagedata r:id="rId31" o:title=""/>
          </v:shape>
        </w:pict>
      </w:r>
      <w:r w:rsidR="004F008C" w:rsidRPr="004F008C">
        <w:rPr>
          <w:rFonts w:ascii="Times New Roman" w:hAnsi="Times New Roman" w:cs="Times New Roman"/>
        </w:rPr>
        <w:t>Направлення таких депутатських звернень, а також внесення запитів</w:t>
      </w:r>
      <w:r w:rsidR="004F008C">
        <w:rPr>
          <w:rFonts w:ascii="Times New Roman" w:hAnsi="Times New Roman" w:cs="Times New Roman"/>
        </w:rPr>
        <w:t xml:space="preserve"> </w:t>
      </w:r>
      <w:r w:rsidR="004F008C" w:rsidRPr="004F008C">
        <w:rPr>
          <w:rFonts w:ascii="Times New Roman" w:hAnsi="Times New Roman" w:cs="Times New Roman"/>
        </w:rPr>
        <w:t>суперечить положенням п. 3 ч. 1 ст. 28 Закону, свідчить про вчинення</w:t>
      </w:r>
      <w:r w:rsidR="004F008C">
        <w:rPr>
          <w:rFonts w:ascii="Times New Roman" w:hAnsi="Times New Roman" w:cs="Times New Roman"/>
        </w:rPr>
        <w:t xml:space="preserve"> </w:t>
      </w:r>
      <w:r w:rsidR="004F008C" w:rsidRPr="004F008C">
        <w:rPr>
          <w:rFonts w:ascii="Times New Roman" w:hAnsi="Times New Roman" w:cs="Times New Roman"/>
        </w:rPr>
        <w:t>народним депутатом дій в умовах реального конфлікту інтересів та може</w:t>
      </w:r>
      <w:r w:rsidR="004F008C">
        <w:rPr>
          <w:rFonts w:ascii="Times New Roman" w:hAnsi="Times New Roman" w:cs="Times New Roman"/>
        </w:rPr>
        <w:t xml:space="preserve"> </w:t>
      </w:r>
      <w:r w:rsidR="004F008C" w:rsidRPr="004F008C">
        <w:rPr>
          <w:rFonts w:ascii="Times New Roman" w:hAnsi="Times New Roman" w:cs="Times New Roman"/>
        </w:rPr>
        <w:t>бути підставою для притягнення його до адміністративної відповідальності,</w:t>
      </w:r>
      <w:r w:rsidR="004F008C">
        <w:rPr>
          <w:rFonts w:ascii="Times New Roman" w:hAnsi="Times New Roman" w:cs="Times New Roman"/>
        </w:rPr>
        <w:t xml:space="preserve"> </w:t>
      </w:r>
      <w:r w:rsidR="004F008C" w:rsidRPr="004F008C">
        <w:rPr>
          <w:rFonts w:ascii="Times New Roman" w:hAnsi="Times New Roman" w:cs="Times New Roman"/>
        </w:rPr>
        <w:t>передбаченої ч. 2 ст. 1727 КУпАП.</w:t>
      </w:r>
    </w:p>
    <w:p w:rsidR="004F008C" w:rsidRDefault="00FE4EDC" w:rsidP="004F008C">
      <w:pPr>
        <w:spacing w:before="120" w:after="0" w:line="240" w:lineRule="auto"/>
        <w:jc w:val="both"/>
        <w:rPr>
          <w:rFonts w:ascii="Times New Roman" w:hAnsi="Times New Roman" w:cs="Times New Roman"/>
        </w:rPr>
      </w:pPr>
      <w:r>
        <w:pict>
          <v:shape id="Рисунок 53" o:spid="_x0000_i1050" type="#_x0000_t75" style="width:7.2pt;height:14.4pt;visibility:visible;mso-wrap-style:square" o:bullet="t">
            <v:imagedata r:id="rId31" o:title=""/>
          </v:shape>
        </w:pict>
      </w:r>
      <w:r w:rsidR="004F008C" w:rsidRPr="004F008C">
        <w:rPr>
          <w:rFonts w:ascii="Times New Roman" w:hAnsi="Times New Roman" w:cs="Times New Roman"/>
        </w:rPr>
        <w:t>Народним депутатам заборонено звертатися до правоохоронних</w:t>
      </w:r>
      <w:r w:rsidR="004F008C">
        <w:rPr>
          <w:rFonts w:ascii="Times New Roman" w:hAnsi="Times New Roman" w:cs="Times New Roman"/>
        </w:rPr>
        <w:t xml:space="preserve"> </w:t>
      </w:r>
      <w:r w:rsidR="004F008C" w:rsidRPr="004F008C">
        <w:rPr>
          <w:rFonts w:ascii="Times New Roman" w:hAnsi="Times New Roman" w:cs="Times New Roman"/>
        </w:rPr>
        <w:t>органів із пропозиціями, вказівками, вимогами щодо питань діяльності</w:t>
      </w:r>
      <w:r w:rsidR="004F008C">
        <w:rPr>
          <w:rFonts w:ascii="Times New Roman" w:hAnsi="Times New Roman" w:cs="Times New Roman"/>
        </w:rPr>
        <w:t xml:space="preserve"> </w:t>
      </w:r>
      <w:r w:rsidR="004F008C" w:rsidRPr="004F008C">
        <w:rPr>
          <w:rFonts w:ascii="Times New Roman" w:hAnsi="Times New Roman" w:cs="Times New Roman"/>
        </w:rPr>
        <w:t>відповідного органу в конкретних кримінальних провадженнях</w:t>
      </w:r>
      <w:r w:rsidR="004F008C">
        <w:rPr>
          <w:rFonts w:ascii="Times New Roman" w:hAnsi="Times New Roman" w:cs="Times New Roman"/>
        </w:rPr>
        <w:t xml:space="preserve"> </w:t>
      </w:r>
      <w:r w:rsidR="004F008C" w:rsidRPr="004F008C">
        <w:rPr>
          <w:rFonts w:ascii="Times New Roman" w:hAnsi="Times New Roman" w:cs="Times New Roman"/>
        </w:rPr>
        <w:t>при</w:t>
      </w:r>
      <w:r w:rsidR="004F008C">
        <w:rPr>
          <w:rFonts w:ascii="Times New Roman" w:hAnsi="Times New Roman" w:cs="Times New Roman"/>
        </w:rPr>
        <w:t xml:space="preserve"> </w:t>
      </w:r>
      <w:r w:rsidR="004F008C" w:rsidRPr="004F008C">
        <w:rPr>
          <w:rFonts w:ascii="Times New Roman" w:hAnsi="Times New Roman" w:cs="Times New Roman"/>
        </w:rPr>
        <w:t>направленні депутатських звернень та запитів до таких органів.</w:t>
      </w:r>
      <w:r w:rsidR="004F008C">
        <w:rPr>
          <w:rFonts w:ascii="Times New Roman" w:hAnsi="Times New Roman" w:cs="Times New Roman"/>
        </w:rPr>
        <w:t xml:space="preserve"> </w:t>
      </w:r>
      <w:r w:rsidR="004F008C" w:rsidRPr="004F008C">
        <w:rPr>
          <w:rFonts w:ascii="Times New Roman" w:hAnsi="Times New Roman" w:cs="Times New Roman"/>
        </w:rPr>
        <w:t>Це випливає зі змісту рішень Конституційного Суду України від</w:t>
      </w:r>
      <w:r w:rsidR="006C11D6">
        <w:rPr>
          <w:rFonts w:ascii="Times New Roman" w:hAnsi="Times New Roman" w:cs="Times New Roman"/>
        </w:rPr>
        <w:t xml:space="preserve"> </w:t>
      </w:r>
      <w:r w:rsidR="004F008C" w:rsidRPr="004F008C">
        <w:rPr>
          <w:rFonts w:ascii="Times New Roman" w:hAnsi="Times New Roman" w:cs="Times New Roman"/>
        </w:rPr>
        <w:t xml:space="preserve">11.04.2000 </w:t>
      </w:r>
      <w:proofErr w:type="spellStart"/>
      <w:r w:rsidR="004F008C" w:rsidRPr="004F008C">
        <w:rPr>
          <w:rFonts w:ascii="Times New Roman" w:hAnsi="Times New Roman" w:cs="Times New Roman"/>
        </w:rPr>
        <w:t>No</w:t>
      </w:r>
      <w:proofErr w:type="spellEnd"/>
      <w:r w:rsidR="004F008C" w:rsidRPr="004F008C">
        <w:rPr>
          <w:rFonts w:ascii="Times New Roman" w:hAnsi="Times New Roman" w:cs="Times New Roman"/>
        </w:rPr>
        <w:t xml:space="preserve"> 4-рп/2000 у справі </w:t>
      </w:r>
      <w:proofErr w:type="spellStart"/>
      <w:r w:rsidR="004F008C" w:rsidRPr="004F008C">
        <w:rPr>
          <w:rFonts w:ascii="Times New Roman" w:hAnsi="Times New Roman" w:cs="Times New Roman"/>
        </w:rPr>
        <w:t>No</w:t>
      </w:r>
      <w:proofErr w:type="spellEnd"/>
      <w:r w:rsidR="004F008C" w:rsidRPr="004F008C">
        <w:rPr>
          <w:rFonts w:ascii="Times New Roman" w:hAnsi="Times New Roman" w:cs="Times New Roman"/>
        </w:rPr>
        <w:t xml:space="preserve"> 1-19/2000, від 20.03.2002</w:t>
      </w:r>
      <w:r w:rsidR="006C11D6">
        <w:rPr>
          <w:rFonts w:ascii="Times New Roman" w:hAnsi="Times New Roman" w:cs="Times New Roman"/>
        </w:rPr>
        <w:t xml:space="preserve"> </w:t>
      </w:r>
      <w:proofErr w:type="spellStart"/>
      <w:r w:rsidR="004F008C" w:rsidRPr="004F008C">
        <w:rPr>
          <w:rFonts w:ascii="Times New Roman" w:hAnsi="Times New Roman" w:cs="Times New Roman"/>
        </w:rPr>
        <w:t>No</w:t>
      </w:r>
      <w:proofErr w:type="spellEnd"/>
      <w:r w:rsidR="004F008C" w:rsidRPr="004F008C">
        <w:rPr>
          <w:rFonts w:ascii="Times New Roman" w:hAnsi="Times New Roman" w:cs="Times New Roman"/>
        </w:rPr>
        <w:t xml:space="preserve"> 4-рп/2002 у справі </w:t>
      </w:r>
      <w:r w:rsidR="006C11D6">
        <w:rPr>
          <w:rFonts w:ascii="Times New Roman" w:hAnsi="Times New Roman" w:cs="Times New Roman"/>
        </w:rPr>
        <w:t>№</w:t>
      </w:r>
      <w:r w:rsidR="004F008C" w:rsidRPr="004F008C">
        <w:rPr>
          <w:rFonts w:ascii="Times New Roman" w:hAnsi="Times New Roman" w:cs="Times New Roman"/>
        </w:rPr>
        <w:t xml:space="preserve"> 1-11/2002.</w:t>
      </w:r>
    </w:p>
    <w:p w:rsidR="00693EC1" w:rsidRDefault="00693EC1" w:rsidP="00693EC1">
      <w:pPr>
        <w:spacing w:before="120" w:after="0" w:line="240" w:lineRule="auto"/>
        <w:jc w:val="center"/>
        <w:rPr>
          <w:rFonts w:ascii="Times New Roman" w:hAnsi="Times New Roman" w:cs="Times New Roman"/>
          <w:b/>
        </w:rPr>
      </w:pPr>
      <w:r w:rsidRPr="00693EC1">
        <w:rPr>
          <w:rFonts w:ascii="Times New Roman" w:hAnsi="Times New Roman" w:cs="Times New Roman"/>
          <w:b/>
        </w:rPr>
        <w:t>6.2. Конфлікт інтересів у діяльності членів</w:t>
      </w:r>
      <w:r>
        <w:rPr>
          <w:rFonts w:ascii="Times New Roman" w:hAnsi="Times New Roman" w:cs="Times New Roman"/>
          <w:b/>
        </w:rPr>
        <w:t xml:space="preserve"> </w:t>
      </w:r>
      <w:r w:rsidRPr="00693EC1">
        <w:rPr>
          <w:rFonts w:ascii="Times New Roman" w:hAnsi="Times New Roman" w:cs="Times New Roman"/>
          <w:b/>
        </w:rPr>
        <w:t>Кабінету Міністрів України</w:t>
      </w:r>
    </w:p>
    <w:p w:rsidR="00B724AD" w:rsidRPr="00B724AD" w:rsidRDefault="00787441" w:rsidP="00B724AD">
      <w:pPr>
        <w:spacing w:before="120" w:after="0" w:line="240" w:lineRule="auto"/>
        <w:jc w:val="both"/>
        <w:rPr>
          <w:rFonts w:ascii="Times New Roman" w:hAnsi="Times New Roman" w:cs="Times New Roman"/>
        </w:rPr>
      </w:pPr>
      <w:r w:rsidRPr="003071A3">
        <w:rPr>
          <w:noProof/>
          <w:lang w:eastAsia="uk-UA"/>
        </w:rPr>
        <w:drawing>
          <wp:inline distT="0" distB="0" distL="0" distR="0" wp14:anchorId="5456D8AA" wp14:editId="22C2E214">
            <wp:extent cx="180975" cy="2000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B724AD" w:rsidRPr="00B724AD">
        <w:rPr>
          <w:rFonts w:ascii="Times New Roman" w:hAnsi="Times New Roman" w:cs="Times New Roman"/>
        </w:rPr>
        <w:t>Правила врегулювання конфлікту інтересів у члена Кабінету Міністрів</w:t>
      </w:r>
      <w:r w:rsidR="00B724AD">
        <w:rPr>
          <w:rFonts w:ascii="Times New Roman" w:hAnsi="Times New Roman" w:cs="Times New Roman"/>
        </w:rPr>
        <w:t xml:space="preserve"> </w:t>
      </w:r>
      <w:r w:rsidR="00B724AD" w:rsidRPr="00B724AD">
        <w:rPr>
          <w:rFonts w:ascii="Times New Roman" w:hAnsi="Times New Roman" w:cs="Times New Roman"/>
        </w:rPr>
        <w:t>України передбачені в ст. 451 Закону України «Про Кабінет Міністрів України».</w:t>
      </w:r>
    </w:p>
    <w:p w:rsidR="00AE04AF" w:rsidRDefault="00B724AD" w:rsidP="00B724AD">
      <w:pPr>
        <w:spacing w:before="120" w:after="0" w:line="240" w:lineRule="auto"/>
        <w:jc w:val="both"/>
        <w:rPr>
          <w:rFonts w:ascii="Times New Roman" w:hAnsi="Times New Roman" w:cs="Times New Roman"/>
        </w:rPr>
      </w:pPr>
      <w:r w:rsidRPr="00B724AD">
        <w:rPr>
          <w:rFonts w:ascii="Times New Roman" w:hAnsi="Times New Roman" w:cs="Times New Roman"/>
        </w:rPr>
        <w:t>У разі виникнення у члена Кабінету Міністрів України реального чи</w:t>
      </w:r>
      <w:r>
        <w:rPr>
          <w:rFonts w:ascii="Times New Roman" w:hAnsi="Times New Roman" w:cs="Times New Roman"/>
        </w:rPr>
        <w:t xml:space="preserve"> </w:t>
      </w:r>
      <w:r w:rsidRPr="00B724AD">
        <w:rPr>
          <w:rFonts w:ascii="Times New Roman" w:hAnsi="Times New Roman" w:cs="Times New Roman"/>
        </w:rPr>
        <w:t>потенційного конфлікту інтересів він зобов’язаний не пізніше наступного</w:t>
      </w:r>
      <w:r>
        <w:rPr>
          <w:rFonts w:ascii="Times New Roman" w:hAnsi="Times New Roman" w:cs="Times New Roman"/>
        </w:rPr>
        <w:t xml:space="preserve"> </w:t>
      </w:r>
      <w:r w:rsidRPr="00B724AD">
        <w:rPr>
          <w:rFonts w:ascii="Times New Roman" w:hAnsi="Times New Roman" w:cs="Times New Roman"/>
        </w:rPr>
        <w:t>робочого дня письмово поінформувати про це Кабінет Міністрів України.</w:t>
      </w:r>
    </w:p>
    <w:p w:rsidR="00933D62" w:rsidRPr="00933D62" w:rsidRDefault="00933D62" w:rsidP="00933D62">
      <w:pPr>
        <w:spacing w:before="120" w:after="0" w:line="240" w:lineRule="auto"/>
        <w:jc w:val="both"/>
        <w:rPr>
          <w:rFonts w:ascii="Times New Roman" w:hAnsi="Times New Roman" w:cs="Times New Roman"/>
        </w:rPr>
      </w:pPr>
      <w:r w:rsidRPr="003071A3">
        <w:rPr>
          <w:noProof/>
          <w:lang w:eastAsia="uk-UA"/>
        </w:rPr>
        <w:lastRenderedPageBreak/>
        <w:drawing>
          <wp:inline distT="0" distB="0" distL="0" distR="0" wp14:anchorId="6A5DE4A9" wp14:editId="2F1A0475">
            <wp:extent cx="133350" cy="1714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933D62">
        <w:rPr>
          <w:rFonts w:ascii="Times New Roman" w:hAnsi="Times New Roman" w:cs="Times New Roman"/>
        </w:rPr>
        <w:t>Член Кабінету Міністрів України не може</w:t>
      </w:r>
      <w:r w:rsidR="00EA0D92">
        <w:rPr>
          <w:rFonts w:ascii="Times New Roman" w:hAnsi="Times New Roman" w:cs="Times New Roman"/>
        </w:rPr>
        <w:t xml:space="preserve"> брати участі у розгляді, підго</w:t>
      </w:r>
      <w:r w:rsidRPr="00933D62">
        <w:rPr>
          <w:rFonts w:ascii="Times New Roman" w:hAnsi="Times New Roman" w:cs="Times New Roman"/>
        </w:rPr>
        <w:t>товці та прийнятті рішень, виконувати інші повноваження у питаннях, щодо</w:t>
      </w:r>
      <w:r w:rsidR="00EA0D92">
        <w:rPr>
          <w:rFonts w:ascii="Times New Roman" w:hAnsi="Times New Roman" w:cs="Times New Roman"/>
        </w:rPr>
        <w:t xml:space="preserve"> </w:t>
      </w:r>
      <w:r w:rsidRPr="00933D62">
        <w:rPr>
          <w:rFonts w:ascii="Times New Roman" w:hAnsi="Times New Roman" w:cs="Times New Roman"/>
        </w:rPr>
        <w:t>яких у нього наявний реальний чи потенційний конфлікт інтересів.</w:t>
      </w:r>
    </w:p>
    <w:p w:rsidR="00B724AD" w:rsidRDefault="00933D62" w:rsidP="00933D62">
      <w:pPr>
        <w:spacing w:before="120" w:after="0" w:line="240" w:lineRule="auto"/>
        <w:jc w:val="both"/>
        <w:rPr>
          <w:rFonts w:ascii="Times New Roman" w:hAnsi="Times New Roman" w:cs="Times New Roman"/>
        </w:rPr>
      </w:pPr>
      <w:r w:rsidRPr="00933D62">
        <w:rPr>
          <w:rFonts w:ascii="Times New Roman" w:hAnsi="Times New Roman" w:cs="Times New Roman"/>
        </w:rPr>
        <w:t>У разі неможливості врегулювання конфлікту інтересів члена Кабінету</w:t>
      </w:r>
      <w:r w:rsidR="00EA0D92">
        <w:rPr>
          <w:rFonts w:ascii="Times New Roman" w:hAnsi="Times New Roman" w:cs="Times New Roman"/>
        </w:rPr>
        <w:t xml:space="preserve"> </w:t>
      </w:r>
      <w:r w:rsidRPr="00933D62">
        <w:rPr>
          <w:rFonts w:ascii="Times New Roman" w:hAnsi="Times New Roman" w:cs="Times New Roman"/>
        </w:rPr>
        <w:t xml:space="preserve">Міністрів України у зазначений спосіб та </w:t>
      </w:r>
      <w:proofErr w:type="spellStart"/>
      <w:r w:rsidRPr="00933D62">
        <w:rPr>
          <w:rFonts w:ascii="Times New Roman" w:hAnsi="Times New Roman" w:cs="Times New Roman"/>
        </w:rPr>
        <w:t>неусунення</w:t>
      </w:r>
      <w:proofErr w:type="spellEnd"/>
      <w:r w:rsidRPr="00933D62">
        <w:rPr>
          <w:rFonts w:ascii="Times New Roman" w:hAnsi="Times New Roman" w:cs="Times New Roman"/>
        </w:rPr>
        <w:t xml:space="preserve"> ним конфлікту</w:t>
      </w:r>
      <w:r w:rsidR="00EA0D92">
        <w:rPr>
          <w:rFonts w:ascii="Times New Roman" w:hAnsi="Times New Roman" w:cs="Times New Roman"/>
        </w:rPr>
        <w:t xml:space="preserve"> </w:t>
      </w:r>
      <w:r w:rsidRPr="00933D62">
        <w:rPr>
          <w:rFonts w:ascii="Times New Roman" w:hAnsi="Times New Roman" w:cs="Times New Roman"/>
        </w:rPr>
        <w:t>інтересів самостійно Прем’єр-міністр України звертається до Верховної</w:t>
      </w:r>
      <w:r w:rsidR="00EA0D92">
        <w:rPr>
          <w:rFonts w:ascii="Times New Roman" w:hAnsi="Times New Roman" w:cs="Times New Roman"/>
        </w:rPr>
        <w:t xml:space="preserve"> </w:t>
      </w:r>
      <w:r w:rsidRPr="00933D62">
        <w:rPr>
          <w:rFonts w:ascii="Times New Roman" w:hAnsi="Times New Roman" w:cs="Times New Roman"/>
        </w:rPr>
        <w:t>Ради України з поданням про звільнення з посади вказаного члена Кабінету</w:t>
      </w:r>
      <w:r w:rsidR="00A14E7E">
        <w:rPr>
          <w:rFonts w:ascii="Times New Roman" w:hAnsi="Times New Roman" w:cs="Times New Roman"/>
        </w:rPr>
        <w:t xml:space="preserve"> </w:t>
      </w:r>
      <w:r w:rsidRPr="00933D62">
        <w:rPr>
          <w:rFonts w:ascii="Times New Roman" w:hAnsi="Times New Roman" w:cs="Times New Roman"/>
        </w:rPr>
        <w:t>Міністрів України (стосовно Міністра закордонних справ України та Міністра</w:t>
      </w:r>
      <w:r w:rsidR="00A14E7E">
        <w:rPr>
          <w:rFonts w:ascii="Times New Roman" w:hAnsi="Times New Roman" w:cs="Times New Roman"/>
        </w:rPr>
        <w:t xml:space="preserve"> </w:t>
      </w:r>
      <w:r w:rsidRPr="00933D62">
        <w:rPr>
          <w:rFonts w:ascii="Times New Roman" w:hAnsi="Times New Roman" w:cs="Times New Roman"/>
        </w:rPr>
        <w:t>оборони України таке подання вноситься за згодою Президента України).</w:t>
      </w:r>
    </w:p>
    <w:p w:rsidR="00585C0D" w:rsidRDefault="00585C0D" w:rsidP="00585C0D">
      <w:pPr>
        <w:spacing w:before="120" w:after="0" w:line="240" w:lineRule="auto"/>
        <w:jc w:val="center"/>
        <w:rPr>
          <w:rFonts w:ascii="Times New Roman" w:hAnsi="Times New Roman" w:cs="Times New Roman"/>
          <w:b/>
        </w:rPr>
      </w:pPr>
      <w:r w:rsidRPr="00585C0D">
        <w:rPr>
          <w:rFonts w:ascii="Times New Roman" w:hAnsi="Times New Roman" w:cs="Times New Roman"/>
          <w:b/>
        </w:rPr>
        <w:t>6.3. Конфлікт інтересів у діяльності керівників</w:t>
      </w:r>
      <w:r>
        <w:rPr>
          <w:rFonts w:ascii="Times New Roman" w:hAnsi="Times New Roman" w:cs="Times New Roman"/>
          <w:b/>
        </w:rPr>
        <w:t xml:space="preserve"> </w:t>
      </w:r>
      <w:r w:rsidRPr="00585C0D">
        <w:rPr>
          <w:rFonts w:ascii="Times New Roman" w:hAnsi="Times New Roman" w:cs="Times New Roman"/>
          <w:b/>
        </w:rPr>
        <w:t>центральних органів виконавчої влади</w:t>
      </w:r>
    </w:p>
    <w:p w:rsidR="00C52FE7" w:rsidRPr="00C52FE7" w:rsidRDefault="00C52FE7" w:rsidP="00C52FE7">
      <w:pPr>
        <w:spacing w:before="120" w:after="0" w:line="240" w:lineRule="auto"/>
        <w:jc w:val="both"/>
        <w:rPr>
          <w:rFonts w:ascii="Times New Roman" w:hAnsi="Times New Roman" w:cs="Times New Roman"/>
        </w:rPr>
      </w:pPr>
      <w:r w:rsidRPr="003071A3">
        <w:rPr>
          <w:noProof/>
          <w:lang w:eastAsia="uk-UA"/>
        </w:rPr>
        <w:drawing>
          <wp:inline distT="0" distB="0" distL="0" distR="0" wp14:anchorId="2151B9C9" wp14:editId="57511F65">
            <wp:extent cx="180975" cy="2000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C52FE7">
        <w:rPr>
          <w:rFonts w:ascii="Times New Roman" w:hAnsi="Times New Roman" w:cs="Times New Roman"/>
        </w:rPr>
        <w:t>Правила врегулювання конфлікту інтере</w:t>
      </w:r>
      <w:r>
        <w:rPr>
          <w:rFonts w:ascii="Times New Roman" w:hAnsi="Times New Roman" w:cs="Times New Roman"/>
        </w:rPr>
        <w:t>сів у діяльності керівників цен</w:t>
      </w:r>
      <w:r w:rsidRPr="00C52FE7">
        <w:rPr>
          <w:rFonts w:ascii="Times New Roman" w:hAnsi="Times New Roman" w:cs="Times New Roman"/>
        </w:rPr>
        <w:t>тральних органів виконавчої влади передбачені в ст. 19 Закону України</w:t>
      </w:r>
      <w:r>
        <w:rPr>
          <w:rFonts w:ascii="Times New Roman" w:hAnsi="Times New Roman" w:cs="Times New Roman"/>
        </w:rPr>
        <w:t xml:space="preserve"> </w:t>
      </w:r>
      <w:r w:rsidRPr="00C52FE7">
        <w:rPr>
          <w:rFonts w:ascii="Times New Roman" w:hAnsi="Times New Roman" w:cs="Times New Roman"/>
        </w:rPr>
        <w:t>«Про центральні органи виконавчої влади».</w:t>
      </w:r>
    </w:p>
    <w:p w:rsidR="00C52FE7" w:rsidRPr="00C52FE7" w:rsidRDefault="00C52FE7" w:rsidP="00C52FE7">
      <w:pPr>
        <w:spacing w:before="120" w:after="0" w:line="240" w:lineRule="auto"/>
        <w:jc w:val="both"/>
        <w:rPr>
          <w:rFonts w:ascii="Times New Roman" w:hAnsi="Times New Roman" w:cs="Times New Roman"/>
        </w:rPr>
      </w:pPr>
      <w:r w:rsidRPr="00C52FE7">
        <w:rPr>
          <w:rFonts w:ascii="Times New Roman" w:hAnsi="Times New Roman" w:cs="Times New Roman"/>
        </w:rPr>
        <w:t>У разі виникнення у керівника центрального органу виконавчої влади</w:t>
      </w:r>
      <w:r w:rsidR="00625D4B">
        <w:rPr>
          <w:rFonts w:ascii="Times New Roman" w:hAnsi="Times New Roman" w:cs="Times New Roman"/>
        </w:rPr>
        <w:t xml:space="preserve"> </w:t>
      </w:r>
      <w:r w:rsidRPr="00C52FE7">
        <w:rPr>
          <w:rFonts w:ascii="Times New Roman" w:hAnsi="Times New Roman" w:cs="Times New Roman"/>
        </w:rPr>
        <w:t>реального чи потенційного конфлікту інтересів він зобов’язаний не пізніше</w:t>
      </w:r>
      <w:r w:rsidR="00625D4B">
        <w:rPr>
          <w:rFonts w:ascii="Times New Roman" w:hAnsi="Times New Roman" w:cs="Times New Roman"/>
        </w:rPr>
        <w:t xml:space="preserve"> </w:t>
      </w:r>
      <w:r w:rsidRPr="00C52FE7">
        <w:rPr>
          <w:rFonts w:ascii="Times New Roman" w:hAnsi="Times New Roman" w:cs="Times New Roman"/>
        </w:rPr>
        <w:t>наступного робочого дня письмово поінформувати про це міністра, який</w:t>
      </w:r>
      <w:r w:rsidR="00625D4B">
        <w:rPr>
          <w:rFonts w:ascii="Times New Roman" w:hAnsi="Times New Roman" w:cs="Times New Roman"/>
        </w:rPr>
        <w:t xml:space="preserve"> </w:t>
      </w:r>
      <w:r w:rsidRPr="00C52FE7">
        <w:rPr>
          <w:rFonts w:ascii="Times New Roman" w:hAnsi="Times New Roman" w:cs="Times New Roman"/>
        </w:rPr>
        <w:t>спрямовує та координує відповідний центральний орган виконавчої влади,</w:t>
      </w:r>
      <w:r w:rsidR="00625D4B">
        <w:rPr>
          <w:rFonts w:ascii="Times New Roman" w:hAnsi="Times New Roman" w:cs="Times New Roman"/>
        </w:rPr>
        <w:t xml:space="preserve"> </w:t>
      </w:r>
      <w:r w:rsidRPr="00C52FE7">
        <w:rPr>
          <w:rFonts w:ascii="Times New Roman" w:hAnsi="Times New Roman" w:cs="Times New Roman"/>
        </w:rPr>
        <w:t>крім керівника центрального органу виконавчої влади зі спеціальним</w:t>
      </w:r>
      <w:r w:rsidR="00625D4B">
        <w:rPr>
          <w:rFonts w:ascii="Times New Roman" w:hAnsi="Times New Roman" w:cs="Times New Roman"/>
        </w:rPr>
        <w:t xml:space="preserve"> </w:t>
      </w:r>
      <w:r w:rsidRPr="00C52FE7">
        <w:rPr>
          <w:rFonts w:ascii="Times New Roman" w:hAnsi="Times New Roman" w:cs="Times New Roman"/>
        </w:rPr>
        <w:t>статусом, який зобов’язаний поінформувати у вказаному випадку Кабінет</w:t>
      </w:r>
      <w:r w:rsidR="00625D4B">
        <w:rPr>
          <w:rFonts w:ascii="Times New Roman" w:hAnsi="Times New Roman" w:cs="Times New Roman"/>
        </w:rPr>
        <w:t xml:space="preserve"> </w:t>
      </w:r>
      <w:r w:rsidRPr="00C52FE7">
        <w:rPr>
          <w:rFonts w:ascii="Times New Roman" w:hAnsi="Times New Roman" w:cs="Times New Roman"/>
        </w:rPr>
        <w:t>Міністрів України.</w:t>
      </w:r>
    </w:p>
    <w:p w:rsidR="00C52FE7" w:rsidRDefault="00C52FE7" w:rsidP="00C52FE7">
      <w:pPr>
        <w:spacing w:before="120" w:after="0" w:line="240" w:lineRule="auto"/>
        <w:jc w:val="both"/>
        <w:rPr>
          <w:rFonts w:ascii="Times New Roman" w:hAnsi="Times New Roman" w:cs="Times New Roman"/>
        </w:rPr>
      </w:pPr>
      <w:r w:rsidRPr="00C52FE7">
        <w:rPr>
          <w:rFonts w:ascii="Times New Roman" w:hAnsi="Times New Roman" w:cs="Times New Roman"/>
        </w:rPr>
        <w:t>За результатами розгляду зазначеної інформації міністр, який спрямовує та</w:t>
      </w:r>
      <w:r w:rsidR="00625D4B">
        <w:rPr>
          <w:rFonts w:ascii="Times New Roman" w:hAnsi="Times New Roman" w:cs="Times New Roman"/>
        </w:rPr>
        <w:t xml:space="preserve"> </w:t>
      </w:r>
      <w:r w:rsidRPr="00C52FE7">
        <w:rPr>
          <w:rFonts w:ascii="Times New Roman" w:hAnsi="Times New Roman" w:cs="Times New Roman"/>
        </w:rPr>
        <w:t>координує відповідний центральний орган виконавчої влади, а у випадках</w:t>
      </w:r>
      <w:r w:rsidR="00625D4B">
        <w:rPr>
          <w:rFonts w:ascii="Times New Roman" w:hAnsi="Times New Roman" w:cs="Times New Roman"/>
        </w:rPr>
        <w:t xml:space="preserve"> </w:t>
      </w:r>
      <w:r w:rsidRPr="00C52FE7">
        <w:rPr>
          <w:rFonts w:ascii="Times New Roman" w:hAnsi="Times New Roman" w:cs="Times New Roman"/>
        </w:rPr>
        <w:t>виникнення конфлікту інтересів у керівника центрального органу виконавчої</w:t>
      </w:r>
      <w:r w:rsidR="00625D4B">
        <w:rPr>
          <w:rFonts w:ascii="Times New Roman" w:hAnsi="Times New Roman" w:cs="Times New Roman"/>
        </w:rPr>
        <w:t xml:space="preserve"> </w:t>
      </w:r>
      <w:r w:rsidRPr="00C52FE7">
        <w:rPr>
          <w:rFonts w:ascii="Times New Roman" w:hAnsi="Times New Roman" w:cs="Times New Roman"/>
        </w:rPr>
        <w:t>влади із спеціальним статусом – Кабінет Міністрів України приймає рішення</w:t>
      </w:r>
      <w:r w:rsidR="00625D4B">
        <w:rPr>
          <w:rFonts w:ascii="Times New Roman" w:hAnsi="Times New Roman" w:cs="Times New Roman"/>
        </w:rPr>
        <w:t xml:space="preserve"> </w:t>
      </w:r>
      <w:r w:rsidRPr="00C52FE7">
        <w:rPr>
          <w:rFonts w:ascii="Times New Roman" w:hAnsi="Times New Roman" w:cs="Times New Roman"/>
        </w:rPr>
        <w:t>про здійснення заходів, передбачених Законом, зі врегулювання конфлікту</w:t>
      </w:r>
      <w:r w:rsidR="00625D4B">
        <w:rPr>
          <w:rFonts w:ascii="Times New Roman" w:hAnsi="Times New Roman" w:cs="Times New Roman"/>
        </w:rPr>
        <w:t xml:space="preserve"> </w:t>
      </w:r>
      <w:r w:rsidRPr="00C52FE7">
        <w:rPr>
          <w:rFonts w:ascii="Times New Roman" w:hAnsi="Times New Roman" w:cs="Times New Roman"/>
        </w:rPr>
        <w:t>інтересів відповідного керівника центрального органу виконавчої влади та</w:t>
      </w:r>
      <w:r w:rsidR="00625D4B">
        <w:rPr>
          <w:rFonts w:ascii="Times New Roman" w:hAnsi="Times New Roman" w:cs="Times New Roman"/>
        </w:rPr>
        <w:t xml:space="preserve"> </w:t>
      </w:r>
      <w:r w:rsidRPr="00C52FE7">
        <w:rPr>
          <w:rFonts w:ascii="Times New Roman" w:hAnsi="Times New Roman" w:cs="Times New Roman"/>
        </w:rPr>
        <w:t>здійснює контроль за їх реалізацією.</w:t>
      </w:r>
    </w:p>
    <w:p w:rsidR="00FA58F5" w:rsidRPr="00FA58F5" w:rsidRDefault="00FA58F5" w:rsidP="00FA58F5">
      <w:pPr>
        <w:spacing w:before="120" w:after="0" w:line="240" w:lineRule="auto"/>
        <w:jc w:val="center"/>
        <w:rPr>
          <w:rFonts w:ascii="Times New Roman" w:hAnsi="Times New Roman" w:cs="Times New Roman"/>
          <w:b/>
        </w:rPr>
      </w:pPr>
      <w:r w:rsidRPr="00FA58F5">
        <w:rPr>
          <w:rFonts w:ascii="Times New Roman" w:hAnsi="Times New Roman" w:cs="Times New Roman"/>
          <w:b/>
        </w:rPr>
        <w:t>6.4. Конфлікт інтересів у діяльності суддів</w:t>
      </w:r>
    </w:p>
    <w:p w:rsidR="00625D4B" w:rsidRDefault="00FA58F5" w:rsidP="00FA58F5">
      <w:pPr>
        <w:spacing w:before="120" w:after="0" w:line="240" w:lineRule="auto"/>
        <w:jc w:val="both"/>
        <w:rPr>
          <w:rFonts w:ascii="Times New Roman" w:hAnsi="Times New Roman" w:cs="Times New Roman"/>
        </w:rPr>
      </w:pPr>
      <w:r w:rsidRPr="00FA58F5">
        <w:rPr>
          <w:rFonts w:ascii="Times New Roman" w:hAnsi="Times New Roman" w:cs="Times New Roman"/>
        </w:rPr>
        <w:t>На суддів поширюються вимоги щодо запобігання та врегулювання</w:t>
      </w:r>
      <w:r w:rsidR="007C3296">
        <w:rPr>
          <w:rFonts w:ascii="Times New Roman" w:hAnsi="Times New Roman" w:cs="Times New Roman"/>
        </w:rPr>
        <w:t xml:space="preserve"> </w:t>
      </w:r>
      <w:r w:rsidRPr="00FA58F5">
        <w:rPr>
          <w:rFonts w:ascii="Times New Roman" w:hAnsi="Times New Roman" w:cs="Times New Roman"/>
        </w:rPr>
        <w:t xml:space="preserve">конфлікту інтересів (ч. 1 ст. 28, </w:t>
      </w:r>
      <w:proofErr w:type="spellStart"/>
      <w:r w:rsidRPr="00FA58F5">
        <w:rPr>
          <w:rFonts w:ascii="Times New Roman" w:hAnsi="Times New Roman" w:cs="Times New Roman"/>
        </w:rPr>
        <w:t>п.п</w:t>
      </w:r>
      <w:proofErr w:type="spellEnd"/>
      <w:r w:rsidRPr="00FA58F5">
        <w:rPr>
          <w:rFonts w:ascii="Times New Roman" w:hAnsi="Times New Roman" w:cs="Times New Roman"/>
        </w:rPr>
        <w:t>. «ґ» п. 1 ч. 1 ст. 3 Закону).</w:t>
      </w:r>
    </w:p>
    <w:p w:rsidR="007C3296" w:rsidRPr="007C3296" w:rsidRDefault="007C3296" w:rsidP="007C3296">
      <w:pPr>
        <w:spacing w:before="120" w:after="0" w:line="240" w:lineRule="auto"/>
        <w:jc w:val="both"/>
        <w:rPr>
          <w:rFonts w:ascii="Times New Roman" w:hAnsi="Times New Roman" w:cs="Times New Roman"/>
        </w:rPr>
      </w:pPr>
      <w:r w:rsidRPr="007C3296">
        <w:rPr>
          <w:rFonts w:ascii="Times New Roman" w:hAnsi="Times New Roman" w:cs="Times New Roman"/>
        </w:rPr>
        <w:t>Правила врегулювання конфлікту інтересів у діяльності суддів визначаються</w:t>
      </w:r>
      <w:r>
        <w:rPr>
          <w:rFonts w:ascii="Times New Roman" w:hAnsi="Times New Roman" w:cs="Times New Roman"/>
        </w:rPr>
        <w:t xml:space="preserve"> </w:t>
      </w:r>
      <w:r w:rsidRPr="007C3296">
        <w:rPr>
          <w:rFonts w:ascii="Times New Roman" w:hAnsi="Times New Roman" w:cs="Times New Roman"/>
        </w:rPr>
        <w:t>законами, які регулюють статус суддів та засади організації діяльності судів</w:t>
      </w:r>
      <w:r>
        <w:rPr>
          <w:rFonts w:ascii="Times New Roman" w:hAnsi="Times New Roman" w:cs="Times New Roman"/>
        </w:rPr>
        <w:t xml:space="preserve"> </w:t>
      </w:r>
      <w:r w:rsidRPr="007C3296">
        <w:rPr>
          <w:rFonts w:ascii="Times New Roman" w:hAnsi="Times New Roman" w:cs="Times New Roman"/>
        </w:rPr>
        <w:t>(ч. 1 ст. 351 Закону).</w:t>
      </w:r>
    </w:p>
    <w:p w:rsidR="007C3296" w:rsidRPr="007C3296" w:rsidRDefault="00FE4EDC" w:rsidP="007C3296">
      <w:pPr>
        <w:spacing w:before="120" w:after="0" w:line="240" w:lineRule="auto"/>
        <w:jc w:val="both"/>
        <w:rPr>
          <w:rFonts w:ascii="Times New Roman" w:hAnsi="Times New Roman" w:cs="Times New Roman"/>
        </w:rPr>
      </w:pPr>
      <w:r>
        <w:lastRenderedPageBreak/>
        <w:pict>
          <v:shape id="Рисунок 57" o:spid="_x0000_i1051" type="#_x0000_t75" style="width:14.4pt;height:14.4pt;visibility:visible;mso-wrap-style:square">
            <v:imagedata r:id="rId32" o:title=""/>
          </v:shape>
        </w:pict>
      </w:r>
      <w:r w:rsidR="007C3296" w:rsidRPr="007C3296">
        <w:rPr>
          <w:rFonts w:ascii="Times New Roman" w:hAnsi="Times New Roman" w:cs="Times New Roman"/>
        </w:rPr>
        <w:t>Таким нормативно-правовим актом для суддів є Закон України</w:t>
      </w:r>
      <w:r w:rsidR="007C3296">
        <w:rPr>
          <w:rFonts w:ascii="Times New Roman" w:hAnsi="Times New Roman" w:cs="Times New Roman"/>
        </w:rPr>
        <w:t xml:space="preserve"> </w:t>
      </w:r>
      <w:r w:rsidR="007C3296" w:rsidRPr="007C3296">
        <w:rPr>
          <w:rFonts w:ascii="Times New Roman" w:hAnsi="Times New Roman" w:cs="Times New Roman"/>
        </w:rPr>
        <w:t>«Про судоустрій і статус суддів»:</w:t>
      </w:r>
    </w:p>
    <w:p w:rsidR="007C3296" w:rsidRPr="00796924" w:rsidRDefault="007C3296" w:rsidP="00796924">
      <w:pPr>
        <w:pStyle w:val="a4"/>
        <w:numPr>
          <w:ilvl w:val="0"/>
          <w:numId w:val="18"/>
        </w:numPr>
        <w:spacing w:before="120" w:after="0" w:line="240" w:lineRule="auto"/>
        <w:ind w:left="426"/>
        <w:jc w:val="both"/>
        <w:rPr>
          <w:rFonts w:ascii="Times New Roman" w:hAnsi="Times New Roman" w:cs="Times New Roman"/>
        </w:rPr>
      </w:pPr>
      <w:r w:rsidRPr="00796924">
        <w:rPr>
          <w:rFonts w:ascii="Times New Roman" w:hAnsi="Times New Roman" w:cs="Times New Roman"/>
        </w:rPr>
        <w:t>контроль за додержанням вимог законодавства щодо врегулювання</w:t>
      </w:r>
      <w:r w:rsidR="00F8784A" w:rsidRPr="00796924">
        <w:rPr>
          <w:rFonts w:ascii="Times New Roman" w:hAnsi="Times New Roman" w:cs="Times New Roman"/>
        </w:rPr>
        <w:t xml:space="preserve"> </w:t>
      </w:r>
      <w:r w:rsidRPr="00796924">
        <w:rPr>
          <w:rFonts w:ascii="Times New Roman" w:hAnsi="Times New Roman" w:cs="Times New Roman"/>
        </w:rPr>
        <w:t>конфлікту інтересів у діяльності суддів покладається на Раду суддів</w:t>
      </w:r>
      <w:r w:rsidR="00F8784A" w:rsidRPr="00796924">
        <w:rPr>
          <w:rFonts w:ascii="Times New Roman" w:hAnsi="Times New Roman" w:cs="Times New Roman"/>
        </w:rPr>
        <w:t xml:space="preserve"> </w:t>
      </w:r>
      <w:r w:rsidRPr="00796924">
        <w:rPr>
          <w:rFonts w:ascii="Times New Roman" w:hAnsi="Times New Roman" w:cs="Times New Roman"/>
        </w:rPr>
        <w:t>України (п. 6 ч. 8 ст. 133);</w:t>
      </w:r>
    </w:p>
    <w:p w:rsidR="007C3296" w:rsidRPr="00796924" w:rsidRDefault="007C3296" w:rsidP="00796924">
      <w:pPr>
        <w:pStyle w:val="a4"/>
        <w:numPr>
          <w:ilvl w:val="0"/>
          <w:numId w:val="18"/>
        </w:numPr>
        <w:spacing w:before="120" w:after="0" w:line="240" w:lineRule="auto"/>
        <w:ind w:left="426"/>
        <w:jc w:val="both"/>
        <w:rPr>
          <w:rFonts w:ascii="Times New Roman" w:hAnsi="Times New Roman" w:cs="Times New Roman"/>
        </w:rPr>
      </w:pPr>
      <w:r w:rsidRPr="00796924">
        <w:rPr>
          <w:rFonts w:ascii="Times New Roman" w:hAnsi="Times New Roman" w:cs="Times New Roman"/>
        </w:rPr>
        <w:t>Рада суддів України приймає рішення про врегулювання реального чи</w:t>
      </w:r>
      <w:r w:rsidR="00F8784A" w:rsidRPr="00796924">
        <w:rPr>
          <w:rFonts w:ascii="Times New Roman" w:hAnsi="Times New Roman" w:cs="Times New Roman"/>
        </w:rPr>
        <w:t xml:space="preserve"> </w:t>
      </w:r>
      <w:r w:rsidRPr="00796924">
        <w:rPr>
          <w:rFonts w:ascii="Times New Roman" w:hAnsi="Times New Roman" w:cs="Times New Roman"/>
        </w:rPr>
        <w:t>потенційного конфлікту інтересів у діяльності суддів, якщо конфлікт</w:t>
      </w:r>
      <w:r w:rsidR="00F8784A" w:rsidRPr="00796924">
        <w:rPr>
          <w:rFonts w:ascii="Times New Roman" w:hAnsi="Times New Roman" w:cs="Times New Roman"/>
        </w:rPr>
        <w:t xml:space="preserve"> </w:t>
      </w:r>
      <w:r w:rsidRPr="00796924">
        <w:rPr>
          <w:rFonts w:ascii="Times New Roman" w:hAnsi="Times New Roman" w:cs="Times New Roman"/>
        </w:rPr>
        <w:t>інтересів не може бути врегульований у порядку, визначеному</w:t>
      </w:r>
      <w:r w:rsidR="00F8784A" w:rsidRPr="00796924">
        <w:rPr>
          <w:rFonts w:ascii="Times New Roman" w:hAnsi="Times New Roman" w:cs="Times New Roman"/>
        </w:rPr>
        <w:t xml:space="preserve"> </w:t>
      </w:r>
      <w:r w:rsidRPr="00796924">
        <w:rPr>
          <w:rFonts w:ascii="Times New Roman" w:hAnsi="Times New Roman" w:cs="Times New Roman"/>
        </w:rPr>
        <w:t>процесуальним законом.</w:t>
      </w:r>
    </w:p>
    <w:p w:rsidR="007C3296" w:rsidRPr="007C3296" w:rsidRDefault="007C3296" w:rsidP="007C3296">
      <w:pPr>
        <w:spacing w:before="120" w:after="0" w:line="240" w:lineRule="auto"/>
        <w:jc w:val="both"/>
        <w:rPr>
          <w:rFonts w:ascii="Times New Roman" w:hAnsi="Times New Roman" w:cs="Times New Roman"/>
        </w:rPr>
      </w:pPr>
      <w:r w:rsidRPr="007C3296">
        <w:rPr>
          <w:rFonts w:ascii="Times New Roman" w:hAnsi="Times New Roman" w:cs="Times New Roman"/>
        </w:rPr>
        <w:t>Інших повноважень з цього питання Раді суддів України не надано. Зокрема,</w:t>
      </w:r>
      <w:r w:rsidR="00F8784A">
        <w:rPr>
          <w:rFonts w:ascii="Times New Roman" w:hAnsi="Times New Roman" w:cs="Times New Roman"/>
        </w:rPr>
        <w:t xml:space="preserve"> </w:t>
      </w:r>
      <w:r w:rsidRPr="007C3296">
        <w:rPr>
          <w:rFonts w:ascii="Times New Roman" w:hAnsi="Times New Roman" w:cs="Times New Roman"/>
        </w:rPr>
        <w:t>надання роз’яснень з питань конфлікту інтересів у суддів належить згідно із</w:t>
      </w:r>
      <w:r w:rsidR="00CB5DD2">
        <w:rPr>
          <w:rFonts w:ascii="Times New Roman" w:hAnsi="Times New Roman" w:cs="Times New Roman"/>
        </w:rPr>
        <w:t xml:space="preserve"> </w:t>
      </w:r>
      <w:r w:rsidRPr="007C3296">
        <w:rPr>
          <w:rFonts w:ascii="Times New Roman" w:hAnsi="Times New Roman" w:cs="Times New Roman"/>
        </w:rPr>
        <w:t>Законом до повноважень Національного агентства.</w:t>
      </w:r>
    </w:p>
    <w:p w:rsidR="007C3296" w:rsidRPr="007C3296" w:rsidRDefault="007C3296" w:rsidP="007C3296">
      <w:pPr>
        <w:spacing w:before="120" w:after="0" w:line="240" w:lineRule="auto"/>
        <w:jc w:val="both"/>
        <w:rPr>
          <w:rFonts w:ascii="Times New Roman" w:hAnsi="Times New Roman" w:cs="Times New Roman"/>
        </w:rPr>
      </w:pPr>
      <w:r w:rsidRPr="007C3296">
        <w:rPr>
          <w:rFonts w:ascii="Times New Roman" w:hAnsi="Times New Roman" w:cs="Times New Roman"/>
        </w:rPr>
        <w:t>Конфлікт інтересів, який не може бути врегульовано у порядку, визначеному</w:t>
      </w:r>
      <w:r w:rsidR="00CB5DD2">
        <w:rPr>
          <w:rFonts w:ascii="Times New Roman" w:hAnsi="Times New Roman" w:cs="Times New Roman"/>
        </w:rPr>
        <w:t xml:space="preserve"> </w:t>
      </w:r>
      <w:r w:rsidRPr="007C3296">
        <w:rPr>
          <w:rFonts w:ascii="Times New Roman" w:hAnsi="Times New Roman" w:cs="Times New Roman"/>
        </w:rPr>
        <w:t>процесуальним законом, включає випадки, у яких він виникає поза межами</w:t>
      </w:r>
      <w:r w:rsidR="00CB5DD2">
        <w:rPr>
          <w:rFonts w:ascii="Times New Roman" w:hAnsi="Times New Roman" w:cs="Times New Roman"/>
        </w:rPr>
        <w:t xml:space="preserve"> </w:t>
      </w:r>
      <w:r w:rsidRPr="007C3296">
        <w:rPr>
          <w:rFonts w:ascii="Times New Roman" w:hAnsi="Times New Roman" w:cs="Times New Roman"/>
        </w:rPr>
        <w:t>здійснення правосуддя.</w:t>
      </w:r>
    </w:p>
    <w:p w:rsidR="007C3296" w:rsidRDefault="007C3296" w:rsidP="007C3296">
      <w:pPr>
        <w:spacing w:before="120" w:after="0" w:line="240" w:lineRule="auto"/>
        <w:jc w:val="both"/>
        <w:rPr>
          <w:rFonts w:ascii="Times New Roman" w:hAnsi="Times New Roman" w:cs="Times New Roman"/>
        </w:rPr>
      </w:pPr>
      <w:r w:rsidRPr="007C3296">
        <w:rPr>
          <w:rFonts w:ascii="Times New Roman" w:hAnsi="Times New Roman" w:cs="Times New Roman"/>
        </w:rPr>
        <w:t>У разі наявності в судді потенційного або реального конфлікту інтересів,</w:t>
      </w:r>
      <w:r w:rsidR="00CB5DD2">
        <w:rPr>
          <w:rFonts w:ascii="Times New Roman" w:hAnsi="Times New Roman" w:cs="Times New Roman"/>
        </w:rPr>
        <w:t xml:space="preserve"> </w:t>
      </w:r>
      <w:r w:rsidRPr="007C3296">
        <w:rPr>
          <w:rFonts w:ascii="Times New Roman" w:hAnsi="Times New Roman" w:cs="Times New Roman"/>
        </w:rPr>
        <w:t>не пов’язаного зі здійсненням ним правосуддя, суддя зобов’язаний не</w:t>
      </w:r>
      <w:r w:rsidR="00CB5DD2">
        <w:rPr>
          <w:rFonts w:ascii="Times New Roman" w:hAnsi="Times New Roman" w:cs="Times New Roman"/>
        </w:rPr>
        <w:t xml:space="preserve"> </w:t>
      </w:r>
      <w:r w:rsidRPr="007C3296">
        <w:rPr>
          <w:rFonts w:ascii="Times New Roman" w:hAnsi="Times New Roman" w:cs="Times New Roman"/>
        </w:rPr>
        <w:t>пізніше наступного робочого дня з моменту виникнення такого конфлікту</w:t>
      </w:r>
      <w:r w:rsidR="007346D7">
        <w:rPr>
          <w:rFonts w:ascii="Times New Roman" w:hAnsi="Times New Roman" w:cs="Times New Roman"/>
        </w:rPr>
        <w:t xml:space="preserve"> </w:t>
      </w:r>
      <w:r w:rsidRPr="007C3296">
        <w:rPr>
          <w:rFonts w:ascii="Times New Roman" w:hAnsi="Times New Roman" w:cs="Times New Roman"/>
        </w:rPr>
        <w:t xml:space="preserve">інтересів у письмовій формі повідомити </w:t>
      </w:r>
      <w:r w:rsidR="007346D7">
        <w:rPr>
          <w:rFonts w:ascii="Times New Roman" w:hAnsi="Times New Roman" w:cs="Times New Roman"/>
        </w:rPr>
        <w:t>про це Раду суддів України. Піс</w:t>
      </w:r>
      <w:r w:rsidRPr="007C3296">
        <w:rPr>
          <w:rFonts w:ascii="Times New Roman" w:hAnsi="Times New Roman" w:cs="Times New Roman"/>
        </w:rPr>
        <w:t>ля повідомлення Рада суддів України вживає заходів щодо врегулювання</w:t>
      </w:r>
      <w:r w:rsidR="007346D7">
        <w:rPr>
          <w:rFonts w:ascii="Times New Roman" w:hAnsi="Times New Roman" w:cs="Times New Roman"/>
        </w:rPr>
        <w:t xml:space="preserve"> </w:t>
      </w:r>
      <w:r w:rsidRPr="007C3296">
        <w:rPr>
          <w:rFonts w:ascii="Times New Roman" w:hAnsi="Times New Roman" w:cs="Times New Roman"/>
        </w:rPr>
        <w:t>конфлікту інтересів (ч. 10 ст. 133 Закону України «Про судоустрій і статус</w:t>
      </w:r>
      <w:r w:rsidR="007346D7">
        <w:rPr>
          <w:rFonts w:ascii="Times New Roman" w:hAnsi="Times New Roman" w:cs="Times New Roman"/>
        </w:rPr>
        <w:t xml:space="preserve"> </w:t>
      </w:r>
      <w:r w:rsidRPr="007C3296">
        <w:rPr>
          <w:rFonts w:ascii="Times New Roman" w:hAnsi="Times New Roman" w:cs="Times New Roman"/>
        </w:rPr>
        <w:t>суддів»).</w:t>
      </w:r>
    </w:p>
    <w:p w:rsidR="002332A9" w:rsidRPr="002332A9" w:rsidRDefault="002332A9" w:rsidP="002332A9">
      <w:pPr>
        <w:spacing w:before="120" w:after="0" w:line="240" w:lineRule="auto"/>
        <w:jc w:val="both"/>
        <w:rPr>
          <w:rFonts w:ascii="Times New Roman" w:hAnsi="Times New Roman" w:cs="Times New Roman"/>
        </w:rPr>
      </w:pPr>
      <w:r w:rsidRPr="002332A9">
        <w:rPr>
          <w:rFonts w:ascii="Times New Roman" w:hAnsi="Times New Roman" w:cs="Times New Roman"/>
        </w:rPr>
        <w:t>Вирішення конфлікту інтересів у процесуальний спосіб визначається:</w:t>
      </w:r>
    </w:p>
    <w:p w:rsidR="002332A9" w:rsidRPr="008D452E" w:rsidRDefault="002332A9" w:rsidP="008D452E">
      <w:pPr>
        <w:pStyle w:val="a4"/>
        <w:numPr>
          <w:ilvl w:val="0"/>
          <w:numId w:val="19"/>
        </w:numPr>
        <w:spacing w:before="120" w:after="0" w:line="240" w:lineRule="auto"/>
        <w:ind w:left="426"/>
        <w:jc w:val="both"/>
        <w:rPr>
          <w:rFonts w:ascii="Times New Roman" w:hAnsi="Times New Roman" w:cs="Times New Roman"/>
        </w:rPr>
      </w:pPr>
      <w:r w:rsidRPr="008D452E">
        <w:rPr>
          <w:rFonts w:ascii="Times New Roman" w:hAnsi="Times New Roman" w:cs="Times New Roman"/>
        </w:rPr>
        <w:t>Цивільним процесуальним кодексом України;</w:t>
      </w:r>
    </w:p>
    <w:p w:rsidR="002332A9" w:rsidRPr="008D452E" w:rsidRDefault="002332A9" w:rsidP="008D452E">
      <w:pPr>
        <w:pStyle w:val="a4"/>
        <w:numPr>
          <w:ilvl w:val="0"/>
          <w:numId w:val="19"/>
        </w:numPr>
        <w:spacing w:before="120" w:after="0" w:line="240" w:lineRule="auto"/>
        <w:ind w:left="426"/>
        <w:jc w:val="both"/>
        <w:rPr>
          <w:rFonts w:ascii="Times New Roman" w:hAnsi="Times New Roman" w:cs="Times New Roman"/>
        </w:rPr>
      </w:pPr>
      <w:r w:rsidRPr="008D452E">
        <w:rPr>
          <w:rFonts w:ascii="Times New Roman" w:hAnsi="Times New Roman" w:cs="Times New Roman"/>
        </w:rPr>
        <w:t>Кодексом адміністративного судочинства України;</w:t>
      </w:r>
    </w:p>
    <w:p w:rsidR="002332A9" w:rsidRPr="008D452E" w:rsidRDefault="002332A9" w:rsidP="008D452E">
      <w:pPr>
        <w:pStyle w:val="a4"/>
        <w:numPr>
          <w:ilvl w:val="0"/>
          <w:numId w:val="19"/>
        </w:numPr>
        <w:spacing w:before="120" w:after="0" w:line="240" w:lineRule="auto"/>
        <w:ind w:left="426"/>
        <w:jc w:val="both"/>
        <w:rPr>
          <w:rFonts w:ascii="Times New Roman" w:hAnsi="Times New Roman" w:cs="Times New Roman"/>
        </w:rPr>
      </w:pPr>
      <w:r w:rsidRPr="008D452E">
        <w:rPr>
          <w:rFonts w:ascii="Times New Roman" w:hAnsi="Times New Roman" w:cs="Times New Roman"/>
        </w:rPr>
        <w:t>Господарським процесуальним кодексом України;</w:t>
      </w:r>
    </w:p>
    <w:p w:rsidR="002332A9" w:rsidRPr="008D452E" w:rsidRDefault="002332A9" w:rsidP="008D452E">
      <w:pPr>
        <w:pStyle w:val="a4"/>
        <w:numPr>
          <w:ilvl w:val="0"/>
          <w:numId w:val="19"/>
        </w:numPr>
        <w:spacing w:before="120" w:after="0" w:line="240" w:lineRule="auto"/>
        <w:ind w:left="426"/>
        <w:jc w:val="both"/>
        <w:rPr>
          <w:rFonts w:ascii="Times New Roman" w:hAnsi="Times New Roman" w:cs="Times New Roman"/>
        </w:rPr>
      </w:pPr>
      <w:r w:rsidRPr="008D452E">
        <w:rPr>
          <w:rFonts w:ascii="Times New Roman" w:hAnsi="Times New Roman" w:cs="Times New Roman"/>
        </w:rPr>
        <w:t>Кримінальним процесуальним кодексом України.</w:t>
      </w:r>
    </w:p>
    <w:p w:rsidR="002332A9" w:rsidRDefault="002332A9" w:rsidP="002332A9">
      <w:pPr>
        <w:spacing w:before="120" w:after="0" w:line="240" w:lineRule="auto"/>
        <w:jc w:val="both"/>
        <w:rPr>
          <w:rFonts w:ascii="Times New Roman" w:hAnsi="Times New Roman" w:cs="Times New Roman"/>
        </w:rPr>
      </w:pPr>
      <w:r w:rsidRPr="002332A9">
        <w:rPr>
          <w:rFonts w:ascii="Times New Roman" w:hAnsi="Times New Roman" w:cs="Times New Roman"/>
        </w:rPr>
        <w:t>Зазначеними нормативно-правовими актами передбачено такий процесуальний інструмент врегулювання конфлікту інтересів, як відвід/самовідвід.</w:t>
      </w:r>
    </w:p>
    <w:p w:rsidR="008D452E" w:rsidRPr="008D452E" w:rsidRDefault="00FE4EDC" w:rsidP="008D452E">
      <w:pPr>
        <w:spacing w:before="120" w:after="0" w:line="240" w:lineRule="auto"/>
        <w:jc w:val="both"/>
        <w:rPr>
          <w:rFonts w:ascii="Times New Roman" w:hAnsi="Times New Roman" w:cs="Times New Roman"/>
        </w:rPr>
      </w:pPr>
      <w:r>
        <w:pict>
          <v:shape id="Рисунок 58" o:spid="_x0000_i1052" type="#_x0000_t75" style="width:7.2pt;height:14.4pt;visibility:visible;mso-wrap-style:square">
            <v:imagedata r:id="rId31" o:title=""/>
          </v:shape>
        </w:pict>
      </w:r>
      <w:r w:rsidR="008D452E" w:rsidRPr="008D452E">
        <w:rPr>
          <w:rFonts w:ascii="Times New Roman" w:hAnsi="Times New Roman" w:cs="Times New Roman"/>
        </w:rPr>
        <w:t>Оскільки КУпАП не містить положень щодо відводу/самовідводу судді</w:t>
      </w:r>
      <w:r w:rsidR="00ED75D4">
        <w:rPr>
          <w:rFonts w:ascii="Times New Roman" w:hAnsi="Times New Roman" w:cs="Times New Roman"/>
        </w:rPr>
        <w:t xml:space="preserve"> </w:t>
      </w:r>
      <w:r w:rsidR="008D452E" w:rsidRPr="008D452E">
        <w:rPr>
          <w:rFonts w:ascii="Times New Roman" w:hAnsi="Times New Roman" w:cs="Times New Roman"/>
        </w:rPr>
        <w:t>під час розгляду справ про адміністрати</w:t>
      </w:r>
      <w:r w:rsidR="00ED75D4">
        <w:rPr>
          <w:rFonts w:ascii="Times New Roman" w:hAnsi="Times New Roman" w:cs="Times New Roman"/>
        </w:rPr>
        <w:t>вні правопорушення, суддям реко</w:t>
      </w:r>
      <w:r w:rsidR="008D452E" w:rsidRPr="008D452E">
        <w:rPr>
          <w:rFonts w:ascii="Times New Roman" w:hAnsi="Times New Roman" w:cs="Times New Roman"/>
        </w:rPr>
        <w:t>мендується реалізовувати право на самов</w:t>
      </w:r>
      <w:r w:rsidR="00ED75D4">
        <w:rPr>
          <w:rFonts w:ascii="Times New Roman" w:hAnsi="Times New Roman" w:cs="Times New Roman"/>
        </w:rPr>
        <w:t>ідвід, застосовуючи аналогію за</w:t>
      </w:r>
      <w:r w:rsidR="008D452E" w:rsidRPr="008D452E">
        <w:rPr>
          <w:rFonts w:ascii="Times New Roman" w:hAnsi="Times New Roman" w:cs="Times New Roman"/>
        </w:rPr>
        <w:t>кону.</w:t>
      </w:r>
    </w:p>
    <w:p w:rsidR="008D452E" w:rsidRDefault="008D452E" w:rsidP="008D452E">
      <w:pPr>
        <w:spacing w:before="120" w:after="0" w:line="240" w:lineRule="auto"/>
        <w:jc w:val="both"/>
        <w:rPr>
          <w:rFonts w:ascii="Times New Roman" w:hAnsi="Times New Roman" w:cs="Times New Roman"/>
        </w:rPr>
      </w:pPr>
      <w:r w:rsidRPr="008D452E">
        <w:rPr>
          <w:rFonts w:ascii="Times New Roman" w:hAnsi="Times New Roman" w:cs="Times New Roman"/>
        </w:rPr>
        <w:t>У разі виникнення конфлікту інтересів, який може бути врегульовано</w:t>
      </w:r>
      <w:r w:rsidR="00ED75D4">
        <w:rPr>
          <w:rFonts w:ascii="Times New Roman" w:hAnsi="Times New Roman" w:cs="Times New Roman"/>
        </w:rPr>
        <w:t xml:space="preserve"> </w:t>
      </w:r>
      <w:r w:rsidRPr="008D452E">
        <w:rPr>
          <w:rFonts w:ascii="Times New Roman" w:hAnsi="Times New Roman" w:cs="Times New Roman"/>
        </w:rPr>
        <w:t>у процесуальний спосіб (самовідвід, відві</w:t>
      </w:r>
      <w:r w:rsidR="00ED75D4">
        <w:rPr>
          <w:rFonts w:ascii="Times New Roman" w:hAnsi="Times New Roman" w:cs="Times New Roman"/>
        </w:rPr>
        <w:t>д), суддя врегульовує його само</w:t>
      </w:r>
      <w:r w:rsidRPr="008D452E">
        <w:rPr>
          <w:rFonts w:ascii="Times New Roman" w:hAnsi="Times New Roman" w:cs="Times New Roman"/>
        </w:rPr>
        <w:t>стійно без повідомлення Ради суддів України.</w:t>
      </w:r>
    </w:p>
    <w:p w:rsidR="00F61A9E" w:rsidRPr="00DA5ADF" w:rsidRDefault="00F61A9E" w:rsidP="00DA5ADF">
      <w:pPr>
        <w:spacing w:before="120" w:after="0" w:line="240" w:lineRule="auto"/>
        <w:jc w:val="center"/>
        <w:rPr>
          <w:rFonts w:ascii="Times New Roman" w:hAnsi="Times New Roman" w:cs="Times New Roman"/>
          <w:b/>
        </w:rPr>
      </w:pPr>
      <w:r w:rsidRPr="00DA5ADF">
        <w:rPr>
          <w:rFonts w:ascii="Times New Roman" w:hAnsi="Times New Roman" w:cs="Times New Roman"/>
          <w:b/>
        </w:rPr>
        <w:lastRenderedPageBreak/>
        <w:t>6.5. Конфлікт інтересів у суддів Конституційного Суду України</w:t>
      </w:r>
    </w:p>
    <w:p w:rsidR="00F61A9E" w:rsidRPr="00F61A9E" w:rsidRDefault="00F61A9E" w:rsidP="00F61A9E">
      <w:pPr>
        <w:spacing w:before="120" w:after="0" w:line="240" w:lineRule="auto"/>
        <w:jc w:val="both"/>
        <w:rPr>
          <w:rFonts w:ascii="Times New Roman" w:hAnsi="Times New Roman" w:cs="Times New Roman"/>
        </w:rPr>
      </w:pPr>
      <w:r w:rsidRPr="00F61A9E">
        <w:rPr>
          <w:rFonts w:ascii="Times New Roman" w:hAnsi="Times New Roman" w:cs="Times New Roman"/>
        </w:rPr>
        <w:t>У разі виникнення конфлікту інтересів у судді КС він не може брати участі</w:t>
      </w:r>
      <w:r w:rsidR="00DA5ADF">
        <w:rPr>
          <w:rFonts w:ascii="Times New Roman" w:hAnsi="Times New Roman" w:cs="Times New Roman"/>
        </w:rPr>
        <w:t xml:space="preserve"> </w:t>
      </w:r>
      <w:r w:rsidRPr="00F61A9E">
        <w:rPr>
          <w:rFonts w:ascii="Times New Roman" w:hAnsi="Times New Roman" w:cs="Times New Roman"/>
        </w:rPr>
        <w:t>у підготовці, розгляді та прийнятті рішень, виконувати інші повноваження</w:t>
      </w:r>
      <w:r w:rsidR="00DA5ADF">
        <w:rPr>
          <w:rFonts w:ascii="Times New Roman" w:hAnsi="Times New Roman" w:cs="Times New Roman"/>
        </w:rPr>
        <w:t xml:space="preserve"> </w:t>
      </w:r>
      <w:r w:rsidRPr="00F61A9E">
        <w:rPr>
          <w:rFonts w:ascii="Times New Roman" w:hAnsi="Times New Roman" w:cs="Times New Roman"/>
        </w:rPr>
        <w:t>у питаннях, щодо яких у нього наявний конфлікт інтересів.</w:t>
      </w:r>
    </w:p>
    <w:p w:rsidR="00F61A9E" w:rsidRPr="00F61A9E" w:rsidRDefault="00F61A9E" w:rsidP="00F61A9E">
      <w:pPr>
        <w:spacing w:before="120" w:after="0" w:line="240" w:lineRule="auto"/>
        <w:jc w:val="both"/>
        <w:rPr>
          <w:rFonts w:ascii="Times New Roman" w:hAnsi="Times New Roman" w:cs="Times New Roman"/>
        </w:rPr>
      </w:pPr>
      <w:r w:rsidRPr="00F61A9E">
        <w:rPr>
          <w:rFonts w:ascii="Times New Roman" w:hAnsi="Times New Roman" w:cs="Times New Roman"/>
        </w:rPr>
        <w:t>Про конфлікт інтересів суддя КС повинен протягом 1 робочого дня письмово</w:t>
      </w:r>
      <w:r w:rsidR="00DA5ADF">
        <w:rPr>
          <w:rFonts w:ascii="Times New Roman" w:hAnsi="Times New Roman" w:cs="Times New Roman"/>
        </w:rPr>
        <w:t xml:space="preserve"> </w:t>
      </w:r>
      <w:r w:rsidRPr="00F61A9E">
        <w:rPr>
          <w:rFonts w:ascii="Times New Roman" w:hAnsi="Times New Roman" w:cs="Times New Roman"/>
        </w:rPr>
        <w:t>поінформувати КС та заявити самовідвід. Із тих самих підстав відвід судді</w:t>
      </w:r>
      <w:r w:rsidR="00DA5ADF">
        <w:rPr>
          <w:rFonts w:ascii="Times New Roman" w:hAnsi="Times New Roman" w:cs="Times New Roman"/>
        </w:rPr>
        <w:t xml:space="preserve"> </w:t>
      </w:r>
      <w:r w:rsidRPr="00F61A9E">
        <w:rPr>
          <w:rFonts w:ascii="Times New Roman" w:hAnsi="Times New Roman" w:cs="Times New Roman"/>
        </w:rPr>
        <w:t>КС можуть заявити особи, які є учасниками конституційного провадження</w:t>
      </w:r>
      <w:r w:rsidR="00DA5ADF">
        <w:rPr>
          <w:rFonts w:ascii="Times New Roman" w:hAnsi="Times New Roman" w:cs="Times New Roman"/>
        </w:rPr>
        <w:t xml:space="preserve"> </w:t>
      </w:r>
      <w:r w:rsidRPr="00F61A9E">
        <w:rPr>
          <w:rFonts w:ascii="Times New Roman" w:hAnsi="Times New Roman" w:cs="Times New Roman"/>
        </w:rPr>
        <w:t>(ст. 60 Закону України «Про Конституційний Суд України»).</w:t>
      </w:r>
    </w:p>
    <w:p w:rsidR="00F61A9E" w:rsidRDefault="00F61A9E" w:rsidP="00F61A9E">
      <w:pPr>
        <w:spacing w:before="120" w:after="0" w:line="240" w:lineRule="auto"/>
        <w:jc w:val="both"/>
        <w:rPr>
          <w:rFonts w:ascii="Times New Roman" w:hAnsi="Times New Roman" w:cs="Times New Roman"/>
        </w:rPr>
      </w:pPr>
      <w:r w:rsidRPr="00F61A9E">
        <w:rPr>
          <w:rFonts w:ascii="Times New Roman" w:hAnsi="Times New Roman" w:cs="Times New Roman"/>
        </w:rPr>
        <w:t>Відвід (самовідвід) застосовується, зокрема, якщо:</w:t>
      </w:r>
    </w:p>
    <w:p w:rsidR="00DA5ADF" w:rsidRPr="00E86133" w:rsidRDefault="00DA5ADF" w:rsidP="00E86133">
      <w:pPr>
        <w:pStyle w:val="a4"/>
        <w:numPr>
          <w:ilvl w:val="0"/>
          <w:numId w:val="20"/>
        </w:numPr>
        <w:spacing w:before="120" w:after="0" w:line="240" w:lineRule="auto"/>
        <w:ind w:left="426"/>
        <w:jc w:val="both"/>
        <w:rPr>
          <w:rFonts w:ascii="Times New Roman" w:hAnsi="Times New Roman" w:cs="Times New Roman"/>
        </w:rPr>
      </w:pPr>
      <w:r w:rsidRPr="00E86133">
        <w:rPr>
          <w:rFonts w:ascii="Times New Roman" w:hAnsi="Times New Roman" w:cs="Times New Roman"/>
        </w:rPr>
        <w:t>суддя КС безпосередньо або опосередковано заінтересований у результаті розгляду справи;</w:t>
      </w:r>
    </w:p>
    <w:p w:rsidR="00DA5ADF" w:rsidRPr="00E86133" w:rsidRDefault="00DA5ADF" w:rsidP="00E86133">
      <w:pPr>
        <w:pStyle w:val="a4"/>
        <w:numPr>
          <w:ilvl w:val="0"/>
          <w:numId w:val="20"/>
        </w:numPr>
        <w:spacing w:before="120" w:after="0" w:line="240" w:lineRule="auto"/>
        <w:ind w:left="426"/>
        <w:jc w:val="both"/>
        <w:rPr>
          <w:rFonts w:ascii="Times New Roman" w:hAnsi="Times New Roman" w:cs="Times New Roman"/>
        </w:rPr>
      </w:pPr>
      <w:r w:rsidRPr="00E86133">
        <w:rPr>
          <w:rFonts w:ascii="Times New Roman" w:hAnsi="Times New Roman" w:cs="Times New Roman"/>
        </w:rPr>
        <w:t xml:space="preserve">суддя КС є членом сім’ї або близьким </w:t>
      </w:r>
      <w:proofErr w:type="spellStart"/>
      <w:r w:rsidRPr="00E86133">
        <w:rPr>
          <w:rFonts w:ascii="Times New Roman" w:hAnsi="Times New Roman" w:cs="Times New Roman"/>
        </w:rPr>
        <w:t>родичем</w:t>
      </w:r>
      <w:proofErr w:type="spellEnd"/>
      <w:r w:rsidRPr="00E86133">
        <w:rPr>
          <w:rFonts w:ascii="Times New Roman" w:hAnsi="Times New Roman" w:cs="Times New Roman"/>
        </w:rPr>
        <w:t xml:space="preserve"> осіб, які беруть участь у справі;</w:t>
      </w:r>
    </w:p>
    <w:p w:rsidR="00DA5ADF" w:rsidRDefault="00DA5ADF" w:rsidP="00E86133">
      <w:pPr>
        <w:pStyle w:val="a4"/>
        <w:numPr>
          <w:ilvl w:val="0"/>
          <w:numId w:val="20"/>
        </w:numPr>
        <w:spacing w:before="120" w:after="0" w:line="240" w:lineRule="auto"/>
        <w:ind w:left="426"/>
        <w:jc w:val="both"/>
        <w:rPr>
          <w:rFonts w:ascii="Times New Roman" w:hAnsi="Times New Roman" w:cs="Times New Roman"/>
        </w:rPr>
      </w:pPr>
      <w:r w:rsidRPr="00E86133">
        <w:rPr>
          <w:rFonts w:ascii="Times New Roman" w:hAnsi="Times New Roman" w:cs="Times New Roman"/>
        </w:rPr>
        <w:t>є інші обставини, що викликають сумнів в об’єктивності та неупередженості судді КС.</w:t>
      </w:r>
    </w:p>
    <w:p w:rsidR="00E86133" w:rsidRDefault="00882A66" w:rsidP="00882A66">
      <w:pPr>
        <w:spacing w:before="120" w:after="0" w:line="240" w:lineRule="auto"/>
        <w:jc w:val="both"/>
        <w:rPr>
          <w:rFonts w:ascii="Times New Roman" w:hAnsi="Times New Roman" w:cs="Times New Roman"/>
        </w:rPr>
      </w:pPr>
      <w:r w:rsidRPr="00882A66">
        <w:rPr>
          <w:rFonts w:ascii="Times New Roman" w:hAnsi="Times New Roman" w:cs="Times New Roman"/>
        </w:rPr>
        <w:t>Неповідомлення суддею КС про наявність у нього реального конфлікту</w:t>
      </w:r>
      <w:r>
        <w:rPr>
          <w:rFonts w:ascii="Times New Roman" w:hAnsi="Times New Roman" w:cs="Times New Roman"/>
        </w:rPr>
        <w:t xml:space="preserve"> </w:t>
      </w:r>
      <w:r w:rsidRPr="00882A66">
        <w:rPr>
          <w:rFonts w:ascii="Times New Roman" w:hAnsi="Times New Roman" w:cs="Times New Roman"/>
        </w:rPr>
        <w:t>інтересів, вчинення ним дій чи прийняття рішень в умовах реального</w:t>
      </w:r>
      <w:r>
        <w:rPr>
          <w:rFonts w:ascii="Times New Roman" w:hAnsi="Times New Roman" w:cs="Times New Roman"/>
        </w:rPr>
        <w:t xml:space="preserve"> </w:t>
      </w:r>
      <w:r w:rsidRPr="00882A66">
        <w:rPr>
          <w:rFonts w:ascii="Times New Roman" w:hAnsi="Times New Roman" w:cs="Times New Roman"/>
        </w:rPr>
        <w:t>конфлікту інтересів тягне за собою відповідальність згідно зі ст. 1727 КУпАП.</w:t>
      </w:r>
    </w:p>
    <w:p w:rsidR="00407BC7" w:rsidRDefault="00407BC7" w:rsidP="00407BC7">
      <w:pPr>
        <w:spacing w:before="120" w:after="0" w:line="240" w:lineRule="auto"/>
        <w:jc w:val="center"/>
        <w:rPr>
          <w:rFonts w:ascii="Times New Roman" w:hAnsi="Times New Roman" w:cs="Times New Roman"/>
          <w:b/>
        </w:rPr>
      </w:pPr>
    </w:p>
    <w:p w:rsidR="00882A66" w:rsidRPr="00407BC7" w:rsidRDefault="00882A66" w:rsidP="00407BC7">
      <w:pPr>
        <w:spacing w:before="120" w:after="0" w:line="240" w:lineRule="auto"/>
        <w:jc w:val="center"/>
        <w:rPr>
          <w:rFonts w:ascii="Times New Roman" w:hAnsi="Times New Roman" w:cs="Times New Roman"/>
          <w:b/>
        </w:rPr>
      </w:pPr>
      <w:r w:rsidRPr="00407BC7">
        <w:rPr>
          <w:rFonts w:ascii="Times New Roman" w:hAnsi="Times New Roman" w:cs="Times New Roman"/>
          <w:b/>
        </w:rPr>
        <w:t>6.6. Конфлікт інтересів у діяльності деяких категорій посадових</w:t>
      </w:r>
      <w:r w:rsidR="00407BC7">
        <w:rPr>
          <w:rFonts w:ascii="Times New Roman" w:hAnsi="Times New Roman" w:cs="Times New Roman"/>
          <w:b/>
        </w:rPr>
        <w:t xml:space="preserve"> </w:t>
      </w:r>
      <w:r w:rsidRPr="00407BC7">
        <w:rPr>
          <w:rFonts w:ascii="Times New Roman" w:hAnsi="Times New Roman" w:cs="Times New Roman"/>
          <w:b/>
        </w:rPr>
        <w:t>осіб місцевого самоврядування та депутатів місцевих рад</w:t>
      </w:r>
    </w:p>
    <w:p w:rsidR="00882A66" w:rsidRDefault="00882A66" w:rsidP="00407BC7">
      <w:pPr>
        <w:spacing w:before="120" w:after="0" w:line="240" w:lineRule="auto"/>
        <w:jc w:val="center"/>
        <w:rPr>
          <w:rFonts w:ascii="Times New Roman" w:hAnsi="Times New Roman" w:cs="Times New Roman"/>
          <w:b/>
        </w:rPr>
      </w:pPr>
      <w:r w:rsidRPr="00407BC7">
        <w:rPr>
          <w:rFonts w:ascii="Times New Roman" w:hAnsi="Times New Roman" w:cs="Times New Roman"/>
          <w:b/>
        </w:rPr>
        <w:t>6.6.1. Запобігання та врегулювання конфлікту інтересів</w:t>
      </w:r>
      <w:r w:rsidR="00407BC7">
        <w:rPr>
          <w:rFonts w:ascii="Times New Roman" w:hAnsi="Times New Roman" w:cs="Times New Roman"/>
          <w:b/>
        </w:rPr>
        <w:t xml:space="preserve"> </w:t>
      </w:r>
      <w:r w:rsidRPr="00407BC7">
        <w:rPr>
          <w:rFonts w:ascii="Times New Roman" w:hAnsi="Times New Roman" w:cs="Times New Roman"/>
          <w:b/>
        </w:rPr>
        <w:t>під час засідань місцевих рад</w:t>
      </w:r>
    </w:p>
    <w:p w:rsidR="00407BC7" w:rsidRPr="00407BC7" w:rsidRDefault="00407BC7" w:rsidP="00407BC7">
      <w:pPr>
        <w:spacing w:before="120" w:after="0" w:line="240" w:lineRule="auto"/>
        <w:jc w:val="both"/>
        <w:rPr>
          <w:rFonts w:ascii="Times New Roman" w:hAnsi="Times New Roman" w:cs="Times New Roman"/>
        </w:rPr>
      </w:pPr>
      <w:r w:rsidRPr="00407BC7">
        <w:rPr>
          <w:rFonts w:ascii="Times New Roman" w:hAnsi="Times New Roman" w:cs="Times New Roman"/>
        </w:rPr>
        <w:t>Особливості врегулювання конфлікту інтересів у голів, заступників голів</w:t>
      </w:r>
      <w:r w:rsidR="00C816DA">
        <w:rPr>
          <w:rFonts w:ascii="Times New Roman" w:hAnsi="Times New Roman" w:cs="Times New Roman"/>
        </w:rPr>
        <w:t xml:space="preserve"> </w:t>
      </w:r>
      <w:r w:rsidRPr="00407BC7">
        <w:rPr>
          <w:rFonts w:ascii="Times New Roman" w:hAnsi="Times New Roman" w:cs="Times New Roman"/>
        </w:rPr>
        <w:t>обласних та районних рад, міських, сільських, селищних голів, секретарів</w:t>
      </w:r>
      <w:r w:rsidR="00C816DA">
        <w:rPr>
          <w:rFonts w:ascii="Times New Roman" w:hAnsi="Times New Roman" w:cs="Times New Roman"/>
        </w:rPr>
        <w:t xml:space="preserve"> </w:t>
      </w:r>
      <w:r w:rsidRPr="00407BC7">
        <w:rPr>
          <w:rFonts w:ascii="Times New Roman" w:hAnsi="Times New Roman" w:cs="Times New Roman"/>
        </w:rPr>
        <w:t>міських, сільських, селищних рад, депутатів місцевих рад визначаються</w:t>
      </w:r>
      <w:r w:rsidR="00C816DA">
        <w:rPr>
          <w:rFonts w:ascii="Times New Roman" w:hAnsi="Times New Roman" w:cs="Times New Roman"/>
        </w:rPr>
        <w:t xml:space="preserve"> </w:t>
      </w:r>
      <w:r w:rsidRPr="00407BC7">
        <w:rPr>
          <w:rFonts w:ascii="Times New Roman" w:hAnsi="Times New Roman" w:cs="Times New Roman"/>
        </w:rPr>
        <w:t>законами, які регулюють статус відповідних осіб та засади організації</w:t>
      </w:r>
      <w:r w:rsidR="00C816DA">
        <w:rPr>
          <w:rFonts w:ascii="Times New Roman" w:hAnsi="Times New Roman" w:cs="Times New Roman"/>
        </w:rPr>
        <w:t xml:space="preserve"> </w:t>
      </w:r>
      <w:r w:rsidRPr="00407BC7">
        <w:rPr>
          <w:rFonts w:ascii="Times New Roman" w:hAnsi="Times New Roman" w:cs="Times New Roman"/>
        </w:rPr>
        <w:t>відповідних органів (ст. 351 Закону).</w:t>
      </w:r>
    </w:p>
    <w:p w:rsidR="00407BC7" w:rsidRDefault="00407BC7" w:rsidP="00407BC7">
      <w:pPr>
        <w:spacing w:before="120" w:after="0" w:line="240" w:lineRule="auto"/>
        <w:jc w:val="both"/>
        <w:rPr>
          <w:rFonts w:ascii="Times New Roman" w:hAnsi="Times New Roman" w:cs="Times New Roman"/>
        </w:rPr>
      </w:pPr>
      <w:r w:rsidRPr="00407BC7">
        <w:rPr>
          <w:rFonts w:ascii="Times New Roman" w:hAnsi="Times New Roman" w:cs="Times New Roman"/>
        </w:rPr>
        <w:t>Ст. 591 Закону України «Про місцеве самоврядування в Україні» передбачає</w:t>
      </w:r>
      <w:r w:rsidR="00C816DA">
        <w:rPr>
          <w:rFonts w:ascii="Times New Roman" w:hAnsi="Times New Roman" w:cs="Times New Roman"/>
        </w:rPr>
        <w:t xml:space="preserve"> </w:t>
      </w:r>
      <w:r w:rsidRPr="00407BC7">
        <w:rPr>
          <w:rFonts w:ascii="Times New Roman" w:hAnsi="Times New Roman" w:cs="Times New Roman"/>
        </w:rPr>
        <w:t>особливий порядок врегулювання конфлікту інтересів під час їхньої участі</w:t>
      </w:r>
      <w:r w:rsidR="00C816DA">
        <w:rPr>
          <w:rFonts w:ascii="Times New Roman" w:hAnsi="Times New Roman" w:cs="Times New Roman"/>
        </w:rPr>
        <w:t xml:space="preserve"> </w:t>
      </w:r>
      <w:r w:rsidRPr="00407BC7">
        <w:rPr>
          <w:rFonts w:ascii="Times New Roman" w:hAnsi="Times New Roman" w:cs="Times New Roman"/>
        </w:rPr>
        <w:t>у засіданнях відповідних рад.</w:t>
      </w:r>
    </w:p>
    <w:p w:rsidR="00C816DA" w:rsidRPr="00C816DA" w:rsidRDefault="00C816DA" w:rsidP="00C816DA">
      <w:pPr>
        <w:spacing w:before="120" w:after="0" w:line="240" w:lineRule="auto"/>
        <w:jc w:val="both"/>
        <w:rPr>
          <w:rFonts w:ascii="Times New Roman" w:hAnsi="Times New Roman" w:cs="Times New Roman"/>
        </w:rPr>
      </w:pPr>
      <w:r w:rsidRPr="00C816DA">
        <w:rPr>
          <w:rFonts w:ascii="Times New Roman" w:hAnsi="Times New Roman" w:cs="Times New Roman"/>
        </w:rPr>
        <w:t>Так, для врегулювання конфлікту інтересів, який виникає у зазначених</w:t>
      </w:r>
      <w:r>
        <w:rPr>
          <w:rFonts w:ascii="Times New Roman" w:hAnsi="Times New Roman" w:cs="Times New Roman"/>
        </w:rPr>
        <w:t xml:space="preserve"> </w:t>
      </w:r>
      <w:r w:rsidRPr="00C816DA">
        <w:rPr>
          <w:rFonts w:ascii="Times New Roman" w:hAnsi="Times New Roman" w:cs="Times New Roman"/>
        </w:rPr>
        <w:t>вище осіб під час участі у засіданні відповідної ради, потрібно (</w:t>
      </w:r>
      <w:proofErr w:type="spellStart"/>
      <w:r w:rsidRPr="00C816DA">
        <w:rPr>
          <w:rFonts w:ascii="Times New Roman" w:hAnsi="Times New Roman" w:cs="Times New Roman"/>
        </w:rPr>
        <w:t>ч.ч</w:t>
      </w:r>
      <w:proofErr w:type="spellEnd"/>
      <w:r w:rsidRPr="00C816DA">
        <w:rPr>
          <w:rFonts w:ascii="Times New Roman" w:hAnsi="Times New Roman" w:cs="Times New Roman"/>
        </w:rPr>
        <w:t>. 1, 3</w:t>
      </w:r>
      <w:r w:rsidR="00820A94">
        <w:rPr>
          <w:rFonts w:ascii="Times New Roman" w:hAnsi="Times New Roman" w:cs="Times New Roman"/>
        </w:rPr>
        <w:t xml:space="preserve"> </w:t>
      </w:r>
      <w:r w:rsidRPr="00C816DA">
        <w:rPr>
          <w:rFonts w:ascii="Times New Roman" w:hAnsi="Times New Roman" w:cs="Times New Roman"/>
        </w:rPr>
        <w:t>ст. 591 Закону):</w:t>
      </w:r>
    </w:p>
    <w:p w:rsidR="00C816DA" w:rsidRPr="00820A94" w:rsidRDefault="00C816DA" w:rsidP="00820A94">
      <w:pPr>
        <w:pStyle w:val="a4"/>
        <w:numPr>
          <w:ilvl w:val="0"/>
          <w:numId w:val="21"/>
        </w:numPr>
        <w:spacing w:before="120" w:after="0" w:line="240" w:lineRule="auto"/>
        <w:ind w:left="426"/>
        <w:jc w:val="both"/>
        <w:rPr>
          <w:rFonts w:ascii="Times New Roman" w:hAnsi="Times New Roman" w:cs="Times New Roman"/>
        </w:rPr>
      </w:pPr>
      <w:r w:rsidRPr="00820A94">
        <w:rPr>
          <w:rFonts w:ascii="Times New Roman" w:hAnsi="Times New Roman" w:cs="Times New Roman"/>
        </w:rPr>
        <w:lastRenderedPageBreak/>
        <w:t>самостійно публічно повідомити про конфлікт інтересів (про що</w:t>
      </w:r>
      <w:r w:rsidR="00820A94" w:rsidRPr="00820A94">
        <w:rPr>
          <w:rFonts w:ascii="Times New Roman" w:hAnsi="Times New Roman" w:cs="Times New Roman"/>
        </w:rPr>
        <w:t xml:space="preserve"> </w:t>
      </w:r>
      <w:r w:rsidRPr="00820A94">
        <w:rPr>
          <w:rFonts w:ascii="Times New Roman" w:hAnsi="Times New Roman" w:cs="Times New Roman"/>
        </w:rPr>
        <w:t>вноситься відповідний запис до протоколу засідання ради);</w:t>
      </w:r>
    </w:p>
    <w:p w:rsidR="00C816DA" w:rsidRDefault="00C816DA" w:rsidP="00820A94">
      <w:pPr>
        <w:pStyle w:val="a4"/>
        <w:numPr>
          <w:ilvl w:val="0"/>
          <w:numId w:val="21"/>
        </w:numPr>
        <w:spacing w:before="120" w:after="0" w:line="240" w:lineRule="auto"/>
        <w:ind w:left="426"/>
        <w:jc w:val="both"/>
        <w:rPr>
          <w:rFonts w:ascii="Times New Roman" w:hAnsi="Times New Roman" w:cs="Times New Roman"/>
        </w:rPr>
      </w:pPr>
      <w:r w:rsidRPr="00820A94">
        <w:rPr>
          <w:rFonts w:ascii="Times New Roman" w:hAnsi="Times New Roman" w:cs="Times New Roman"/>
        </w:rPr>
        <w:t xml:space="preserve">не брати участь у розгляді, підготовці, прийнятті рішення (у </w:t>
      </w:r>
      <w:proofErr w:type="spellStart"/>
      <w:r w:rsidRPr="00820A94">
        <w:rPr>
          <w:rFonts w:ascii="Times New Roman" w:hAnsi="Times New Roman" w:cs="Times New Roman"/>
        </w:rPr>
        <w:t>звʼязку</w:t>
      </w:r>
      <w:proofErr w:type="spellEnd"/>
      <w:r w:rsidR="00820A94" w:rsidRPr="00820A94">
        <w:rPr>
          <w:rFonts w:ascii="Times New Roman" w:hAnsi="Times New Roman" w:cs="Times New Roman"/>
        </w:rPr>
        <w:t xml:space="preserve"> </w:t>
      </w:r>
      <w:r w:rsidRPr="00820A94">
        <w:rPr>
          <w:rFonts w:ascii="Times New Roman" w:hAnsi="Times New Roman" w:cs="Times New Roman"/>
        </w:rPr>
        <w:t>з яким виник конфлікт інтересів) відповідною радою.</w:t>
      </w:r>
    </w:p>
    <w:p w:rsidR="00530154" w:rsidRPr="00530154" w:rsidRDefault="00530154" w:rsidP="00530154">
      <w:pPr>
        <w:spacing w:before="120" w:after="0" w:line="240" w:lineRule="auto"/>
        <w:jc w:val="both"/>
        <w:rPr>
          <w:rFonts w:ascii="Times New Roman" w:hAnsi="Times New Roman" w:cs="Times New Roman"/>
        </w:rPr>
      </w:pPr>
      <w:r w:rsidRPr="00530154">
        <w:rPr>
          <w:rFonts w:ascii="Times New Roman" w:hAnsi="Times New Roman" w:cs="Times New Roman"/>
          <w:b/>
        </w:rPr>
        <w:t>Виняток:</w:t>
      </w:r>
      <w:r w:rsidRPr="00530154">
        <w:rPr>
          <w:rFonts w:ascii="Times New Roman" w:hAnsi="Times New Roman" w:cs="Times New Roman"/>
        </w:rPr>
        <w:t xml:space="preserve"> якщо неучасть зазначених осіб у прийнятті рішення призведе до</w:t>
      </w:r>
      <w:r>
        <w:rPr>
          <w:rFonts w:ascii="Times New Roman" w:hAnsi="Times New Roman" w:cs="Times New Roman"/>
        </w:rPr>
        <w:t xml:space="preserve"> </w:t>
      </w:r>
      <w:r w:rsidRPr="00530154">
        <w:rPr>
          <w:rFonts w:ascii="Times New Roman" w:hAnsi="Times New Roman" w:cs="Times New Roman"/>
        </w:rPr>
        <w:t xml:space="preserve">втрати </w:t>
      </w:r>
      <w:proofErr w:type="spellStart"/>
      <w:r w:rsidRPr="00530154">
        <w:rPr>
          <w:rFonts w:ascii="Times New Roman" w:hAnsi="Times New Roman" w:cs="Times New Roman"/>
        </w:rPr>
        <w:t>повноважності</w:t>
      </w:r>
      <w:proofErr w:type="spellEnd"/>
      <w:r w:rsidRPr="00530154">
        <w:rPr>
          <w:rFonts w:ascii="Times New Roman" w:hAnsi="Times New Roman" w:cs="Times New Roman"/>
        </w:rPr>
        <w:t xml:space="preserve"> відповідної ради, особи, у яких наявний конфлікт</w:t>
      </w:r>
      <w:r>
        <w:rPr>
          <w:rFonts w:ascii="Times New Roman" w:hAnsi="Times New Roman" w:cs="Times New Roman"/>
        </w:rPr>
        <w:t xml:space="preserve"> </w:t>
      </w:r>
      <w:r w:rsidRPr="00530154">
        <w:rPr>
          <w:rFonts w:ascii="Times New Roman" w:hAnsi="Times New Roman" w:cs="Times New Roman"/>
        </w:rPr>
        <w:t>інтересів, беруть участь у прийнятті такого рішення за умови публічного</w:t>
      </w:r>
      <w:r>
        <w:rPr>
          <w:rFonts w:ascii="Times New Roman" w:hAnsi="Times New Roman" w:cs="Times New Roman"/>
        </w:rPr>
        <w:t xml:space="preserve"> </w:t>
      </w:r>
      <w:r w:rsidRPr="00530154">
        <w:rPr>
          <w:rFonts w:ascii="Times New Roman" w:hAnsi="Times New Roman" w:cs="Times New Roman"/>
        </w:rPr>
        <w:t>самостійного повідомлення про конфлікт інтересів під час засідання (ч. 2</w:t>
      </w:r>
      <w:r>
        <w:rPr>
          <w:rFonts w:ascii="Times New Roman" w:hAnsi="Times New Roman" w:cs="Times New Roman"/>
        </w:rPr>
        <w:t xml:space="preserve"> </w:t>
      </w:r>
      <w:r w:rsidRPr="00530154">
        <w:rPr>
          <w:rFonts w:ascii="Times New Roman" w:hAnsi="Times New Roman" w:cs="Times New Roman"/>
        </w:rPr>
        <w:t>ст. 59</w:t>
      </w:r>
      <w:r w:rsidRPr="00530154">
        <w:rPr>
          <w:rFonts w:ascii="Times New Roman" w:hAnsi="Times New Roman" w:cs="Times New Roman"/>
          <w:vertAlign w:val="superscript"/>
        </w:rPr>
        <w:t>1</w:t>
      </w:r>
      <w:r w:rsidRPr="00530154">
        <w:rPr>
          <w:rFonts w:ascii="Times New Roman" w:hAnsi="Times New Roman" w:cs="Times New Roman"/>
        </w:rPr>
        <w:t xml:space="preserve"> Закону «Про місцеве самоврядування в Україні»).</w:t>
      </w:r>
    </w:p>
    <w:p w:rsidR="00530154" w:rsidRPr="00530154" w:rsidRDefault="00530154" w:rsidP="00530154">
      <w:pPr>
        <w:spacing w:before="120" w:after="0" w:line="240" w:lineRule="auto"/>
        <w:jc w:val="both"/>
        <w:rPr>
          <w:rFonts w:ascii="Times New Roman" w:hAnsi="Times New Roman" w:cs="Times New Roman"/>
        </w:rPr>
      </w:pPr>
      <w:r w:rsidRPr="00530154">
        <w:rPr>
          <w:rFonts w:ascii="Times New Roman" w:hAnsi="Times New Roman" w:cs="Times New Roman"/>
        </w:rPr>
        <w:t>Рада в межах своїх повноважень приймає нормативні та інші акти</w:t>
      </w:r>
      <w:r>
        <w:rPr>
          <w:rFonts w:ascii="Times New Roman" w:hAnsi="Times New Roman" w:cs="Times New Roman"/>
        </w:rPr>
        <w:t xml:space="preserve"> </w:t>
      </w:r>
      <w:r w:rsidRPr="00530154">
        <w:rPr>
          <w:rFonts w:ascii="Times New Roman" w:hAnsi="Times New Roman" w:cs="Times New Roman"/>
        </w:rPr>
        <w:t>у формі рішень. Рішення приймаються на пленарному засіданні ради після</w:t>
      </w:r>
      <w:r>
        <w:rPr>
          <w:rFonts w:ascii="Times New Roman" w:hAnsi="Times New Roman" w:cs="Times New Roman"/>
        </w:rPr>
        <w:t xml:space="preserve"> </w:t>
      </w:r>
      <w:r w:rsidRPr="00530154">
        <w:rPr>
          <w:rFonts w:ascii="Times New Roman" w:hAnsi="Times New Roman" w:cs="Times New Roman"/>
        </w:rPr>
        <w:t>обговорення більшістю депутатів від її загального складу, крім випадків,</w:t>
      </w:r>
      <w:r w:rsidR="00B10A74">
        <w:rPr>
          <w:rFonts w:ascii="Times New Roman" w:hAnsi="Times New Roman" w:cs="Times New Roman"/>
        </w:rPr>
        <w:t xml:space="preserve"> </w:t>
      </w:r>
      <w:r w:rsidRPr="00530154">
        <w:rPr>
          <w:rFonts w:ascii="Times New Roman" w:hAnsi="Times New Roman" w:cs="Times New Roman"/>
        </w:rPr>
        <w:t>передбачених цим Законом. При встановленні результатів голосування</w:t>
      </w:r>
      <w:r w:rsidR="00B10A74">
        <w:rPr>
          <w:rFonts w:ascii="Times New Roman" w:hAnsi="Times New Roman" w:cs="Times New Roman"/>
        </w:rPr>
        <w:t xml:space="preserve"> </w:t>
      </w:r>
      <w:r w:rsidRPr="00530154">
        <w:rPr>
          <w:rFonts w:ascii="Times New Roman" w:hAnsi="Times New Roman" w:cs="Times New Roman"/>
        </w:rPr>
        <w:t>до загального складу сільської, селищної, міської ради включається</w:t>
      </w:r>
      <w:r w:rsidR="00B10A74">
        <w:rPr>
          <w:rFonts w:ascii="Times New Roman" w:hAnsi="Times New Roman" w:cs="Times New Roman"/>
        </w:rPr>
        <w:t xml:space="preserve"> </w:t>
      </w:r>
      <w:r w:rsidRPr="00530154">
        <w:rPr>
          <w:rFonts w:ascii="Times New Roman" w:hAnsi="Times New Roman" w:cs="Times New Roman"/>
        </w:rPr>
        <w:t>сільський, селищний, міський голова, якщо він бере участь у пленарному</w:t>
      </w:r>
      <w:r w:rsidR="00B10A74">
        <w:rPr>
          <w:rFonts w:ascii="Times New Roman" w:hAnsi="Times New Roman" w:cs="Times New Roman"/>
        </w:rPr>
        <w:t xml:space="preserve"> </w:t>
      </w:r>
      <w:r w:rsidRPr="00530154">
        <w:rPr>
          <w:rFonts w:ascii="Times New Roman" w:hAnsi="Times New Roman" w:cs="Times New Roman"/>
        </w:rPr>
        <w:t>засіданні ради, і враховується його голос (</w:t>
      </w:r>
      <w:proofErr w:type="spellStart"/>
      <w:r w:rsidRPr="00530154">
        <w:rPr>
          <w:rFonts w:ascii="Times New Roman" w:hAnsi="Times New Roman" w:cs="Times New Roman"/>
        </w:rPr>
        <w:t>ч.ч</w:t>
      </w:r>
      <w:proofErr w:type="spellEnd"/>
      <w:r w:rsidRPr="00530154">
        <w:rPr>
          <w:rFonts w:ascii="Times New Roman" w:hAnsi="Times New Roman" w:cs="Times New Roman"/>
        </w:rPr>
        <w:t>. 1, 2 ст. 59 Закону «Про місцеве</w:t>
      </w:r>
      <w:r w:rsidR="00B10A74">
        <w:rPr>
          <w:rFonts w:ascii="Times New Roman" w:hAnsi="Times New Roman" w:cs="Times New Roman"/>
        </w:rPr>
        <w:t xml:space="preserve"> </w:t>
      </w:r>
      <w:r w:rsidRPr="00530154">
        <w:rPr>
          <w:rFonts w:ascii="Times New Roman" w:hAnsi="Times New Roman" w:cs="Times New Roman"/>
        </w:rPr>
        <w:t>самоврядування в Україні»).</w:t>
      </w:r>
    </w:p>
    <w:p w:rsidR="00B10A74" w:rsidRPr="00B10A74" w:rsidRDefault="00530154" w:rsidP="00B10A74">
      <w:pPr>
        <w:spacing w:before="120" w:after="0" w:line="240" w:lineRule="auto"/>
        <w:jc w:val="both"/>
        <w:rPr>
          <w:rFonts w:ascii="Times New Roman" w:hAnsi="Times New Roman" w:cs="Times New Roman"/>
        </w:rPr>
      </w:pPr>
      <w:r w:rsidRPr="00530154">
        <w:rPr>
          <w:rFonts w:ascii="Times New Roman" w:hAnsi="Times New Roman" w:cs="Times New Roman"/>
        </w:rPr>
        <w:t>Сільська, селищна, міська, районна у місті (у разі її створення), районна,</w:t>
      </w:r>
      <w:r w:rsidR="00B10A74">
        <w:rPr>
          <w:rFonts w:ascii="Times New Roman" w:hAnsi="Times New Roman" w:cs="Times New Roman"/>
        </w:rPr>
        <w:t xml:space="preserve"> </w:t>
      </w:r>
      <w:r w:rsidRPr="00530154">
        <w:rPr>
          <w:rFonts w:ascii="Times New Roman" w:hAnsi="Times New Roman" w:cs="Times New Roman"/>
        </w:rPr>
        <w:t xml:space="preserve">обласна рада проводить свою роботу сесійно. </w:t>
      </w:r>
      <w:r w:rsidR="00B10A74">
        <w:rPr>
          <w:rFonts w:ascii="Times New Roman" w:hAnsi="Times New Roman" w:cs="Times New Roman"/>
        </w:rPr>
        <w:t xml:space="preserve">Сесія складається </w:t>
      </w:r>
      <w:r w:rsidR="00B10A74" w:rsidRPr="00B10A74">
        <w:rPr>
          <w:rFonts w:ascii="Times New Roman" w:hAnsi="Times New Roman" w:cs="Times New Roman"/>
        </w:rPr>
        <w:t>з пленарних засідань ради, а також засідань її постійних комісій (</w:t>
      </w:r>
      <w:proofErr w:type="spellStart"/>
      <w:r w:rsidR="00B10A74" w:rsidRPr="00B10A74">
        <w:rPr>
          <w:rFonts w:ascii="Times New Roman" w:hAnsi="Times New Roman" w:cs="Times New Roman"/>
        </w:rPr>
        <w:t>ч.ч</w:t>
      </w:r>
      <w:proofErr w:type="spellEnd"/>
      <w:r w:rsidR="00B10A74" w:rsidRPr="00B10A74">
        <w:rPr>
          <w:rFonts w:ascii="Times New Roman" w:hAnsi="Times New Roman" w:cs="Times New Roman"/>
        </w:rPr>
        <w:t>. 1, 12</w:t>
      </w:r>
      <w:r w:rsidR="00B10A74">
        <w:rPr>
          <w:rFonts w:ascii="Times New Roman" w:hAnsi="Times New Roman" w:cs="Times New Roman"/>
        </w:rPr>
        <w:t xml:space="preserve"> </w:t>
      </w:r>
      <w:r w:rsidR="00B10A74" w:rsidRPr="00B10A74">
        <w:rPr>
          <w:rFonts w:ascii="Times New Roman" w:hAnsi="Times New Roman" w:cs="Times New Roman"/>
        </w:rPr>
        <w:t>ст. 46 Закону «Про місцеве самоврядування в Україні»).</w:t>
      </w:r>
    </w:p>
    <w:p w:rsidR="00B10A74" w:rsidRPr="00B10A74" w:rsidRDefault="00B10A74" w:rsidP="00B10A74">
      <w:pPr>
        <w:spacing w:before="120" w:after="0" w:line="240" w:lineRule="auto"/>
        <w:jc w:val="both"/>
        <w:rPr>
          <w:rFonts w:ascii="Times New Roman" w:hAnsi="Times New Roman" w:cs="Times New Roman"/>
        </w:rPr>
      </w:pPr>
      <w:r w:rsidRPr="00B10A74">
        <w:rPr>
          <w:rFonts w:ascii="Times New Roman" w:hAnsi="Times New Roman" w:cs="Times New Roman"/>
        </w:rPr>
        <w:t>Сесія ради є повноважною, якщо в її пленарному засіданні бере участь</w:t>
      </w:r>
      <w:r w:rsidR="00E25CC1">
        <w:rPr>
          <w:rFonts w:ascii="Times New Roman" w:hAnsi="Times New Roman" w:cs="Times New Roman"/>
        </w:rPr>
        <w:t xml:space="preserve"> </w:t>
      </w:r>
      <w:r w:rsidRPr="00B10A74">
        <w:rPr>
          <w:rFonts w:ascii="Times New Roman" w:hAnsi="Times New Roman" w:cs="Times New Roman"/>
        </w:rPr>
        <w:t>більше половини депутатів від загального складу ради.</w:t>
      </w:r>
    </w:p>
    <w:p w:rsidR="00B10A74" w:rsidRPr="00B10A74" w:rsidRDefault="00B10A74" w:rsidP="00B10A74">
      <w:pPr>
        <w:spacing w:before="120" w:after="0" w:line="240" w:lineRule="auto"/>
        <w:jc w:val="both"/>
        <w:rPr>
          <w:rFonts w:ascii="Times New Roman" w:hAnsi="Times New Roman" w:cs="Times New Roman"/>
        </w:rPr>
      </w:pPr>
      <w:r w:rsidRPr="00B10A74">
        <w:rPr>
          <w:rFonts w:ascii="Times New Roman" w:hAnsi="Times New Roman" w:cs="Times New Roman"/>
        </w:rPr>
        <w:t>Голова та депутати місцевої ради, у яких під час участі в пленарному</w:t>
      </w:r>
      <w:r w:rsidR="00E25CC1">
        <w:rPr>
          <w:rFonts w:ascii="Times New Roman" w:hAnsi="Times New Roman" w:cs="Times New Roman"/>
        </w:rPr>
        <w:t xml:space="preserve"> </w:t>
      </w:r>
      <w:r w:rsidRPr="00B10A74">
        <w:rPr>
          <w:rFonts w:ascii="Times New Roman" w:hAnsi="Times New Roman" w:cs="Times New Roman"/>
        </w:rPr>
        <w:t>засіданні виник конфлікт інтересів, зобов’язані не брати участь у розгляді,</w:t>
      </w:r>
      <w:r w:rsidR="00E25CC1">
        <w:rPr>
          <w:rFonts w:ascii="Times New Roman" w:hAnsi="Times New Roman" w:cs="Times New Roman"/>
        </w:rPr>
        <w:t xml:space="preserve"> </w:t>
      </w:r>
      <w:r w:rsidRPr="00B10A74">
        <w:rPr>
          <w:rFonts w:ascii="Times New Roman" w:hAnsi="Times New Roman" w:cs="Times New Roman"/>
        </w:rPr>
        <w:t>підготовці та прийнятті радою рішень, що свідчить і про їх неучасть</w:t>
      </w:r>
      <w:r w:rsidR="00E25CC1">
        <w:rPr>
          <w:rFonts w:ascii="Times New Roman" w:hAnsi="Times New Roman" w:cs="Times New Roman"/>
        </w:rPr>
        <w:t xml:space="preserve"> </w:t>
      </w:r>
      <w:r w:rsidRPr="00B10A74">
        <w:rPr>
          <w:rFonts w:ascii="Times New Roman" w:hAnsi="Times New Roman" w:cs="Times New Roman"/>
        </w:rPr>
        <w:t>у пленарному засіданні під час розгляду відповідного проекту рішення.</w:t>
      </w:r>
    </w:p>
    <w:p w:rsidR="00B10A74" w:rsidRPr="00B10A74" w:rsidRDefault="00B10A74" w:rsidP="00B10A74">
      <w:pPr>
        <w:spacing w:before="120" w:after="0" w:line="240" w:lineRule="auto"/>
        <w:jc w:val="both"/>
        <w:rPr>
          <w:rFonts w:ascii="Times New Roman" w:hAnsi="Times New Roman" w:cs="Times New Roman"/>
        </w:rPr>
      </w:pPr>
      <w:r w:rsidRPr="00B10A74">
        <w:rPr>
          <w:rFonts w:ascii="Times New Roman" w:hAnsi="Times New Roman" w:cs="Times New Roman"/>
        </w:rPr>
        <w:t>Так, в окремих випадках виконання зазначеними особами вимог ч. 1</w:t>
      </w:r>
      <w:r w:rsidR="00E25CC1">
        <w:rPr>
          <w:rFonts w:ascii="Times New Roman" w:hAnsi="Times New Roman" w:cs="Times New Roman"/>
        </w:rPr>
        <w:t xml:space="preserve"> </w:t>
      </w:r>
      <w:r w:rsidRPr="00B10A74">
        <w:rPr>
          <w:rFonts w:ascii="Times New Roman" w:hAnsi="Times New Roman" w:cs="Times New Roman"/>
        </w:rPr>
        <w:t>ст. 591 Закону України «Про місцеве самоврядування в Україні» щодо неучасті</w:t>
      </w:r>
      <w:r w:rsidR="00E25CC1">
        <w:rPr>
          <w:rFonts w:ascii="Times New Roman" w:hAnsi="Times New Roman" w:cs="Times New Roman"/>
        </w:rPr>
        <w:t xml:space="preserve"> </w:t>
      </w:r>
      <w:r w:rsidRPr="00B10A74">
        <w:rPr>
          <w:rFonts w:ascii="Times New Roman" w:hAnsi="Times New Roman" w:cs="Times New Roman"/>
        </w:rPr>
        <w:t xml:space="preserve">у прийнятті рішення радою може мати як наслідок </w:t>
      </w:r>
      <w:proofErr w:type="spellStart"/>
      <w:r w:rsidRPr="00B10A74">
        <w:rPr>
          <w:rFonts w:ascii="Times New Roman" w:hAnsi="Times New Roman" w:cs="Times New Roman"/>
        </w:rPr>
        <w:t>неповноважність</w:t>
      </w:r>
      <w:proofErr w:type="spellEnd"/>
      <w:r w:rsidRPr="00B10A74">
        <w:rPr>
          <w:rFonts w:ascii="Times New Roman" w:hAnsi="Times New Roman" w:cs="Times New Roman"/>
        </w:rPr>
        <w:t xml:space="preserve"> сесії</w:t>
      </w:r>
      <w:r w:rsidR="00E25CC1">
        <w:rPr>
          <w:rFonts w:ascii="Times New Roman" w:hAnsi="Times New Roman" w:cs="Times New Roman"/>
        </w:rPr>
        <w:t xml:space="preserve"> </w:t>
      </w:r>
      <w:r w:rsidRPr="00B10A74">
        <w:rPr>
          <w:rFonts w:ascii="Times New Roman" w:hAnsi="Times New Roman" w:cs="Times New Roman"/>
        </w:rPr>
        <w:t>ради та неможливість прийняття нею рішень.</w:t>
      </w:r>
    </w:p>
    <w:p w:rsidR="00820A94" w:rsidRDefault="00B10A74" w:rsidP="00B10A74">
      <w:pPr>
        <w:spacing w:before="120" w:after="0" w:line="240" w:lineRule="auto"/>
        <w:jc w:val="both"/>
        <w:rPr>
          <w:rFonts w:ascii="Times New Roman" w:hAnsi="Times New Roman" w:cs="Times New Roman"/>
        </w:rPr>
      </w:pPr>
      <w:r w:rsidRPr="00B10A74">
        <w:rPr>
          <w:rFonts w:ascii="Times New Roman" w:hAnsi="Times New Roman" w:cs="Times New Roman"/>
        </w:rPr>
        <w:t>У таких випадках голова та депутати місцевої ради беруть участь</w:t>
      </w:r>
      <w:r w:rsidR="00E25CC1">
        <w:rPr>
          <w:rFonts w:ascii="Times New Roman" w:hAnsi="Times New Roman" w:cs="Times New Roman"/>
        </w:rPr>
        <w:t xml:space="preserve"> </w:t>
      </w:r>
      <w:r w:rsidRPr="00B10A74">
        <w:rPr>
          <w:rFonts w:ascii="Times New Roman" w:hAnsi="Times New Roman" w:cs="Times New Roman"/>
        </w:rPr>
        <w:t>у прийнятті нею рішень лише за умови публічного самостійного</w:t>
      </w:r>
      <w:r w:rsidR="00E25CC1">
        <w:rPr>
          <w:rFonts w:ascii="Times New Roman" w:hAnsi="Times New Roman" w:cs="Times New Roman"/>
        </w:rPr>
        <w:t xml:space="preserve"> </w:t>
      </w:r>
      <w:r w:rsidRPr="00B10A74">
        <w:rPr>
          <w:rFonts w:ascii="Times New Roman" w:hAnsi="Times New Roman" w:cs="Times New Roman"/>
        </w:rPr>
        <w:t>повідомлення про конфлікт інтересів під час пленарного засідання ради</w:t>
      </w:r>
      <w:r w:rsidR="00E25CC1">
        <w:rPr>
          <w:rFonts w:ascii="Times New Roman" w:hAnsi="Times New Roman" w:cs="Times New Roman"/>
        </w:rPr>
        <w:t xml:space="preserve"> </w:t>
      </w:r>
      <w:r w:rsidRPr="00B10A74">
        <w:rPr>
          <w:rFonts w:ascii="Times New Roman" w:hAnsi="Times New Roman" w:cs="Times New Roman"/>
        </w:rPr>
        <w:t>(ч. 2 ст. 591 Закону «Про місцеве самоврядування в Україні»).</w:t>
      </w:r>
    </w:p>
    <w:p w:rsidR="005B68C9" w:rsidRPr="005B68C9" w:rsidRDefault="00FE4EDC" w:rsidP="005B68C9">
      <w:pPr>
        <w:spacing w:before="120" w:after="0" w:line="240" w:lineRule="auto"/>
        <w:jc w:val="both"/>
        <w:rPr>
          <w:rFonts w:ascii="Times New Roman" w:hAnsi="Times New Roman" w:cs="Times New Roman"/>
        </w:rPr>
      </w:pPr>
      <w:r>
        <w:pict>
          <v:shape id="Рисунок 59" o:spid="_x0000_i1053" type="#_x0000_t75" style="width:7.2pt;height:14.4pt;visibility:visible;mso-wrap-style:square">
            <v:imagedata r:id="rId31" o:title=""/>
          </v:shape>
        </w:pict>
      </w:r>
      <w:r w:rsidR="005B68C9" w:rsidRPr="005B68C9">
        <w:rPr>
          <w:rFonts w:ascii="Times New Roman" w:hAnsi="Times New Roman" w:cs="Times New Roman"/>
        </w:rPr>
        <w:t>Закон України «Про місцеве самоврядування в Україні» не містить</w:t>
      </w:r>
      <w:r w:rsidR="005B68C9">
        <w:rPr>
          <w:rFonts w:ascii="Times New Roman" w:hAnsi="Times New Roman" w:cs="Times New Roman"/>
        </w:rPr>
        <w:t xml:space="preserve"> </w:t>
      </w:r>
      <w:r w:rsidR="005B68C9" w:rsidRPr="005B68C9">
        <w:rPr>
          <w:rFonts w:ascii="Times New Roman" w:hAnsi="Times New Roman" w:cs="Times New Roman"/>
        </w:rPr>
        <w:t>положень щодо порядку фіксації факту участі/неучасті голови та депутатів</w:t>
      </w:r>
      <w:r w:rsidR="005B68C9">
        <w:rPr>
          <w:rFonts w:ascii="Times New Roman" w:hAnsi="Times New Roman" w:cs="Times New Roman"/>
        </w:rPr>
        <w:t xml:space="preserve"> </w:t>
      </w:r>
      <w:r w:rsidR="005B68C9" w:rsidRPr="005B68C9">
        <w:rPr>
          <w:rFonts w:ascii="Times New Roman" w:hAnsi="Times New Roman" w:cs="Times New Roman"/>
        </w:rPr>
        <w:t xml:space="preserve">місцевих рад у </w:t>
      </w:r>
      <w:r w:rsidR="005B68C9" w:rsidRPr="005B68C9">
        <w:rPr>
          <w:rFonts w:ascii="Times New Roman" w:hAnsi="Times New Roman" w:cs="Times New Roman"/>
        </w:rPr>
        <w:lastRenderedPageBreak/>
        <w:t>їхніх пленарних засіданнях, у тому числі під час підготовки,</w:t>
      </w:r>
      <w:r w:rsidR="005B68C9">
        <w:rPr>
          <w:rFonts w:ascii="Times New Roman" w:hAnsi="Times New Roman" w:cs="Times New Roman"/>
        </w:rPr>
        <w:t xml:space="preserve"> </w:t>
      </w:r>
      <w:r w:rsidR="005B68C9" w:rsidRPr="005B68C9">
        <w:rPr>
          <w:rFonts w:ascii="Times New Roman" w:hAnsi="Times New Roman" w:cs="Times New Roman"/>
        </w:rPr>
        <w:t>розгляду та прийняття проектів рішень, через які в них виникає конфлікт</w:t>
      </w:r>
      <w:r w:rsidR="005B68C9">
        <w:rPr>
          <w:rFonts w:ascii="Times New Roman" w:hAnsi="Times New Roman" w:cs="Times New Roman"/>
        </w:rPr>
        <w:t xml:space="preserve"> </w:t>
      </w:r>
      <w:r w:rsidR="005B68C9" w:rsidRPr="005B68C9">
        <w:rPr>
          <w:rFonts w:ascii="Times New Roman" w:hAnsi="Times New Roman" w:cs="Times New Roman"/>
        </w:rPr>
        <w:t>інтересів. Відповідні положення мають передбачатися у регламентах</w:t>
      </w:r>
      <w:r w:rsidR="005B68C9">
        <w:rPr>
          <w:rFonts w:ascii="Times New Roman" w:hAnsi="Times New Roman" w:cs="Times New Roman"/>
        </w:rPr>
        <w:t xml:space="preserve"> </w:t>
      </w:r>
      <w:r w:rsidR="005B68C9" w:rsidRPr="005B68C9">
        <w:rPr>
          <w:rFonts w:ascii="Times New Roman" w:hAnsi="Times New Roman" w:cs="Times New Roman"/>
        </w:rPr>
        <w:t>місцевих рад.</w:t>
      </w:r>
    </w:p>
    <w:p w:rsidR="005B68C9" w:rsidRDefault="00FE4EDC" w:rsidP="005B68C9">
      <w:pPr>
        <w:spacing w:before="120" w:after="0" w:line="240" w:lineRule="auto"/>
        <w:jc w:val="both"/>
        <w:rPr>
          <w:rFonts w:ascii="Times New Roman" w:hAnsi="Times New Roman" w:cs="Times New Roman"/>
        </w:rPr>
      </w:pPr>
      <w:r>
        <w:pict>
          <v:shape id="Рисунок 60" o:spid="_x0000_i1054" type="#_x0000_t75" style="width:7.2pt;height:14.4pt;visibility:visible;mso-wrap-style:square" o:bullet="t">
            <v:imagedata r:id="rId31" o:title=""/>
          </v:shape>
        </w:pict>
      </w:r>
      <w:r w:rsidR="005B68C9" w:rsidRPr="005B68C9">
        <w:rPr>
          <w:rFonts w:ascii="Times New Roman" w:hAnsi="Times New Roman" w:cs="Times New Roman"/>
        </w:rPr>
        <w:t>Повідомлення про конфлікт інтересів здійснюється під час засідання</w:t>
      </w:r>
      <w:r w:rsidR="005B68C9">
        <w:rPr>
          <w:rFonts w:ascii="Times New Roman" w:hAnsi="Times New Roman" w:cs="Times New Roman"/>
        </w:rPr>
        <w:t xml:space="preserve"> </w:t>
      </w:r>
      <w:r w:rsidR="005B68C9" w:rsidRPr="005B68C9">
        <w:rPr>
          <w:rFonts w:ascii="Times New Roman" w:hAnsi="Times New Roman" w:cs="Times New Roman"/>
        </w:rPr>
        <w:t>ради до початку розгляду питання, у вирішенні якого є приватний інтерес.</w:t>
      </w:r>
    </w:p>
    <w:p w:rsidR="00BA7223" w:rsidRPr="00BA7223" w:rsidRDefault="00BA7223" w:rsidP="00BA7223">
      <w:pPr>
        <w:spacing w:before="120" w:after="0" w:line="240" w:lineRule="auto"/>
        <w:jc w:val="center"/>
        <w:rPr>
          <w:rFonts w:ascii="Times New Roman" w:hAnsi="Times New Roman" w:cs="Times New Roman"/>
          <w:b/>
        </w:rPr>
      </w:pPr>
      <w:r w:rsidRPr="00BA7223">
        <w:rPr>
          <w:rFonts w:ascii="Times New Roman" w:hAnsi="Times New Roman" w:cs="Times New Roman"/>
          <w:b/>
        </w:rPr>
        <w:t>6.6.2. Запобігання та врегулювання конфлікту інтересів</w:t>
      </w:r>
      <w:r w:rsidR="0040645C">
        <w:rPr>
          <w:rFonts w:ascii="Times New Roman" w:hAnsi="Times New Roman" w:cs="Times New Roman"/>
          <w:b/>
        </w:rPr>
        <w:t xml:space="preserve"> </w:t>
      </w:r>
      <w:r w:rsidRPr="00BA7223">
        <w:rPr>
          <w:rFonts w:ascii="Times New Roman" w:hAnsi="Times New Roman" w:cs="Times New Roman"/>
          <w:b/>
        </w:rPr>
        <w:t>під час засідань колегіальних органів</w:t>
      </w:r>
    </w:p>
    <w:p w:rsidR="00BA7223" w:rsidRDefault="00BA7223" w:rsidP="00BA7223">
      <w:pPr>
        <w:spacing w:before="120" w:after="0" w:line="240" w:lineRule="auto"/>
        <w:jc w:val="both"/>
        <w:rPr>
          <w:rFonts w:ascii="Times New Roman" w:hAnsi="Times New Roman" w:cs="Times New Roman"/>
        </w:rPr>
      </w:pPr>
      <w:r w:rsidRPr="00BA7223">
        <w:rPr>
          <w:rFonts w:ascii="Times New Roman" w:hAnsi="Times New Roman" w:cs="Times New Roman"/>
        </w:rPr>
        <w:t>Ст. 591 Закону України «Про місцеве самоврядування в Україні» передбачено</w:t>
      </w:r>
      <w:r w:rsidR="0040645C">
        <w:rPr>
          <w:rFonts w:ascii="Times New Roman" w:hAnsi="Times New Roman" w:cs="Times New Roman"/>
        </w:rPr>
        <w:t xml:space="preserve"> </w:t>
      </w:r>
      <w:r w:rsidRPr="00BA7223">
        <w:rPr>
          <w:rFonts w:ascii="Times New Roman" w:hAnsi="Times New Roman" w:cs="Times New Roman"/>
        </w:rPr>
        <w:t>особливий порядок врегулювання конфлікту інтересів під час участі голів,</w:t>
      </w:r>
      <w:r w:rsidR="0040645C">
        <w:rPr>
          <w:rFonts w:ascii="Times New Roman" w:hAnsi="Times New Roman" w:cs="Times New Roman"/>
        </w:rPr>
        <w:t xml:space="preserve"> </w:t>
      </w:r>
      <w:r w:rsidRPr="00BA7223">
        <w:rPr>
          <w:rFonts w:ascii="Times New Roman" w:hAnsi="Times New Roman" w:cs="Times New Roman"/>
        </w:rPr>
        <w:t>заступників голів обласних та районних рад, міських, сільських, селищних</w:t>
      </w:r>
      <w:r w:rsidR="0040645C">
        <w:rPr>
          <w:rFonts w:ascii="Times New Roman" w:hAnsi="Times New Roman" w:cs="Times New Roman"/>
        </w:rPr>
        <w:t xml:space="preserve"> </w:t>
      </w:r>
      <w:r w:rsidRPr="00BA7223">
        <w:rPr>
          <w:rFonts w:ascii="Times New Roman" w:hAnsi="Times New Roman" w:cs="Times New Roman"/>
        </w:rPr>
        <w:t>голів, секретарів міських, сільських, селищних рад, депутатів місцевих</w:t>
      </w:r>
      <w:r w:rsidR="0040645C">
        <w:rPr>
          <w:rFonts w:ascii="Times New Roman" w:hAnsi="Times New Roman" w:cs="Times New Roman"/>
        </w:rPr>
        <w:t xml:space="preserve"> </w:t>
      </w:r>
      <w:r w:rsidRPr="00BA7223">
        <w:rPr>
          <w:rFonts w:ascii="Times New Roman" w:hAnsi="Times New Roman" w:cs="Times New Roman"/>
        </w:rPr>
        <w:t>у засіданнях колегіальних органів (комісій, комітетів, колегій тощо).</w:t>
      </w:r>
    </w:p>
    <w:p w:rsidR="00694E08" w:rsidRPr="00694E08" w:rsidRDefault="00694E08" w:rsidP="00694E08">
      <w:pPr>
        <w:spacing w:before="120" w:after="0" w:line="240" w:lineRule="auto"/>
        <w:jc w:val="both"/>
        <w:rPr>
          <w:rFonts w:ascii="Times New Roman" w:hAnsi="Times New Roman" w:cs="Times New Roman"/>
        </w:rPr>
      </w:pPr>
      <w:r w:rsidRPr="00694E08">
        <w:rPr>
          <w:rFonts w:ascii="Times New Roman" w:hAnsi="Times New Roman" w:cs="Times New Roman"/>
        </w:rPr>
        <w:t>Врегулювання конфлікту інтересів, який виник під час участі у засіданні</w:t>
      </w:r>
      <w:r>
        <w:rPr>
          <w:rFonts w:ascii="Times New Roman" w:hAnsi="Times New Roman" w:cs="Times New Roman"/>
        </w:rPr>
        <w:t xml:space="preserve"> </w:t>
      </w:r>
      <w:r w:rsidRPr="00694E08">
        <w:rPr>
          <w:rFonts w:ascii="Times New Roman" w:hAnsi="Times New Roman" w:cs="Times New Roman"/>
        </w:rPr>
        <w:t>відповідного колегіального органу, здійснюється шляхом:</w:t>
      </w:r>
    </w:p>
    <w:p w:rsidR="00694E08" w:rsidRPr="00694E08" w:rsidRDefault="00694E08" w:rsidP="00694E08">
      <w:pPr>
        <w:pStyle w:val="a4"/>
        <w:numPr>
          <w:ilvl w:val="0"/>
          <w:numId w:val="22"/>
        </w:numPr>
        <w:spacing w:before="120" w:after="0" w:line="240" w:lineRule="auto"/>
        <w:ind w:left="426"/>
        <w:jc w:val="both"/>
        <w:rPr>
          <w:rFonts w:ascii="Times New Roman" w:hAnsi="Times New Roman" w:cs="Times New Roman"/>
        </w:rPr>
      </w:pPr>
      <w:r w:rsidRPr="00694E08">
        <w:rPr>
          <w:rFonts w:ascii="Times New Roman" w:hAnsi="Times New Roman" w:cs="Times New Roman"/>
        </w:rPr>
        <w:t>самостійного публічного повідомлення про конфлікт інтересів (про що вноситься відповідний запис до протоколу засідання колегіального органу);</w:t>
      </w:r>
    </w:p>
    <w:p w:rsidR="00694E08" w:rsidRPr="00694E08" w:rsidRDefault="00694E08" w:rsidP="00694E08">
      <w:pPr>
        <w:pStyle w:val="a4"/>
        <w:numPr>
          <w:ilvl w:val="0"/>
          <w:numId w:val="22"/>
        </w:numPr>
        <w:spacing w:before="120" w:after="0" w:line="240" w:lineRule="auto"/>
        <w:ind w:left="426"/>
        <w:jc w:val="both"/>
        <w:rPr>
          <w:rFonts w:ascii="Times New Roman" w:hAnsi="Times New Roman" w:cs="Times New Roman"/>
        </w:rPr>
      </w:pPr>
      <w:r w:rsidRPr="00694E08">
        <w:rPr>
          <w:rFonts w:ascii="Times New Roman" w:hAnsi="Times New Roman" w:cs="Times New Roman"/>
        </w:rPr>
        <w:t xml:space="preserve">неучасті у розгляді, підготовці, прийнятті рішення (у </w:t>
      </w:r>
      <w:proofErr w:type="spellStart"/>
      <w:r w:rsidRPr="00694E08">
        <w:rPr>
          <w:rFonts w:ascii="Times New Roman" w:hAnsi="Times New Roman" w:cs="Times New Roman"/>
        </w:rPr>
        <w:t>звʼязку</w:t>
      </w:r>
      <w:proofErr w:type="spellEnd"/>
      <w:r w:rsidRPr="00694E08">
        <w:rPr>
          <w:rFonts w:ascii="Times New Roman" w:hAnsi="Times New Roman" w:cs="Times New Roman"/>
        </w:rPr>
        <w:t xml:space="preserve"> з яким виник конфлікт інтересів) відповідним колегіальним органом.</w:t>
      </w:r>
    </w:p>
    <w:p w:rsidR="00694E08" w:rsidRPr="00694E08" w:rsidRDefault="00694E08" w:rsidP="00694E08">
      <w:pPr>
        <w:spacing w:before="120" w:after="0" w:line="240" w:lineRule="auto"/>
        <w:jc w:val="both"/>
        <w:rPr>
          <w:rFonts w:ascii="Times New Roman" w:hAnsi="Times New Roman" w:cs="Times New Roman"/>
        </w:rPr>
      </w:pPr>
      <w:r w:rsidRPr="00694E08">
        <w:rPr>
          <w:rFonts w:ascii="Times New Roman" w:hAnsi="Times New Roman" w:cs="Times New Roman"/>
        </w:rPr>
        <w:t>Якщо неучасть особи у прийнятті рішення призведе до втрати</w:t>
      </w:r>
      <w:r>
        <w:rPr>
          <w:rFonts w:ascii="Times New Roman" w:hAnsi="Times New Roman" w:cs="Times New Roman"/>
        </w:rPr>
        <w:t xml:space="preserve"> </w:t>
      </w:r>
      <w:proofErr w:type="spellStart"/>
      <w:r w:rsidRPr="00694E08">
        <w:rPr>
          <w:rFonts w:ascii="Times New Roman" w:hAnsi="Times New Roman" w:cs="Times New Roman"/>
        </w:rPr>
        <w:t>повноважності</w:t>
      </w:r>
      <w:proofErr w:type="spellEnd"/>
      <w:r w:rsidRPr="00694E08">
        <w:rPr>
          <w:rFonts w:ascii="Times New Roman" w:hAnsi="Times New Roman" w:cs="Times New Roman"/>
        </w:rPr>
        <w:t xml:space="preserve"> відповідного колегіального органу, особа, у якої наявний</w:t>
      </w:r>
      <w:r>
        <w:rPr>
          <w:rFonts w:ascii="Times New Roman" w:hAnsi="Times New Roman" w:cs="Times New Roman"/>
        </w:rPr>
        <w:t xml:space="preserve"> </w:t>
      </w:r>
      <w:r w:rsidRPr="00694E08">
        <w:rPr>
          <w:rFonts w:ascii="Times New Roman" w:hAnsi="Times New Roman" w:cs="Times New Roman"/>
        </w:rPr>
        <w:t>конфлікт інтересів, бере участь у прийнятті</w:t>
      </w:r>
      <w:r>
        <w:rPr>
          <w:rFonts w:ascii="Times New Roman" w:hAnsi="Times New Roman" w:cs="Times New Roman"/>
        </w:rPr>
        <w:t xml:space="preserve"> </w:t>
      </w:r>
      <w:r w:rsidRPr="00694E08">
        <w:rPr>
          <w:rFonts w:ascii="Times New Roman" w:hAnsi="Times New Roman" w:cs="Times New Roman"/>
        </w:rPr>
        <w:t xml:space="preserve"> колегіальним органом</w:t>
      </w:r>
      <w:r w:rsidR="005D2572">
        <w:rPr>
          <w:rFonts w:ascii="Times New Roman" w:hAnsi="Times New Roman" w:cs="Times New Roman"/>
        </w:rPr>
        <w:t xml:space="preserve"> </w:t>
      </w:r>
      <w:r w:rsidRPr="00694E08">
        <w:rPr>
          <w:rFonts w:ascii="Times New Roman" w:hAnsi="Times New Roman" w:cs="Times New Roman"/>
        </w:rPr>
        <w:t xml:space="preserve">рішення (у </w:t>
      </w:r>
      <w:proofErr w:type="spellStart"/>
      <w:r w:rsidRPr="00694E08">
        <w:rPr>
          <w:rFonts w:ascii="Times New Roman" w:hAnsi="Times New Roman" w:cs="Times New Roman"/>
        </w:rPr>
        <w:t>звʼязку</w:t>
      </w:r>
      <w:proofErr w:type="spellEnd"/>
      <w:r w:rsidRPr="00694E08">
        <w:rPr>
          <w:rFonts w:ascii="Times New Roman" w:hAnsi="Times New Roman" w:cs="Times New Roman"/>
        </w:rPr>
        <w:t xml:space="preserve"> з яким виник конфлікт інтересів) за умови самостійного</w:t>
      </w:r>
      <w:r w:rsidR="005D2572">
        <w:rPr>
          <w:rFonts w:ascii="Times New Roman" w:hAnsi="Times New Roman" w:cs="Times New Roman"/>
        </w:rPr>
        <w:t xml:space="preserve"> </w:t>
      </w:r>
      <w:r w:rsidRPr="00694E08">
        <w:rPr>
          <w:rFonts w:ascii="Times New Roman" w:hAnsi="Times New Roman" w:cs="Times New Roman"/>
        </w:rPr>
        <w:t>публічного повідомлення про конфлікт інтересів (про що вноситься</w:t>
      </w:r>
      <w:r w:rsidR="005D2572">
        <w:rPr>
          <w:rFonts w:ascii="Times New Roman" w:hAnsi="Times New Roman" w:cs="Times New Roman"/>
        </w:rPr>
        <w:t xml:space="preserve"> </w:t>
      </w:r>
      <w:r w:rsidRPr="00694E08">
        <w:rPr>
          <w:rFonts w:ascii="Times New Roman" w:hAnsi="Times New Roman" w:cs="Times New Roman"/>
        </w:rPr>
        <w:t>відповідний запис до протоколу засідання колегіального органу);</w:t>
      </w:r>
    </w:p>
    <w:p w:rsidR="0040645C" w:rsidRDefault="00FE4EDC" w:rsidP="00694E08">
      <w:pPr>
        <w:spacing w:before="120" w:after="0" w:line="240" w:lineRule="auto"/>
        <w:jc w:val="both"/>
        <w:rPr>
          <w:rFonts w:ascii="Times New Roman" w:hAnsi="Times New Roman" w:cs="Times New Roman"/>
        </w:rPr>
      </w:pPr>
      <w:r>
        <w:pict>
          <v:shape id="Рисунок 61" o:spid="_x0000_i1055" type="#_x0000_t75" style="width:7.2pt;height:14.4pt;visibility:visible;mso-wrap-style:square" o:bullet="t">
            <v:imagedata r:id="rId31" o:title=""/>
          </v:shape>
        </w:pict>
      </w:r>
      <w:r w:rsidR="00694E08" w:rsidRPr="00694E08">
        <w:rPr>
          <w:rFonts w:ascii="Times New Roman" w:hAnsi="Times New Roman" w:cs="Times New Roman"/>
        </w:rPr>
        <w:t>Оголошення про конфлікт інтересів здійснюється під час засідання</w:t>
      </w:r>
      <w:r w:rsidR="005D2572">
        <w:rPr>
          <w:rFonts w:ascii="Times New Roman" w:hAnsi="Times New Roman" w:cs="Times New Roman"/>
        </w:rPr>
        <w:t xml:space="preserve"> </w:t>
      </w:r>
      <w:r w:rsidR="00694E08" w:rsidRPr="00694E08">
        <w:rPr>
          <w:rFonts w:ascii="Times New Roman" w:hAnsi="Times New Roman" w:cs="Times New Roman"/>
        </w:rPr>
        <w:t>колегіального органу, до початку розгляду питання, у вирішенні якого</w:t>
      </w:r>
      <w:r w:rsidR="005D2572">
        <w:rPr>
          <w:rFonts w:ascii="Times New Roman" w:hAnsi="Times New Roman" w:cs="Times New Roman"/>
        </w:rPr>
        <w:t xml:space="preserve"> </w:t>
      </w:r>
      <w:r w:rsidR="00694E08" w:rsidRPr="00694E08">
        <w:rPr>
          <w:rFonts w:ascii="Times New Roman" w:hAnsi="Times New Roman" w:cs="Times New Roman"/>
        </w:rPr>
        <w:t>є приватний інтерес.</w:t>
      </w:r>
    </w:p>
    <w:p w:rsidR="00AA594E" w:rsidRDefault="00AA594E" w:rsidP="00AA594E">
      <w:pPr>
        <w:spacing w:before="120" w:after="0" w:line="240" w:lineRule="auto"/>
        <w:jc w:val="center"/>
        <w:rPr>
          <w:rFonts w:ascii="Times New Roman" w:hAnsi="Times New Roman" w:cs="Times New Roman"/>
          <w:b/>
        </w:rPr>
      </w:pPr>
      <w:r w:rsidRPr="00AA594E">
        <w:rPr>
          <w:rFonts w:ascii="Times New Roman" w:hAnsi="Times New Roman" w:cs="Times New Roman"/>
          <w:b/>
        </w:rPr>
        <w:t>6.6.3. Запобігання та врегулювання конфлікту інтересів</w:t>
      </w:r>
      <w:r>
        <w:rPr>
          <w:rFonts w:ascii="Times New Roman" w:hAnsi="Times New Roman" w:cs="Times New Roman"/>
          <w:b/>
        </w:rPr>
        <w:t xml:space="preserve"> </w:t>
      </w:r>
      <w:r w:rsidRPr="00AA594E">
        <w:rPr>
          <w:rFonts w:ascii="Times New Roman" w:hAnsi="Times New Roman" w:cs="Times New Roman"/>
          <w:b/>
        </w:rPr>
        <w:t>під час реалізації повноважень одноосібно</w:t>
      </w:r>
    </w:p>
    <w:p w:rsidR="00132981" w:rsidRPr="00132981" w:rsidRDefault="00132981" w:rsidP="00132981">
      <w:pPr>
        <w:spacing w:before="120" w:after="0" w:line="240" w:lineRule="auto"/>
        <w:jc w:val="both"/>
        <w:rPr>
          <w:rFonts w:ascii="Times New Roman" w:hAnsi="Times New Roman" w:cs="Times New Roman"/>
        </w:rPr>
      </w:pPr>
      <w:r w:rsidRPr="00132981">
        <w:rPr>
          <w:rFonts w:ascii="Times New Roman" w:hAnsi="Times New Roman" w:cs="Times New Roman"/>
        </w:rPr>
        <w:t>Голови районних та обласних рад, їх заступники, міські, сільські, селищні</w:t>
      </w:r>
      <w:r>
        <w:rPr>
          <w:rFonts w:ascii="Times New Roman" w:hAnsi="Times New Roman" w:cs="Times New Roman"/>
        </w:rPr>
        <w:t xml:space="preserve"> </w:t>
      </w:r>
      <w:r w:rsidRPr="00132981">
        <w:rPr>
          <w:rFonts w:ascii="Times New Roman" w:hAnsi="Times New Roman" w:cs="Times New Roman"/>
        </w:rPr>
        <w:t>голови, секретарі міських, сільських, селищних рад, депутати місцевих</w:t>
      </w:r>
      <w:r>
        <w:rPr>
          <w:rFonts w:ascii="Times New Roman" w:hAnsi="Times New Roman" w:cs="Times New Roman"/>
        </w:rPr>
        <w:t xml:space="preserve"> </w:t>
      </w:r>
      <w:r w:rsidRPr="00132981">
        <w:rPr>
          <w:rFonts w:ascii="Times New Roman" w:hAnsi="Times New Roman" w:cs="Times New Roman"/>
        </w:rPr>
        <w:t>рад повинні дотримуватися вимог Закону також і при виконанні інших</w:t>
      </w:r>
      <w:r>
        <w:rPr>
          <w:rFonts w:ascii="Times New Roman" w:hAnsi="Times New Roman" w:cs="Times New Roman"/>
        </w:rPr>
        <w:t xml:space="preserve"> </w:t>
      </w:r>
      <w:r w:rsidRPr="00132981">
        <w:rPr>
          <w:rFonts w:ascii="Times New Roman" w:hAnsi="Times New Roman" w:cs="Times New Roman"/>
        </w:rPr>
        <w:t>службових чи представницьких повноважень (крім засідань відповідних</w:t>
      </w:r>
      <w:r>
        <w:rPr>
          <w:rFonts w:ascii="Times New Roman" w:hAnsi="Times New Roman" w:cs="Times New Roman"/>
        </w:rPr>
        <w:t xml:space="preserve"> </w:t>
      </w:r>
      <w:r w:rsidRPr="00132981">
        <w:rPr>
          <w:rFonts w:ascii="Times New Roman" w:hAnsi="Times New Roman" w:cs="Times New Roman"/>
        </w:rPr>
        <w:t>рад) із урахуванням приписів ч. 1 ст. 28 Закону.</w:t>
      </w:r>
    </w:p>
    <w:p w:rsidR="00132981" w:rsidRPr="00132981" w:rsidRDefault="00FE4EDC" w:rsidP="00132981">
      <w:pPr>
        <w:spacing w:before="120" w:after="0" w:line="240" w:lineRule="auto"/>
        <w:jc w:val="both"/>
        <w:rPr>
          <w:rFonts w:ascii="Times New Roman" w:hAnsi="Times New Roman" w:cs="Times New Roman"/>
        </w:rPr>
      </w:pPr>
      <w:r>
        <w:lastRenderedPageBreak/>
        <w:pict>
          <v:shape id="Рисунок 62" o:spid="_x0000_i1056" type="#_x0000_t75" style="width:7.2pt;height:14.4pt;visibility:visible;mso-wrap-style:square">
            <v:imagedata r:id="rId31" o:title=""/>
          </v:shape>
        </w:pict>
      </w:r>
      <w:r w:rsidR="00132981" w:rsidRPr="00132981">
        <w:rPr>
          <w:rFonts w:ascii="Times New Roman" w:hAnsi="Times New Roman" w:cs="Times New Roman"/>
        </w:rPr>
        <w:t>Депутати місцевих рад мають право на депутатські звернення до органів</w:t>
      </w:r>
      <w:r w:rsidR="00132981">
        <w:rPr>
          <w:rFonts w:ascii="Times New Roman" w:hAnsi="Times New Roman" w:cs="Times New Roman"/>
        </w:rPr>
        <w:t xml:space="preserve"> </w:t>
      </w:r>
      <w:r w:rsidR="00132981" w:rsidRPr="00132981">
        <w:rPr>
          <w:rFonts w:ascii="Times New Roman" w:hAnsi="Times New Roman" w:cs="Times New Roman"/>
        </w:rPr>
        <w:t>державної влади, органів місцевого самоврядування, їх посадових осіб,</w:t>
      </w:r>
      <w:r w:rsidR="00132981">
        <w:rPr>
          <w:rFonts w:ascii="Times New Roman" w:hAnsi="Times New Roman" w:cs="Times New Roman"/>
        </w:rPr>
        <w:t xml:space="preserve"> </w:t>
      </w:r>
      <w:r w:rsidR="00132981" w:rsidRPr="00132981">
        <w:rPr>
          <w:rFonts w:ascii="Times New Roman" w:hAnsi="Times New Roman" w:cs="Times New Roman"/>
        </w:rPr>
        <w:t>керівників підприємств, установ і організацій лише з питань, пов’язаних</w:t>
      </w:r>
      <w:r w:rsidR="00132981">
        <w:rPr>
          <w:rFonts w:ascii="Times New Roman" w:hAnsi="Times New Roman" w:cs="Times New Roman"/>
        </w:rPr>
        <w:t xml:space="preserve"> </w:t>
      </w:r>
      <w:r w:rsidR="00132981" w:rsidRPr="00132981">
        <w:rPr>
          <w:rFonts w:ascii="Times New Roman" w:hAnsi="Times New Roman" w:cs="Times New Roman"/>
        </w:rPr>
        <w:t>із їхньою депутатською діяльністю.</w:t>
      </w:r>
    </w:p>
    <w:p w:rsidR="00132981" w:rsidRPr="00132981" w:rsidRDefault="00132981" w:rsidP="00132981">
      <w:pPr>
        <w:spacing w:before="120" w:after="0" w:line="240" w:lineRule="auto"/>
        <w:jc w:val="both"/>
        <w:rPr>
          <w:rFonts w:ascii="Times New Roman" w:hAnsi="Times New Roman" w:cs="Times New Roman"/>
        </w:rPr>
      </w:pPr>
      <w:r w:rsidRPr="00132981">
        <w:rPr>
          <w:rFonts w:ascii="Times New Roman" w:hAnsi="Times New Roman" w:cs="Times New Roman"/>
        </w:rPr>
        <w:t>Слід звернути увагу на непоодинокі випадки звернень депутатів місцевих</w:t>
      </w:r>
      <w:r w:rsidR="0035660F">
        <w:rPr>
          <w:rFonts w:ascii="Times New Roman" w:hAnsi="Times New Roman" w:cs="Times New Roman"/>
        </w:rPr>
        <w:t xml:space="preserve"> </w:t>
      </w:r>
      <w:r w:rsidRPr="00132981">
        <w:rPr>
          <w:rFonts w:ascii="Times New Roman" w:hAnsi="Times New Roman" w:cs="Times New Roman"/>
        </w:rPr>
        <w:t>рад до, зокрема, державних органів, установ з особистих питань або з питань,</w:t>
      </w:r>
      <w:r w:rsidR="0035660F">
        <w:rPr>
          <w:rFonts w:ascii="Times New Roman" w:hAnsi="Times New Roman" w:cs="Times New Roman"/>
        </w:rPr>
        <w:t xml:space="preserve"> </w:t>
      </w:r>
      <w:r w:rsidRPr="00132981">
        <w:rPr>
          <w:rFonts w:ascii="Times New Roman" w:hAnsi="Times New Roman" w:cs="Times New Roman"/>
        </w:rPr>
        <w:t>щодо яких існує приватний інтерес, із використанням своїх службових/представницьких повноважень.</w:t>
      </w:r>
    </w:p>
    <w:p w:rsidR="0035660F" w:rsidRPr="0035660F" w:rsidRDefault="00FE4EDC" w:rsidP="0035660F">
      <w:pPr>
        <w:spacing w:before="120" w:after="0" w:line="240" w:lineRule="auto"/>
        <w:jc w:val="both"/>
        <w:rPr>
          <w:rFonts w:ascii="Times New Roman" w:hAnsi="Times New Roman" w:cs="Times New Roman"/>
        </w:rPr>
      </w:pPr>
      <w:r>
        <w:pict>
          <v:shape id="Рисунок 63" o:spid="_x0000_i1057" type="#_x0000_t75" style="width:7.2pt;height:14.4pt;visibility:visible;mso-wrap-style:square">
            <v:imagedata r:id="rId31" o:title=""/>
          </v:shape>
        </w:pict>
      </w:r>
      <w:r w:rsidR="00132981" w:rsidRPr="00132981">
        <w:rPr>
          <w:rFonts w:ascii="Times New Roman" w:hAnsi="Times New Roman" w:cs="Times New Roman"/>
        </w:rPr>
        <w:t>Депутат місцевої ради має право на депутатське звернення до</w:t>
      </w:r>
      <w:r w:rsidR="0035660F">
        <w:rPr>
          <w:rFonts w:ascii="Times New Roman" w:hAnsi="Times New Roman" w:cs="Times New Roman"/>
        </w:rPr>
        <w:t xml:space="preserve"> </w:t>
      </w:r>
      <w:r w:rsidR="00132981" w:rsidRPr="00132981">
        <w:rPr>
          <w:rFonts w:ascii="Times New Roman" w:hAnsi="Times New Roman" w:cs="Times New Roman"/>
        </w:rPr>
        <w:t>місцевих органів виконавчої влади, органів місцевого самоврядування та</w:t>
      </w:r>
      <w:r w:rsidR="0035660F">
        <w:rPr>
          <w:rFonts w:ascii="Times New Roman" w:hAnsi="Times New Roman" w:cs="Times New Roman"/>
        </w:rPr>
        <w:t xml:space="preserve"> </w:t>
      </w:r>
      <w:r w:rsidR="00132981" w:rsidRPr="00132981">
        <w:rPr>
          <w:rFonts w:ascii="Times New Roman" w:hAnsi="Times New Roman" w:cs="Times New Roman"/>
        </w:rPr>
        <w:t>їх посадових осіб, а також керівників</w:t>
      </w:r>
      <w:r w:rsidR="0035660F">
        <w:rPr>
          <w:rFonts w:ascii="Times New Roman" w:hAnsi="Times New Roman" w:cs="Times New Roman"/>
        </w:rPr>
        <w:t xml:space="preserve"> правоохоронних та контролюючих </w:t>
      </w:r>
      <w:r w:rsidR="0035660F" w:rsidRPr="0035660F">
        <w:rPr>
          <w:rFonts w:ascii="Times New Roman" w:hAnsi="Times New Roman" w:cs="Times New Roman"/>
        </w:rPr>
        <w:t>органів, підприємств, установ та організацій незалежно від форми</w:t>
      </w:r>
      <w:r w:rsidR="000B094F">
        <w:rPr>
          <w:rFonts w:ascii="Times New Roman" w:hAnsi="Times New Roman" w:cs="Times New Roman"/>
        </w:rPr>
        <w:t xml:space="preserve"> </w:t>
      </w:r>
      <w:r w:rsidR="0035660F" w:rsidRPr="0035660F">
        <w:rPr>
          <w:rFonts w:ascii="Times New Roman" w:hAnsi="Times New Roman" w:cs="Times New Roman"/>
        </w:rPr>
        <w:t>власності, розташованих на території відповідної ради, з питань, пов’язаних</w:t>
      </w:r>
      <w:r w:rsidR="000B094F">
        <w:rPr>
          <w:rFonts w:ascii="Times New Roman" w:hAnsi="Times New Roman" w:cs="Times New Roman"/>
        </w:rPr>
        <w:t xml:space="preserve"> </w:t>
      </w:r>
      <w:r w:rsidR="0035660F" w:rsidRPr="0035660F">
        <w:rPr>
          <w:rFonts w:ascii="Times New Roman" w:hAnsi="Times New Roman" w:cs="Times New Roman"/>
        </w:rPr>
        <w:t>з його депутатською діяльністю (ст. 13 Закону України «Про статус депутатів</w:t>
      </w:r>
      <w:r w:rsidR="000B094F">
        <w:rPr>
          <w:rFonts w:ascii="Times New Roman" w:hAnsi="Times New Roman" w:cs="Times New Roman"/>
        </w:rPr>
        <w:t xml:space="preserve"> </w:t>
      </w:r>
      <w:r w:rsidR="0035660F" w:rsidRPr="0035660F">
        <w:rPr>
          <w:rFonts w:ascii="Times New Roman" w:hAnsi="Times New Roman" w:cs="Times New Roman"/>
        </w:rPr>
        <w:t>місцевих рад»).</w:t>
      </w:r>
    </w:p>
    <w:p w:rsidR="00132981" w:rsidRDefault="0035660F" w:rsidP="0035660F">
      <w:pPr>
        <w:spacing w:before="120" w:after="0" w:line="240" w:lineRule="auto"/>
        <w:jc w:val="both"/>
        <w:rPr>
          <w:rFonts w:ascii="Times New Roman" w:hAnsi="Times New Roman" w:cs="Times New Roman"/>
        </w:rPr>
      </w:pPr>
      <w:r w:rsidRPr="0035660F">
        <w:rPr>
          <w:rFonts w:ascii="Times New Roman" w:hAnsi="Times New Roman" w:cs="Times New Roman"/>
        </w:rPr>
        <w:t>Законодавством не визначено права депутатів місцевих рад на будь-які</w:t>
      </w:r>
      <w:r w:rsidR="000B094F">
        <w:rPr>
          <w:rFonts w:ascii="Times New Roman" w:hAnsi="Times New Roman" w:cs="Times New Roman"/>
        </w:rPr>
        <w:t xml:space="preserve"> </w:t>
      </w:r>
      <w:r w:rsidRPr="0035660F">
        <w:rPr>
          <w:rFonts w:ascii="Times New Roman" w:hAnsi="Times New Roman" w:cs="Times New Roman"/>
        </w:rPr>
        <w:t>звернення (депутатські звернення, звернення з метою отримання інформації</w:t>
      </w:r>
      <w:r w:rsidR="000B094F">
        <w:rPr>
          <w:rFonts w:ascii="Times New Roman" w:hAnsi="Times New Roman" w:cs="Times New Roman"/>
        </w:rPr>
        <w:t xml:space="preserve"> </w:t>
      </w:r>
      <w:r w:rsidRPr="0035660F">
        <w:rPr>
          <w:rFonts w:ascii="Times New Roman" w:hAnsi="Times New Roman" w:cs="Times New Roman"/>
        </w:rPr>
        <w:t>або за роз’ясненнями положень Закону тощо) у порядку ст. 13 Закону України</w:t>
      </w:r>
      <w:r w:rsidR="000B094F">
        <w:rPr>
          <w:rFonts w:ascii="Times New Roman" w:hAnsi="Times New Roman" w:cs="Times New Roman"/>
        </w:rPr>
        <w:t xml:space="preserve"> </w:t>
      </w:r>
      <w:r w:rsidRPr="0035660F">
        <w:rPr>
          <w:rFonts w:ascii="Times New Roman" w:hAnsi="Times New Roman" w:cs="Times New Roman"/>
        </w:rPr>
        <w:t>«Про статус депутатів місцевих рад» за наявності приватного інтересу.</w:t>
      </w:r>
    </w:p>
    <w:p w:rsidR="000B094F" w:rsidRDefault="000B094F" w:rsidP="000B094F">
      <w:pPr>
        <w:spacing w:before="120" w:after="0" w:line="240" w:lineRule="auto"/>
        <w:jc w:val="center"/>
        <w:rPr>
          <w:rFonts w:ascii="Times New Roman" w:hAnsi="Times New Roman" w:cs="Times New Roman"/>
          <w:b/>
        </w:rPr>
      </w:pPr>
      <w:r w:rsidRPr="000B094F">
        <w:rPr>
          <w:rFonts w:ascii="Times New Roman" w:hAnsi="Times New Roman" w:cs="Times New Roman"/>
          <w:b/>
        </w:rPr>
        <w:t>6.7. Конфлікт інтересів у діяльності осіб під час роботи</w:t>
      </w:r>
      <w:r>
        <w:rPr>
          <w:rFonts w:ascii="Times New Roman" w:hAnsi="Times New Roman" w:cs="Times New Roman"/>
          <w:b/>
        </w:rPr>
        <w:t xml:space="preserve"> </w:t>
      </w:r>
      <w:r w:rsidRPr="000B094F">
        <w:rPr>
          <w:rFonts w:ascii="Times New Roman" w:hAnsi="Times New Roman" w:cs="Times New Roman"/>
          <w:b/>
        </w:rPr>
        <w:t>в колегіальних органах</w:t>
      </w:r>
    </w:p>
    <w:p w:rsidR="00526AA0" w:rsidRPr="00526AA0" w:rsidRDefault="00526AA0" w:rsidP="00526AA0">
      <w:pPr>
        <w:spacing w:before="120" w:after="0" w:line="240" w:lineRule="auto"/>
        <w:jc w:val="both"/>
        <w:rPr>
          <w:rFonts w:ascii="Times New Roman" w:hAnsi="Times New Roman" w:cs="Times New Roman"/>
        </w:rPr>
      </w:pPr>
      <w:r w:rsidRPr="00526AA0">
        <w:rPr>
          <w:rFonts w:ascii="Times New Roman" w:hAnsi="Times New Roman" w:cs="Times New Roman"/>
        </w:rPr>
        <w:t>Законом передбачено особливий порядок врегулювання конфлікту</w:t>
      </w:r>
      <w:r>
        <w:rPr>
          <w:rFonts w:ascii="Times New Roman" w:hAnsi="Times New Roman" w:cs="Times New Roman"/>
        </w:rPr>
        <w:t xml:space="preserve"> </w:t>
      </w:r>
      <w:r w:rsidRPr="00526AA0">
        <w:rPr>
          <w:rFonts w:ascii="Times New Roman" w:hAnsi="Times New Roman" w:cs="Times New Roman"/>
        </w:rPr>
        <w:t>інтересів, який виникає в особи під час роботи у складі колегіального органу</w:t>
      </w:r>
      <w:r>
        <w:rPr>
          <w:rFonts w:ascii="Times New Roman" w:hAnsi="Times New Roman" w:cs="Times New Roman"/>
        </w:rPr>
        <w:t xml:space="preserve"> </w:t>
      </w:r>
      <w:r w:rsidRPr="00526AA0">
        <w:rPr>
          <w:rFonts w:ascii="Times New Roman" w:hAnsi="Times New Roman" w:cs="Times New Roman"/>
        </w:rPr>
        <w:t>(ч. 2 ст. 351 Закону).</w:t>
      </w:r>
    </w:p>
    <w:p w:rsidR="00526AA0" w:rsidRPr="00526AA0" w:rsidRDefault="00526AA0" w:rsidP="00526AA0">
      <w:pPr>
        <w:spacing w:before="120" w:after="0" w:line="240" w:lineRule="auto"/>
        <w:jc w:val="both"/>
        <w:rPr>
          <w:rFonts w:ascii="Times New Roman" w:hAnsi="Times New Roman" w:cs="Times New Roman"/>
        </w:rPr>
      </w:pPr>
      <w:r w:rsidRPr="00526AA0">
        <w:rPr>
          <w:rFonts w:ascii="Times New Roman" w:hAnsi="Times New Roman" w:cs="Times New Roman"/>
        </w:rPr>
        <w:t>Зазначені правила врегулювання конфлі</w:t>
      </w:r>
      <w:r>
        <w:rPr>
          <w:rFonts w:ascii="Times New Roman" w:hAnsi="Times New Roman" w:cs="Times New Roman"/>
        </w:rPr>
        <w:t>кту інтересів мають застосовува</w:t>
      </w:r>
      <w:r w:rsidRPr="00526AA0">
        <w:rPr>
          <w:rFonts w:ascii="Times New Roman" w:hAnsi="Times New Roman" w:cs="Times New Roman"/>
        </w:rPr>
        <w:t>тися як під час участі особи в роботі колегіального органу, що є окремою</w:t>
      </w:r>
      <w:r>
        <w:rPr>
          <w:rFonts w:ascii="Times New Roman" w:hAnsi="Times New Roman" w:cs="Times New Roman"/>
        </w:rPr>
        <w:t xml:space="preserve"> </w:t>
      </w:r>
      <w:r w:rsidRPr="00526AA0">
        <w:rPr>
          <w:rFonts w:ascii="Times New Roman" w:hAnsi="Times New Roman" w:cs="Times New Roman"/>
        </w:rPr>
        <w:t>юридичною особою (наприклад, Центральна виборча комісія, Національна</w:t>
      </w:r>
      <w:r>
        <w:rPr>
          <w:rFonts w:ascii="Times New Roman" w:hAnsi="Times New Roman" w:cs="Times New Roman"/>
        </w:rPr>
        <w:t xml:space="preserve"> </w:t>
      </w:r>
      <w:r w:rsidRPr="00526AA0">
        <w:rPr>
          <w:rFonts w:ascii="Times New Roman" w:hAnsi="Times New Roman" w:cs="Times New Roman"/>
        </w:rPr>
        <w:t>комісія, що здійснює державне регулюва</w:t>
      </w:r>
      <w:r>
        <w:rPr>
          <w:rFonts w:ascii="Times New Roman" w:hAnsi="Times New Roman" w:cs="Times New Roman"/>
        </w:rPr>
        <w:t>ння у сферах енергетики та кому</w:t>
      </w:r>
      <w:r w:rsidRPr="00526AA0">
        <w:rPr>
          <w:rFonts w:ascii="Times New Roman" w:hAnsi="Times New Roman" w:cs="Times New Roman"/>
        </w:rPr>
        <w:t>нальних послуг, Рахункова палата), так і в</w:t>
      </w:r>
      <w:r>
        <w:rPr>
          <w:rFonts w:ascii="Times New Roman" w:hAnsi="Times New Roman" w:cs="Times New Roman"/>
        </w:rPr>
        <w:t xml:space="preserve"> колегіальному органі без стату</w:t>
      </w:r>
      <w:r w:rsidRPr="00526AA0">
        <w:rPr>
          <w:rFonts w:ascii="Times New Roman" w:hAnsi="Times New Roman" w:cs="Times New Roman"/>
        </w:rPr>
        <w:t>су юридичної особи (наприклад, дисциплінарна комісія, комісія з розподілу</w:t>
      </w:r>
      <w:r w:rsidR="000B026B">
        <w:rPr>
          <w:rFonts w:ascii="Times New Roman" w:hAnsi="Times New Roman" w:cs="Times New Roman"/>
        </w:rPr>
        <w:t xml:space="preserve"> </w:t>
      </w:r>
      <w:r w:rsidRPr="00526AA0">
        <w:rPr>
          <w:rFonts w:ascii="Times New Roman" w:hAnsi="Times New Roman" w:cs="Times New Roman"/>
        </w:rPr>
        <w:t>службового житла, комісія з преміювання тощо).</w:t>
      </w:r>
    </w:p>
    <w:p w:rsidR="00526AA0" w:rsidRPr="00526AA0" w:rsidRDefault="00526AA0" w:rsidP="00526AA0">
      <w:pPr>
        <w:spacing w:before="120" w:after="0" w:line="240" w:lineRule="auto"/>
        <w:jc w:val="both"/>
        <w:rPr>
          <w:rFonts w:ascii="Times New Roman" w:hAnsi="Times New Roman" w:cs="Times New Roman"/>
        </w:rPr>
      </w:pPr>
      <w:r w:rsidRPr="00526AA0">
        <w:rPr>
          <w:rFonts w:ascii="Times New Roman" w:hAnsi="Times New Roman" w:cs="Times New Roman"/>
        </w:rPr>
        <w:t>Так, у разі виникнення реального чи потенційного конфлікту інтересів у особи,</w:t>
      </w:r>
      <w:r w:rsidR="000B026B">
        <w:rPr>
          <w:rFonts w:ascii="Times New Roman" w:hAnsi="Times New Roman" w:cs="Times New Roman"/>
        </w:rPr>
        <w:t xml:space="preserve"> </w:t>
      </w:r>
      <w:r w:rsidRPr="00526AA0">
        <w:rPr>
          <w:rFonts w:ascii="Times New Roman" w:hAnsi="Times New Roman" w:cs="Times New Roman"/>
        </w:rPr>
        <w:t>яка входить до складу колегіального органу (комітету, комісії, колегії тощо),</w:t>
      </w:r>
      <w:r w:rsidR="000B026B">
        <w:rPr>
          <w:rFonts w:ascii="Times New Roman" w:hAnsi="Times New Roman" w:cs="Times New Roman"/>
        </w:rPr>
        <w:t xml:space="preserve"> </w:t>
      </w:r>
      <w:r w:rsidRPr="00526AA0">
        <w:rPr>
          <w:rFonts w:ascii="Times New Roman" w:hAnsi="Times New Roman" w:cs="Times New Roman"/>
        </w:rPr>
        <w:t>вона не має права брати участі у прийнятті рішення цим органом.</w:t>
      </w:r>
    </w:p>
    <w:p w:rsidR="00526AA0" w:rsidRDefault="00526AA0" w:rsidP="00526AA0">
      <w:pPr>
        <w:spacing w:before="120" w:after="0" w:line="240" w:lineRule="auto"/>
        <w:jc w:val="both"/>
        <w:rPr>
          <w:rFonts w:ascii="Times New Roman" w:hAnsi="Times New Roman" w:cs="Times New Roman"/>
        </w:rPr>
      </w:pPr>
      <w:r w:rsidRPr="00526AA0">
        <w:rPr>
          <w:rFonts w:ascii="Times New Roman" w:hAnsi="Times New Roman" w:cs="Times New Roman"/>
        </w:rPr>
        <w:t>Словосполучення «не має права брати участі у прийнятті рішення»</w:t>
      </w:r>
      <w:r w:rsidR="000B026B">
        <w:rPr>
          <w:rFonts w:ascii="Times New Roman" w:hAnsi="Times New Roman" w:cs="Times New Roman"/>
        </w:rPr>
        <w:t xml:space="preserve"> </w:t>
      </w:r>
      <w:r w:rsidRPr="00526AA0">
        <w:rPr>
          <w:rFonts w:ascii="Times New Roman" w:hAnsi="Times New Roman" w:cs="Times New Roman"/>
        </w:rPr>
        <w:t>стосовно особи, у якої виник конфлікт інтересів у конкретному питанні, яке</w:t>
      </w:r>
      <w:r w:rsidR="000B026B">
        <w:rPr>
          <w:rFonts w:ascii="Times New Roman" w:hAnsi="Times New Roman" w:cs="Times New Roman"/>
        </w:rPr>
        <w:t xml:space="preserve"> </w:t>
      </w:r>
      <w:r w:rsidRPr="00526AA0">
        <w:rPr>
          <w:rFonts w:ascii="Times New Roman" w:hAnsi="Times New Roman" w:cs="Times New Roman"/>
        </w:rPr>
        <w:t>розглядається колегіальним органом, зумовлює:</w:t>
      </w:r>
    </w:p>
    <w:p w:rsidR="000B026B" w:rsidRPr="008A4FFA" w:rsidRDefault="000B026B" w:rsidP="008A4FFA">
      <w:pPr>
        <w:pStyle w:val="a4"/>
        <w:numPr>
          <w:ilvl w:val="0"/>
          <w:numId w:val="23"/>
        </w:numPr>
        <w:spacing w:before="120" w:after="0" w:line="240" w:lineRule="auto"/>
        <w:ind w:left="426"/>
        <w:jc w:val="both"/>
        <w:rPr>
          <w:rFonts w:ascii="Times New Roman" w:hAnsi="Times New Roman" w:cs="Times New Roman"/>
        </w:rPr>
      </w:pPr>
      <w:r w:rsidRPr="008A4FFA">
        <w:rPr>
          <w:rFonts w:ascii="Times New Roman" w:hAnsi="Times New Roman" w:cs="Times New Roman"/>
        </w:rPr>
        <w:lastRenderedPageBreak/>
        <w:t>заборону особі брати участь у підготовці документів для прийняття</w:t>
      </w:r>
      <w:r w:rsidR="008A4FFA" w:rsidRPr="008A4FFA">
        <w:rPr>
          <w:rFonts w:ascii="Times New Roman" w:hAnsi="Times New Roman" w:cs="Times New Roman"/>
        </w:rPr>
        <w:t xml:space="preserve"> </w:t>
      </w:r>
      <w:r w:rsidRPr="008A4FFA">
        <w:rPr>
          <w:rFonts w:ascii="Times New Roman" w:hAnsi="Times New Roman" w:cs="Times New Roman"/>
        </w:rPr>
        <w:t>рішення колегіальним органом із відповідного питання;</w:t>
      </w:r>
    </w:p>
    <w:p w:rsidR="000B026B" w:rsidRPr="008A4FFA" w:rsidRDefault="000B026B" w:rsidP="008A4FFA">
      <w:pPr>
        <w:pStyle w:val="a4"/>
        <w:numPr>
          <w:ilvl w:val="0"/>
          <w:numId w:val="23"/>
        </w:numPr>
        <w:spacing w:before="120" w:after="0" w:line="240" w:lineRule="auto"/>
        <w:ind w:left="426"/>
        <w:jc w:val="both"/>
        <w:rPr>
          <w:rFonts w:ascii="Times New Roman" w:hAnsi="Times New Roman" w:cs="Times New Roman"/>
        </w:rPr>
      </w:pPr>
      <w:r w:rsidRPr="008A4FFA">
        <w:rPr>
          <w:rFonts w:ascii="Times New Roman" w:hAnsi="Times New Roman" w:cs="Times New Roman"/>
        </w:rPr>
        <w:t>неможливість враховувати особу під час визначення кількості членів,</w:t>
      </w:r>
      <w:r w:rsidR="008A4FFA" w:rsidRPr="008A4FFA">
        <w:rPr>
          <w:rFonts w:ascii="Times New Roman" w:hAnsi="Times New Roman" w:cs="Times New Roman"/>
        </w:rPr>
        <w:t xml:space="preserve"> </w:t>
      </w:r>
      <w:r w:rsidRPr="008A4FFA">
        <w:rPr>
          <w:rFonts w:ascii="Times New Roman" w:hAnsi="Times New Roman" w:cs="Times New Roman"/>
        </w:rPr>
        <w:t>необхідних для правомочності розгляду колегіальним органом</w:t>
      </w:r>
      <w:r w:rsidR="008A4FFA" w:rsidRPr="008A4FFA">
        <w:rPr>
          <w:rFonts w:ascii="Times New Roman" w:hAnsi="Times New Roman" w:cs="Times New Roman"/>
        </w:rPr>
        <w:t xml:space="preserve"> </w:t>
      </w:r>
      <w:r w:rsidRPr="008A4FFA">
        <w:rPr>
          <w:rFonts w:ascii="Times New Roman" w:hAnsi="Times New Roman" w:cs="Times New Roman"/>
        </w:rPr>
        <w:t>відповідного питання;</w:t>
      </w:r>
    </w:p>
    <w:p w:rsidR="000B026B" w:rsidRPr="008A4FFA" w:rsidRDefault="000B026B" w:rsidP="008A4FFA">
      <w:pPr>
        <w:pStyle w:val="a4"/>
        <w:numPr>
          <w:ilvl w:val="0"/>
          <w:numId w:val="23"/>
        </w:numPr>
        <w:spacing w:before="120" w:after="0" w:line="240" w:lineRule="auto"/>
        <w:ind w:left="426"/>
        <w:jc w:val="both"/>
        <w:rPr>
          <w:rFonts w:ascii="Times New Roman" w:hAnsi="Times New Roman" w:cs="Times New Roman"/>
        </w:rPr>
      </w:pPr>
      <w:r w:rsidRPr="008A4FFA">
        <w:rPr>
          <w:rFonts w:ascii="Times New Roman" w:hAnsi="Times New Roman" w:cs="Times New Roman"/>
        </w:rPr>
        <w:t>заборону на участь особи в розгляді (обговоренні) такого питання;</w:t>
      </w:r>
    </w:p>
    <w:p w:rsidR="000B026B" w:rsidRPr="008A4FFA" w:rsidRDefault="000B026B" w:rsidP="008A4FFA">
      <w:pPr>
        <w:pStyle w:val="a4"/>
        <w:numPr>
          <w:ilvl w:val="0"/>
          <w:numId w:val="23"/>
        </w:numPr>
        <w:spacing w:before="120" w:after="0" w:line="240" w:lineRule="auto"/>
        <w:ind w:left="426"/>
        <w:jc w:val="both"/>
        <w:rPr>
          <w:rFonts w:ascii="Times New Roman" w:hAnsi="Times New Roman" w:cs="Times New Roman"/>
        </w:rPr>
      </w:pPr>
      <w:r w:rsidRPr="008A4FFA">
        <w:rPr>
          <w:rFonts w:ascii="Times New Roman" w:hAnsi="Times New Roman" w:cs="Times New Roman"/>
        </w:rPr>
        <w:t>заборону на участь особи в прийнятті рішення колегіальним</w:t>
      </w:r>
      <w:r w:rsidR="008A4FFA" w:rsidRPr="008A4FFA">
        <w:rPr>
          <w:rFonts w:ascii="Times New Roman" w:hAnsi="Times New Roman" w:cs="Times New Roman"/>
        </w:rPr>
        <w:t xml:space="preserve"> </w:t>
      </w:r>
      <w:r w:rsidRPr="008A4FFA">
        <w:rPr>
          <w:rFonts w:ascii="Times New Roman" w:hAnsi="Times New Roman" w:cs="Times New Roman"/>
        </w:rPr>
        <w:t>органом (голосуванні) з такого питання.</w:t>
      </w:r>
    </w:p>
    <w:p w:rsidR="008A4FFA" w:rsidRPr="008A4FFA" w:rsidRDefault="008A4FFA" w:rsidP="008A4FFA">
      <w:pPr>
        <w:spacing w:before="120" w:after="0" w:line="240" w:lineRule="auto"/>
        <w:jc w:val="both"/>
        <w:rPr>
          <w:rFonts w:ascii="Times New Roman" w:hAnsi="Times New Roman" w:cs="Times New Roman"/>
        </w:rPr>
      </w:pPr>
      <w:r w:rsidRPr="008A4FFA">
        <w:rPr>
          <w:rFonts w:ascii="Times New Roman" w:hAnsi="Times New Roman" w:cs="Times New Roman"/>
        </w:rPr>
        <w:t>Особа, яка перебуває на посаді в колегіальному органі, зобов’язана</w:t>
      </w:r>
      <w:r>
        <w:rPr>
          <w:rFonts w:ascii="Times New Roman" w:hAnsi="Times New Roman" w:cs="Times New Roman"/>
        </w:rPr>
        <w:t xml:space="preserve"> </w:t>
      </w:r>
      <w:r w:rsidRPr="008A4FFA">
        <w:rPr>
          <w:rFonts w:ascii="Times New Roman" w:hAnsi="Times New Roman" w:cs="Times New Roman"/>
        </w:rPr>
        <w:t>повідомляти не пізніше наступного робочого дня з моменту, коли дізналася</w:t>
      </w:r>
      <w:r>
        <w:rPr>
          <w:rFonts w:ascii="Times New Roman" w:hAnsi="Times New Roman" w:cs="Times New Roman"/>
        </w:rPr>
        <w:t xml:space="preserve"> </w:t>
      </w:r>
      <w:r w:rsidRPr="008A4FFA">
        <w:rPr>
          <w:rFonts w:ascii="Times New Roman" w:hAnsi="Times New Roman" w:cs="Times New Roman"/>
        </w:rPr>
        <w:t>чи повинна була дізнатися про наявність у неї реального чи потенційного</w:t>
      </w:r>
      <w:r w:rsidR="004C1081">
        <w:rPr>
          <w:rFonts w:ascii="Times New Roman" w:hAnsi="Times New Roman" w:cs="Times New Roman"/>
        </w:rPr>
        <w:t xml:space="preserve"> </w:t>
      </w:r>
      <w:r w:rsidRPr="008A4FFA">
        <w:rPr>
          <w:rFonts w:ascii="Times New Roman" w:hAnsi="Times New Roman" w:cs="Times New Roman"/>
        </w:rPr>
        <w:t>конфлікту інтересів, колегіальний орган, під час виконання повноважень</w:t>
      </w:r>
      <w:r w:rsidR="004C1081">
        <w:rPr>
          <w:rFonts w:ascii="Times New Roman" w:hAnsi="Times New Roman" w:cs="Times New Roman"/>
        </w:rPr>
        <w:t xml:space="preserve"> </w:t>
      </w:r>
      <w:r w:rsidRPr="008A4FFA">
        <w:rPr>
          <w:rFonts w:ascii="Times New Roman" w:hAnsi="Times New Roman" w:cs="Times New Roman"/>
        </w:rPr>
        <w:t>у якому виник конфлікт інтересів (п. 2 ч. 1 ст. 28 Закону).</w:t>
      </w:r>
    </w:p>
    <w:p w:rsidR="008A4FFA" w:rsidRPr="008A4FFA" w:rsidRDefault="008A4FFA" w:rsidP="008A4FFA">
      <w:pPr>
        <w:spacing w:before="120" w:after="0" w:line="240" w:lineRule="auto"/>
        <w:jc w:val="both"/>
        <w:rPr>
          <w:rFonts w:ascii="Times New Roman" w:hAnsi="Times New Roman" w:cs="Times New Roman"/>
        </w:rPr>
      </w:pPr>
      <w:r w:rsidRPr="008A4FFA">
        <w:rPr>
          <w:rFonts w:ascii="Times New Roman" w:hAnsi="Times New Roman" w:cs="Times New Roman"/>
        </w:rPr>
        <w:t>Коли особа дізнається про конфлікт інтересів безпосередньо перед</w:t>
      </w:r>
      <w:r w:rsidR="004C1081">
        <w:rPr>
          <w:rFonts w:ascii="Times New Roman" w:hAnsi="Times New Roman" w:cs="Times New Roman"/>
        </w:rPr>
        <w:t xml:space="preserve"> </w:t>
      </w:r>
      <w:r w:rsidRPr="008A4FFA">
        <w:rPr>
          <w:rFonts w:ascii="Times New Roman" w:hAnsi="Times New Roman" w:cs="Times New Roman"/>
        </w:rPr>
        <w:t>голосуванням за те чи інше питання, вирішення якого і зумовлює такий</w:t>
      </w:r>
      <w:r w:rsidR="004C1081">
        <w:rPr>
          <w:rFonts w:ascii="Times New Roman" w:hAnsi="Times New Roman" w:cs="Times New Roman"/>
        </w:rPr>
        <w:t xml:space="preserve"> </w:t>
      </w:r>
      <w:r w:rsidRPr="008A4FFA">
        <w:rPr>
          <w:rFonts w:ascii="Times New Roman" w:hAnsi="Times New Roman" w:cs="Times New Roman"/>
        </w:rPr>
        <w:t>конфлікт інтересів, вона невідкладно повідомляє про це колегіальний орган</w:t>
      </w:r>
      <w:r w:rsidR="004C1081">
        <w:rPr>
          <w:rFonts w:ascii="Times New Roman" w:hAnsi="Times New Roman" w:cs="Times New Roman"/>
        </w:rPr>
        <w:t xml:space="preserve"> </w:t>
      </w:r>
      <w:r w:rsidRPr="008A4FFA">
        <w:rPr>
          <w:rFonts w:ascii="Times New Roman" w:hAnsi="Times New Roman" w:cs="Times New Roman"/>
        </w:rPr>
        <w:t>і надалі не бере участі в голосуванні.</w:t>
      </w:r>
    </w:p>
    <w:p w:rsidR="008A4FFA" w:rsidRPr="008A4FFA" w:rsidRDefault="008A4FFA" w:rsidP="008A4FFA">
      <w:pPr>
        <w:spacing w:before="120" w:after="0" w:line="240" w:lineRule="auto"/>
        <w:jc w:val="both"/>
        <w:rPr>
          <w:rFonts w:ascii="Times New Roman" w:hAnsi="Times New Roman" w:cs="Times New Roman"/>
        </w:rPr>
      </w:pPr>
      <w:r w:rsidRPr="008A4FFA">
        <w:rPr>
          <w:rFonts w:ascii="Times New Roman" w:hAnsi="Times New Roman" w:cs="Times New Roman"/>
        </w:rPr>
        <w:t>Про конфлікт інтересів такої особи може заявити будь-який інший</w:t>
      </w:r>
      <w:r w:rsidR="004C1081">
        <w:rPr>
          <w:rFonts w:ascii="Times New Roman" w:hAnsi="Times New Roman" w:cs="Times New Roman"/>
        </w:rPr>
        <w:t xml:space="preserve"> </w:t>
      </w:r>
      <w:r w:rsidRPr="008A4FFA">
        <w:rPr>
          <w:rFonts w:ascii="Times New Roman" w:hAnsi="Times New Roman" w:cs="Times New Roman"/>
        </w:rPr>
        <w:t>член відповідного колегіального органу або учасник засідання, якого</w:t>
      </w:r>
      <w:r w:rsidR="004C1081">
        <w:rPr>
          <w:rFonts w:ascii="Times New Roman" w:hAnsi="Times New Roman" w:cs="Times New Roman"/>
        </w:rPr>
        <w:t xml:space="preserve"> </w:t>
      </w:r>
      <w:r w:rsidRPr="008A4FFA">
        <w:rPr>
          <w:rFonts w:ascii="Times New Roman" w:hAnsi="Times New Roman" w:cs="Times New Roman"/>
        </w:rPr>
        <w:t>безпосередньо стосується питання, що розглядається. Заява про конфлікт</w:t>
      </w:r>
      <w:r w:rsidR="004C1081">
        <w:rPr>
          <w:rFonts w:ascii="Times New Roman" w:hAnsi="Times New Roman" w:cs="Times New Roman"/>
        </w:rPr>
        <w:t xml:space="preserve"> </w:t>
      </w:r>
      <w:r w:rsidRPr="008A4FFA">
        <w:rPr>
          <w:rFonts w:ascii="Times New Roman" w:hAnsi="Times New Roman" w:cs="Times New Roman"/>
        </w:rPr>
        <w:t>інтересів члена колегіального органу заноситься в протокол засідання</w:t>
      </w:r>
      <w:r w:rsidR="004C1081">
        <w:rPr>
          <w:rFonts w:ascii="Times New Roman" w:hAnsi="Times New Roman" w:cs="Times New Roman"/>
        </w:rPr>
        <w:t xml:space="preserve"> </w:t>
      </w:r>
      <w:r w:rsidRPr="008A4FFA">
        <w:rPr>
          <w:rFonts w:ascii="Times New Roman" w:hAnsi="Times New Roman" w:cs="Times New Roman"/>
        </w:rPr>
        <w:t>колегіального органу.</w:t>
      </w:r>
    </w:p>
    <w:p w:rsidR="008A4FFA" w:rsidRPr="008A4FFA" w:rsidRDefault="008A4FFA" w:rsidP="008A4FFA">
      <w:pPr>
        <w:spacing w:before="120" w:after="0" w:line="240" w:lineRule="auto"/>
        <w:jc w:val="both"/>
        <w:rPr>
          <w:rFonts w:ascii="Times New Roman" w:hAnsi="Times New Roman" w:cs="Times New Roman"/>
        </w:rPr>
      </w:pPr>
      <w:r w:rsidRPr="008A4FFA">
        <w:rPr>
          <w:rFonts w:ascii="Times New Roman" w:hAnsi="Times New Roman" w:cs="Times New Roman"/>
        </w:rPr>
        <w:t>Якщо неучасть особи, яка входить до складу колегіального органу,</w:t>
      </w:r>
      <w:r w:rsidR="004C1081">
        <w:rPr>
          <w:rFonts w:ascii="Times New Roman" w:hAnsi="Times New Roman" w:cs="Times New Roman"/>
        </w:rPr>
        <w:t xml:space="preserve"> </w:t>
      </w:r>
      <w:r w:rsidRPr="008A4FFA">
        <w:rPr>
          <w:rFonts w:ascii="Times New Roman" w:hAnsi="Times New Roman" w:cs="Times New Roman"/>
        </w:rPr>
        <w:t>у прийнятті рішень цим органом призведе до втрати правомочності цього</w:t>
      </w:r>
      <w:r w:rsidR="004C1081">
        <w:rPr>
          <w:rFonts w:ascii="Times New Roman" w:hAnsi="Times New Roman" w:cs="Times New Roman"/>
        </w:rPr>
        <w:t xml:space="preserve"> </w:t>
      </w:r>
      <w:r w:rsidRPr="008A4FFA">
        <w:rPr>
          <w:rFonts w:ascii="Times New Roman" w:hAnsi="Times New Roman" w:cs="Times New Roman"/>
        </w:rPr>
        <w:t>органу, така особа бере участь у прийнятті рішень, але це має здійснюватися</w:t>
      </w:r>
      <w:r w:rsidR="004C1081">
        <w:rPr>
          <w:rFonts w:ascii="Times New Roman" w:hAnsi="Times New Roman" w:cs="Times New Roman"/>
        </w:rPr>
        <w:t xml:space="preserve"> </w:t>
      </w:r>
      <w:r w:rsidRPr="008A4FFA">
        <w:rPr>
          <w:rFonts w:ascii="Times New Roman" w:hAnsi="Times New Roman" w:cs="Times New Roman"/>
        </w:rPr>
        <w:t>під зовнішнім контролем (розділ 5 Методичних рекомендацій). Рішення про</w:t>
      </w:r>
      <w:r w:rsidR="004C1081">
        <w:rPr>
          <w:rFonts w:ascii="Times New Roman" w:hAnsi="Times New Roman" w:cs="Times New Roman"/>
        </w:rPr>
        <w:t xml:space="preserve"> </w:t>
      </w:r>
      <w:r w:rsidRPr="008A4FFA">
        <w:rPr>
          <w:rFonts w:ascii="Times New Roman" w:hAnsi="Times New Roman" w:cs="Times New Roman"/>
        </w:rPr>
        <w:t>здійснення зовнішнього контролю приймається відповідним колегіальним</w:t>
      </w:r>
      <w:r w:rsidR="004C1081">
        <w:rPr>
          <w:rFonts w:ascii="Times New Roman" w:hAnsi="Times New Roman" w:cs="Times New Roman"/>
        </w:rPr>
        <w:t xml:space="preserve"> </w:t>
      </w:r>
      <w:r w:rsidRPr="008A4FFA">
        <w:rPr>
          <w:rFonts w:ascii="Times New Roman" w:hAnsi="Times New Roman" w:cs="Times New Roman"/>
        </w:rPr>
        <w:t>органом.</w:t>
      </w:r>
    </w:p>
    <w:p w:rsidR="000B026B" w:rsidRDefault="008A4FFA" w:rsidP="008A4FFA">
      <w:pPr>
        <w:spacing w:before="120" w:after="0" w:line="240" w:lineRule="auto"/>
        <w:jc w:val="both"/>
        <w:rPr>
          <w:rFonts w:ascii="Times New Roman" w:hAnsi="Times New Roman" w:cs="Times New Roman"/>
        </w:rPr>
      </w:pPr>
      <w:r w:rsidRPr="008A4FFA">
        <w:rPr>
          <w:rFonts w:ascii="Times New Roman" w:hAnsi="Times New Roman" w:cs="Times New Roman"/>
        </w:rPr>
        <w:t>У ст. 33 Закону передбачені такі форми зовнішнього контролю, як:</w:t>
      </w:r>
    </w:p>
    <w:p w:rsidR="008738BF" w:rsidRPr="008738BF" w:rsidRDefault="008738BF" w:rsidP="008738BF">
      <w:pPr>
        <w:spacing w:before="120" w:after="0" w:line="240" w:lineRule="auto"/>
        <w:jc w:val="both"/>
        <w:rPr>
          <w:rFonts w:ascii="Times New Roman" w:hAnsi="Times New Roman" w:cs="Times New Roman"/>
        </w:rPr>
      </w:pPr>
      <w:r w:rsidRPr="008738BF">
        <w:rPr>
          <w:rFonts w:ascii="Times New Roman" w:hAnsi="Times New Roman" w:cs="Times New Roman"/>
        </w:rPr>
        <w:t>1) перевірка працівником, визначеним керівником органу, підприємства,</w:t>
      </w:r>
      <w:r>
        <w:rPr>
          <w:rFonts w:ascii="Times New Roman" w:hAnsi="Times New Roman" w:cs="Times New Roman"/>
        </w:rPr>
        <w:t xml:space="preserve"> </w:t>
      </w:r>
      <w:r w:rsidRPr="008738BF">
        <w:rPr>
          <w:rFonts w:ascii="Times New Roman" w:hAnsi="Times New Roman" w:cs="Times New Roman"/>
        </w:rPr>
        <w:t>установи, організації, стану та результатів виконання особою завдання,</w:t>
      </w:r>
      <w:r>
        <w:rPr>
          <w:rFonts w:ascii="Times New Roman" w:hAnsi="Times New Roman" w:cs="Times New Roman"/>
        </w:rPr>
        <w:t xml:space="preserve"> </w:t>
      </w:r>
      <w:r w:rsidRPr="008738BF">
        <w:rPr>
          <w:rFonts w:ascii="Times New Roman" w:hAnsi="Times New Roman" w:cs="Times New Roman"/>
        </w:rPr>
        <w:t>вчинення нею дій, змісту рішень чи проектів рішень, що приймаються або</w:t>
      </w:r>
      <w:r>
        <w:rPr>
          <w:rFonts w:ascii="Times New Roman" w:hAnsi="Times New Roman" w:cs="Times New Roman"/>
        </w:rPr>
        <w:t xml:space="preserve"> </w:t>
      </w:r>
      <w:r w:rsidRPr="008738BF">
        <w:rPr>
          <w:rFonts w:ascii="Times New Roman" w:hAnsi="Times New Roman" w:cs="Times New Roman"/>
        </w:rPr>
        <w:t>розробляються особою або відповідним колегіальним органом з питань,</w:t>
      </w:r>
      <w:r>
        <w:rPr>
          <w:rFonts w:ascii="Times New Roman" w:hAnsi="Times New Roman" w:cs="Times New Roman"/>
        </w:rPr>
        <w:t xml:space="preserve"> </w:t>
      </w:r>
      <w:r w:rsidRPr="008738BF">
        <w:rPr>
          <w:rFonts w:ascii="Times New Roman" w:hAnsi="Times New Roman" w:cs="Times New Roman"/>
        </w:rPr>
        <w:t>пов’язаних із предметом конфлікту інтересів;</w:t>
      </w:r>
    </w:p>
    <w:p w:rsidR="008738BF" w:rsidRPr="008738BF" w:rsidRDefault="008738BF" w:rsidP="008738BF">
      <w:pPr>
        <w:spacing w:before="120" w:after="0" w:line="240" w:lineRule="auto"/>
        <w:jc w:val="both"/>
        <w:rPr>
          <w:rFonts w:ascii="Times New Roman" w:hAnsi="Times New Roman" w:cs="Times New Roman"/>
        </w:rPr>
      </w:pPr>
      <w:r w:rsidRPr="008738BF">
        <w:rPr>
          <w:rFonts w:ascii="Times New Roman" w:hAnsi="Times New Roman" w:cs="Times New Roman"/>
        </w:rPr>
        <w:t>2) виконання особою завдання, вчинення нею дій, розгляд справ, підготовка</w:t>
      </w:r>
      <w:r>
        <w:rPr>
          <w:rFonts w:ascii="Times New Roman" w:hAnsi="Times New Roman" w:cs="Times New Roman"/>
        </w:rPr>
        <w:t xml:space="preserve"> </w:t>
      </w:r>
      <w:r w:rsidRPr="008738BF">
        <w:rPr>
          <w:rFonts w:ascii="Times New Roman" w:hAnsi="Times New Roman" w:cs="Times New Roman"/>
        </w:rPr>
        <w:t>та прийняття нею рішень у присутності визначеного керівником органу</w:t>
      </w:r>
      <w:r>
        <w:rPr>
          <w:rFonts w:ascii="Times New Roman" w:hAnsi="Times New Roman" w:cs="Times New Roman"/>
        </w:rPr>
        <w:t xml:space="preserve"> </w:t>
      </w:r>
      <w:r w:rsidRPr="008738BF">
        <w:rPr>
          <w:rFonts w:ascii="Times New Roman" w:hAnsi="Times New Roman" w:cs="Times New Roman"/>
        </w:rPr>
        <w:t>працівника;</w:t>
      </w:r>
    </w:p>
    <w:p w:rsidR="008738BF" w:rsidRPr="008738BF" w:rsidRDefault="008738BF" w:rsidP="008738BF">
      <w:pPr>
        <w:spacing w:before="120" w:after="0" w:line="240" w:lineRule="auto"/>
        <w:jc w:val="both"/>
        <w:rPr>
          <w:rFonts w:ascii="Times New Roman" w:hAnsi="Times New Roman" w:cs="Times New Roman"/>
        </w:rPr>
      </w:pPr>
      <w:r w:rsidRPr="008738BF">
        <w:rPr>
          <w:rFonts w:ascii="Times New Roman" w:hAnsi="Times New Roman" w:cs="Times New Roman"/>
        </w:rPr>
        <w:t>3) участь уповноваженої особи Національного агентства в роботі</w:t>
      </w:r>
      <w:r>
        <w:rPr>
          <w:rFonts w:ascii="Times New Roman" w:hAnsi="Times New Roman" w:cs="Times New Roman"/>
        </w:rPr>
        <w:t xml:space="preserve"> </w:t>
      </w:r>
      <w:r w:rsidRPr="008738BF">
        <w:rPr>
          <w:rFonts w:ascii="Times New Roman" w:hAnsi="Times New Roman" w:cs="Times New Roman"/>
        </w:rPr>
        <w:t>колегіального органу в статусі спостерігача без права голосу.</w:t>
      </w:r>
    </w:p>
    <w:p w:rsidR="008738BF" w:rsidRPr="008738BF" w:rsidRDefault="008738BF" w:rsidP="008738BF">
      <w:pPr>
        <w:spacing w:before="120" w:after="0" w:line="240" w:lineRule="auto"/>
        <w:jc w:val="both"/>
        <w:rPr>
          <w:rFonts w:ascii="Times New Roman" w:hAnsi="Times New Roman" w:cs="Times New Roman"/>
        </w:rPr>
      </w:pPr>
      <w:r w:rsidRPr="008738BF">
        <w:rPr>
          <w:rFonts w:ascii="Times New Roman" w:hAnsi="Times New Roman" w:cs="Times New Roman"/>
        </w:rPr>
        <w:lastRenderedPageBreak/>
        <w:t>Для колегіальних органів є прийнятними лише перша та остання форма</w:t>
      </w:r>
      <w:r>
        <w:rPr>
          <w:rFonts w:ascii="Times New Roman" w:hAnsi="Times New Roman" w:cs="Times New Roman"/>
        </w:rPr>
        <w:t xml:space="preserve"> </w:t>
      </w:r>
      <w:r w:rsidRPr="008738BF">
        <w:rPr>
          <w:rFonts w:ascii="Times New Roman" w:hAnsi="Times New Roman" w:cs="Times New Roman"/>
        </w:rPr>
        <w:t>зовнішнього контролю. Однак зовнішній контроль може застосовуватись і в</w:t>
      </w:r>
      <w:r>
        <w:rPr>
          <w:rFonts w:ascii="Times New Roman" w:hAnsi="Times New Roman" w:cs="Times New Roman"/>
        </w:rPr>
        <w:t xml:space="preserve"> </w:t>
      </w:r>
      <w:r w:rsidRPr="008738BF">
        <w:rPr>
          <w:rFonts w:ascii="Times New Roman" w:hAnsi="Times New Roman" w:cs="Times New Roman"/>
        </w:rPr>
        <w:t>інших формах, не визначених Законом, з урахуванням нормативно-правових</w:t>
      </w:r>
      <w:r w:rsidR="006026AE">
        <w:rPr>
          <w:rFonts w:ascii="Times New Roman" w:hAnsi="Times New Roman" w:cs="Times New Roman"/>
        </w:rPr>
        <w:t xml:space="preserve"> </w:t>
      </w:r>
      <w:r w:rsidRPr="008738BF">
        <w:rPr>
          <w:rFonts w:ascii="Times New Roman" w:hAnsi="Times New Roman" w:cs="Times New Roman"/>
        </w:rPr>
        <w:t>актів, що регламентують діяльність того чи іншого колегіального органу.</w:t>
      </w:r>
    </w:p>
    <w:p w:rsidR="008738BF" w:rsidRDefault="008738BF" w:rsidP="008738BF">
      <w:pPr>
        <w:spacing w:before="120" w:after="0" w:line="240" w:lineRule="auto"/>
        <w:jc w:val="both"/>
        <w:rPr>
          <w:rFonts w:ascii="Times New Roman" w:hAnsi="Times New Roman" w:cs="Times New Roman"/>
        </w:rPr>
      </w:pPr>
    </w:p>
    <w:p w:rsidR="00A35778" w:rsidRDefault="006026AE" w:rsidP="006026AE">
      <w:pPr>
        <w:spacing w:before="120" w:after="0" w:line="240" w:lineRule="auto"/>
        <w:jc w:val="center"/>
        <w:rPr>
          <w:rFonts w:ascii="Times New Roman" w:hAnsi="Times New Roman" w:cs="Times New Roman"/>
          <w:b/>
        </w:rPr>
      </w:pPr>
      <w:r w:rsidRPr="006026AE">
        <w:rPr>
          <w:rFonts w:ascii="Times New Roman" w:hAnsi="Times New Roman" w:cs="Times New Roman"/>
          <w:b/>
        </w:rPr>
        <w:t>7. ЗАПОБІГАННЯ КОНФЛІКТУ ІНТЕРЕСІВ У ЗВ’ЯЗКУ</w:t>
      </w:r>
      <w:r>
        <w:rPr>
          <w:rFonts w:ascii="Times New Roman" w:hAnsi="Times New Roman" w:cs="Times New Roman"/>
          <w:b/>
        </w:rPr>
        <w:t xml:space="preserve"> </w:t>
      </w:r>
      <w:r w:rsidRPr="006026AE">
        <w:rPr>
          <w:rFonts w:ascii="Times New Roman" w:hAnsi="Times New Roman" w:cs="Times New Roman"/>
          <w:b/>
        </w:rPr>
        <w:t>З НАЯВНІСТЮ В ОСОБИ ПІДПРИЄМСТВ ЧИ</w:t>
      </w:r>
      <w:r w:rsidR="00A35778">
        <w:rPr>
          <w:rFonts w:ascii="Times New Roman" w:hAnsi="Times New Roman" w:cs="Times New Roman"/>
          <w:b/>
        </w:rPr>
        <w:t xml:space="preserve"> КОРПОРАТИВНИХ ПРАВ</w:t>
      </w:r>
    </w:p>
    <w:p w:rsidR="006026AE" w:rsidRDefault="006026AE" w:rsidP="00A35778">
      <w:pPr>
        <w:spacing w:after="0" w:line="240" w:lineRule="auto"/>
        <w:jc w:val="center"/>
        <w:rPr>
          <w:rFonts w:ascii="Times New Roman" w:hAnsi="Times New Roman" w:cs="Times New Roman"/>
          <w:b/>
        </w:rPr>
      </w:pPr>
      <w:r w:rsidRPr="006026AE">
        <w:rPr>
          <w:rFonts w:ascii="Times New Roman" w:hAnsi="Times New Roman" w:cs="Times New Roman"/>
          <w:b/>
        </w:rPr>
        <w:t>(ст. 36 Закону)</w:t>
      </w:r>
    </w:p>
    <w:p w:rsidR="00A35778" w:rsidRDefault="00A35778" w:rsidP="00A35778">
      <w:pPr>
        <w:spacing w:after="0" w:line="240" w:lineRule="auto"/>
        <w:jc w:val="center"/>
        <w:rPr>
          <w:rFonts w:ascii="Times New Roman" w:hAnsi="Times New Roman" w:cs="Times New Roman"/>
          <w:b/>
        </w:rPr>
      </w:pPr>
    </w:p>
    <w:p w:rsidR="00A35778" w:rsidRDefault="00A35778" w:rsidP="00A35778">
      <w:pPr>
        <w:spacing w:after="0" w:line="240" w:lineRule="auto"/>
        <w:jc w:val="center"/>
        <w:rPr>
          <w:rFonts w:ascii="Times New Roman" w:hAnsi="Times New Roman" w:cs="Times New Roman"/>
          <w:b/>
        </w:rPr>
      </w:pPr>
      <w:r w:rsidRPr="00A35778">
        <w:rPr>
          <w:rFonts w:ascii="Times New Roman" w:hAnsi="Times New Roman" w:cs="Times New Roman"/>
          <w:b/>
        </w:rPr>
        <w:t>7.1. Суб’єкти передачі (ч.1 ст. 36 Закону)</w:t>
      </w:r>
    </w:p>
    <w:p w:rsidR="00A35778" w:rsidRDefault="00A35778" w:rsidP="00A35778">
      <w:pPr>
        <w:spacing w:after="0" w:line="240" w:lineRule="auto"/>
        <w:jc w:val="center"/>
        <w:rPr>
          <w:rFonts w:ascii="Times New Roman" w:hAnsi="Times New Roman" w:cs="Times New Roman"/>
          <w:b/>
        </w:rPr>
      </w:pPr>
    </w:p>
    <w:p w:rsidR="00A35778" w:rsidRDefault="0098554C" w:rsidP="0098554C">
      <w:pPr>
        <w:spacing w:after="0" w:line="240" w:lineRule="auto"/>
        <w:jc w:val="center"/>
        <w:rPr>
          <w:rFonts w:ascii="Times New Roman" w:hAnsi="Times New Roman" w:cs="Times New Roman"/>
        </w:rPr>
      </w:pPr>
      <w:r>
        <w:rPr>
          <w:noProof/>
          <w:lang w:eastAsia="uk-UA"/>
        </w:rPr>
        <w:drawing>
          <wp:inline distT="0" distB="0" distL="0" distR="0" wp14:anchorId="6BB11E7B" wp14:editId="1765A5DE">
            <wp:extent cx="4676190" cy="2209524"/>
            <wp:effectExtent l="0" t="0" r="0" b="63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676190" cy="2209524"/>
                    </a:xfrm>
                    <a:prstGeom prst="rect">
                      <a:avLst/>
                    </a:prstGeom>
                  </pic:spPr>
                </pic:pic>
              </a:graphicData>
            </a:graphic>
          </wp:inline>
        </w:drawing>
      </w:r>
    </w:p>
    <w:p w:rsidR="0098554C" w:rsidRPr="0098554C" w:rsidRDefault="0098554C" w:rsidP="0098554C">
      <w:pPr>
        <w:spacing w:after="0" w:line="240" w:lineRule="auto"/>
        <w:jc w:val="both"/>
        <w:rPr>
          <w:rFonts w:ascii="Times New Roman" w:hAnsi="Times New Roman" w:cs="Times New Roman"/>
        </w:rPr>
      </w:pPr>
      <w:r w:rsidRPr="0098554C">
        <w:rPr>
          <w:rFonts w:ascii="Times New Roman" w:hAnsi="Times New Roman" w:cs="Times New Roman"/>
        </w:rPr>
        <w:t>Підприємство – самостійний суб’єкт господарювання, створений</w:t>
      </w:r>
      <w:r>
        <w:rPr>
          <w:rFonts w:ascii="Times New Roman" w:hAnsi="Times New Roman" w:cs="Times New Roman"/>
        </w:rPr>
        <w:t xml:space="preserve"> </w:t>
      </w:r>
      <w:r w:rsidRPr="0098554C">
        <w:rPr>
          <w:rFonts w:ascii="Times New Roman" w:hAnsi="Times New Roman" w:cs="Times New Roman"/>
        </w:rPr>
        <w:t>компетентним органом державної влади або органом місцевого</w:t>
      </w:r>
      <w:r>
        <w:rPr>
          <w:rFonts w:ascii="Times New Roman" w:hAnsi="Times New Roman" w:cs="Times New Roman"/>
        </w:rPr>
        <w:t xml:space="preserve"> </w:t>
      </w:r>
      <w:r w:rsidRPr="0098554C">
        <w:rPr>
          <w:rFonts w:ascii="Times New Roman" w:hAnsi="Times New Roman" w:cs="Times New Roman"/>
        </w:rPr>
        <w:t>самоврядування, або іншими суб’єктами, для задоволення суспільних</w:t>
      </w:r>
      <w:r>
        <w:rPr>
          <w:rFonts w:ascii="Times New Roman" w:hAnsi="Times New Roman" w:cs="Times New Roman"/>
        </w:rPr>
        <w:t xml:space="preserve"> </w:t>
      </w:r>
      <w:r w:rsidRPr="0098554C">
        <w:rPr>
          <w:rFonts w:ascii="Times New Roman" w:hAnsi="Times New Roman" w:cs="Times New Roman"/>
        </w:rPr>
        <w:t>та особистих потреб шляхом систематичного здійснення виробничої,</w:t>
      </w:r>
      <w:r>
        <w:rPr>
          <w:rFonts w:ascii="Times New Roman" w:hAnsi="Times New Roman" w:cs="Times New Roman"/>
        </w:rPr>
        <w:t xml:space="preserve"> </w:t>
      </w:r>
      <w:r w:rsidRPr="0098554C">
        <w:rPr>
          <w:rFonts w:ascii="Times New Roman" w:hAnsi="Times New Roman" w:cs="Times New Roman"/>
        </w:rPr>
        <w:t>науково-дослідної, торговельної, іншої господарської діяльності</w:t>
      </w:r>
      <w:r>
        <w:rPr>
          <w:rFonts w:ascii="Times New Roman" w:hAnsi="Times New Roman" w:cs="Times New Roman"/>
        </w:rPr>
        <w:t xml:space="preserve"> </w:t>
      </w:r>
      <w:r w:rsidRPr="0098554C">
        <w:rPr>
          <w:rFonts w:ascii="Times New Roman" w:hAnsi="Times New Roman" w:cs="Times New Roman"/>
        </w:rPr>
        <w:t>в порядку, передбаченому ГК та іншими законами (ст. 62 ГК).</w:t>
      </w:r>
    </w:p>
    <w:p w:rsidR="0098554C" w:rsidRDefault="0098554C" w:rsidP="00C977D6">
      <w:pPr>
        <w:spacing w:before="120" w:after="0" w:line="240" w:lineRule="auto"/>
        <w:jc w:val="both"/>
        <w:rPr>
          <w:rFonts w:ascii="Times New Roman" w:hAnsi="Times New Roman" w:cs="Times New Roman"/>
        </w:rPr>
      </w:pPr>
      <w:r w:rsidRPr="0098554C">
        <w:rPr>
          <w:rFonts w:ascii="Times New Roman" w:hAnsi="Times New Roman" w:cs="Times New Roman"/>
        </w:rPr>
        <w:t>Корпоративні права – права особи, частка якої визначається</w:t>
      </w:r>
      <w:r>
        <w:rPr>
          <w:rFonts w:ascii="Times New Roman" w:hAnsi="Times New Roman" w:cs="Times New Roman"/>
        </w:rPr>
        <w:t xml:space="preserve"> </w:t>
      </w:r>
      <w:r w:rsidRPr="0098554C">
        <w:rPr>
          <w:rFonts w:ascii="Times New Roman" w:hAnsi="Times New Roman" w:cs="Times New Roman"/>
        </w:rPr>
        <w:t>у статутному капіталі (майні) господарської організації, що включають</w:t>
      </w:r>
      <w:r>
        <w:rPr>
          <w:rFonts w:ascii="Times New Roman" w:hAnsi="Times New Roman" w:cs="Times New Roman"/>
        </w:rPr>
        <w:t xml:space="preserve"> </w:t>
      </w:r>
      <w:r w:rsidRPr="0098554C">
        <w:rPr>
          <w:rFonts w:ascii="Times New Roman" w:hAnsi="Times New Roman" w:cs="Times New Roman"/>
        </w:rPr>
        <w:t>правомочності на участь цієї особи в управлінні господарською</w:t>
      </w:r>
      <w:r w:rsidR="00C977D6">
        <w:rPr>
          <w:rFonts w:ascii="Times New Roman" w:hAnsi="Times New Roman" w:cs="Times New Roman"/>
        </w:rPr>
        <w:t xml:space="preserve"> </w:t>
      </w:r>
      <w:r w:rsidRPr="0098554C">
        <w:rPr>
          <w:rFonts w:ascii="Times New Roman" w:hAnsi="Times New Roman" w:cs="Times New Roman"/>
        </w:rPr>
        <w:t>організацією, отримання певної частки прибутку (дивідендів) даної</w:t>
      </w:r>
      <w:r w:rsidR="00C977D6">
        <w:rPr>
          <w:rFonts w:ascii="Times New Roman" w:hAnsi="Times New Roman" w:cs="Times New Roman"/>
        </w:rPr>
        <w:t xml:space="preserve"> </w:t>
      </w:r>
      <w:r w:rsidRPr="0098554C">
        <w:rPr>
          <w:rFonts w:ascii="Times New Roman" w:hAnsi="Times New Roman" w:cs="Times New Roman"/>
        </w:rPr>
        <w:t>організації та активів у разі ліквідації останньої відповідно до закону,</w:t>
      </w:r>
      <w:r w:rsidR="00C977D6">
        <w:rPr>
          <w:rFonts w:ascii="Times New Roman" w:hAnsi="Times New Roman" w:cs="Times New Roman"/>
        </w:rPr>
        <w:t xml:space="preserve"> </w:t>
      </w:r>
      <w:r w:rsidRPr="0098554C">
        <w:rPr>
          <w:rFonts w:ascii="Times New Roman" w:hAnsi="Times New Roman" w:cs="Times New Roman"/>
        </w:rPr>
        <w:t>а також інші правомочності, передбачені законом та статутними</w:t>
      </w:r>
      <w:r w:rsidR="00C977D6">
        <w:rPr>
          <w:rFonts w:ascii="Times New Roman" w:hAnsi="Times New Roman" w:cs="Times New Roman"/>
        </w:rPr>
        <w:t xml:space="preserve"> </w:t>
      </w:r>
      <w:r w:rsidRPr="0098554C">
        <w:rPr>
          <w:rFonts w:ascii="Times New Roman" w:hAnsi="Times New Roman" w:cs="Times New Roman"/>
        </w:rPr>
        <w:t>документами (ст. 167 ГК).</w:t>
      </w:r>
    </w:p>
    <w:p w:rsidR="00C977D6" w:rsidRDefault="00FE4EDC" w:rsidP="00C977D6">
      <w:pPr>
        <w:spacing w:before="120" w:after="0" w:line="240" w:lineRule="auto"/>
        <w:jc w:val="both"/>
        <w:rPr>
          <w:rFonts w:ascii="Times New Roman" w:hAnsi="Times New Roman" w:cs="Times New Roman"/>
        </w:rPr>
      </w:pPr>
      <w:r>
        <w:lastRenderedPageBreak/>
        <w:pict>
          <v:shape id="Рисунок 65" o:spid="_x0000_i1058" type="#_x0000_t75" style="width:7.2pt;height:14.4pt;visibility:visible;mso-wrap-style:square" o:bullet="t">
            <v:imagedata r:id="rId31" o:title=""/>
          </v:shape>
        </w:pict>
      </w:r>
      <w:r w:rsidR="00C977D6" w:rsidRPr="00C977D6">
        <w:rPr>
          <w:rFonts w:ascii="Times New Roman" w:hAnsi="Times New Roman" w:cs="Times New Roman"/>
        </w:rPr>
        <w:t>Передача корпоративних прав в управління не позбавляє володіння</w:t>
      </w:r>
      <w:r w:rsidR="00C977D6">
        <w:rPr>
          <w:rFonts w:ascii="Times New Roman" w:hAnsi="Times New Roman" w:cs="Times New Roman"/>
        </w:rPr>
        <w:t xml:space="preserve"> </w:t>
      </w:r>
      <w:r w:rsidR="00C977D6" w:rsidRPr="00C977D6">
        <w:rPr>
          <w:rFonts w:ascii="Times New Roman" w:hAnsi="Times New Roman" w:cs="Times New Roman"/>
        </w:rPr>
        <w:t>цими правами.</w:t>
      </w:r>
    </w:p>
    <w:p w:rsidR="00D207EF" w:rsidRDefault="00765891" w:rsidP="00765891">
      <w:pPr>
        <w:spacing w:before="120" w:after="0" w:line="240" w:lineRule="auto"/>
        <w:jc w:val="center"/>
        <w:rPr>
          <w:rFonts w:ascii="Times New Roman" w:hAnsi="Times New Roman" w:cs="Times New Roman"/>
          <w:b/>
        </w:rPr>
      </w:pPr>
      <w:r w:rsidRPr="00D207EF">
        <w:rPr>
          <w:rFonts w:ascii="Times New Roman" w:hAnsi="Times New Roman" w:cs="Times New Roman"/>
          <w:b/>
        </w:rPr>
        <w:t xml:space="preserve">7.2. Вимоги щодо передачі підприємств </w:t>
      </w:r>
      <w:r w:rsidR="00D207EF">
        <w:rPr>
          <w:rFonts w:ascii="Times New Roman" w:hAnsi="Times New Roman" w:cs="Times New Roman"/>
          <w:b/>
        </w:rPr>
        <w:t>та/або корпоративних прав</w:t>
      </w:r>
    </w:p>
    <w:p w:rsidR="00765891" w:rsidRDefault="00765891" w:rsidP="00D207EF">
      <w:pPr>
        <w:spacing w:after="0" w:line="240" w:lineRule="auto"/>
        <w:jc w:val="center"/>
        <w:rPr>
          <w:rFonts w:ascii="Times New Roman" w:hAnsi="Times New Roman" w:cs="Times New Roman"/>
          <w:b/>
        </w:rPr>
      </w:pPr>
      <w:r w:rsidRPr="00D207EF">
        <w:rPr>
          <w:rFonts w:ascii="Times New Roman" w:hAnsi="Times New Roman" w:cs="Times New Roman"/>
          <w:b/>
        </w:rPr>
        <w:t>(</w:t>
      </w:r>
      <w:proofErr w:type="spellStart"/>
      <w:r w:rsidRPr="00D207EF">
        <w:rPr>
          <w:rFonts w:ascii="Times New Roman" w:hAnsi="Times New Roman" w:cs="Times New Roman"/>
          <w:b/>
        </w:rPr>
        <w:t>ч.ч</w:t>
      </w:r>
      <w:proofErr w:type="spellEnd"/>
      <w:r w:rsidRPr="00D207EF">
        <w:rPr>
          <w:rFonts w:ascii="Times New Roman" w:hAnsi="Times New Roman" w:cs="Times New Roman"/>
          <w:b/>
        </w:rPr>
        <w:t>. 1, 2 ст. 36 Закону):</w:t>
      </w:r>
    </w:p>
    <w:p w:rsidR="00D207EF" w:rsidRPr="00D647FD" w:rsidRDefault="00D207EF" w:rsidP="00D647FD">
      <w:pPr>
        <w:pStyle w:val="a4"/>
        <w:numPr>
          <w:ilvl w:val="0"/>
          <w:numId w:val="24"/>
        </w:numPr>
        <w:spacing w:after="0" w:line="240" w:lineRule="auto"/>
        <w:ind w:left="426"/>
        <w:jc w:val="both"/>
        <w:rPr>
          <w:rFonts w:ascii="Times New Roman" w:hAnsi="Times New Roman" w:cs="Times New Roman"/>
        </w:rPr>
      </w:pPr>
      <w:r w:rsidRPr="00D647FD">
        <w:rPr>
          <w:rFonts w:ascii="Times New Roman" w:hAnsi="Times New Roman" w:cs="Times New Roman"/>
        </w:rPr>
        <w:t>передача має бути здійснена протягом 30 днів після призначення</w:t>
      </w:r>
      <w:r w:rsidR="0072280D" w:rsidRPr="00D647FD">
        <w:rPr>
          <w:rFonts w:ascii="Times New Roman" w:hAnsi="Times New Roman" w:cs="Times New Roman"/>
        </w:rPr>
        <w:t xml:space="preserve"> </w:t>
      </w:r>
      <w:r w:rsidRPr="00D647FD">
        <w:rPr>
          <w:rFonts w:ascii="Times New Roman" w:hAnsi="Times New Roman" w:cs="Times New Roman"/>
        </w:rPr>
        <w:t>(обрання) на посаду. Якщо на момент закінчення 30-денного строку</w:t>
      </w:r>
      <w:r w:rsidR="0072280D" w:rsidRPr="00D647FD">
        <w:rPr>
          <w:rFonts w:ascii="Times New Roman" w:hAnsi="Times New Roman" w:cs="Times New Roman"/>
        </w:rPr>
        <w:t xml:space="preserve"> </w:t>
      </w:r>
      <w:r w:rsidRPr="00D647FD">
        <w:rPr>
          <w:rFonts w:ascii="Times New Roman" w:hAnsi="Times New Roman" w:cs="Times New Roman"/>
        </w:rPr>
        <w:t>в системі депозитарного обліку встановлено обмеження на здійснення</w:t>
      </w:r>
      <w:r w:rsidR="0072280D" w:rsidRPr="00D647FD">
        <w:rPr>
          <w:rFonts w:ascii="Times New Roman" w:hAnsi="Times New Roman" w:cs="Times New Roman"/>
        </w:rPr>
        <w:t xml:space="preserve"> </w:t>
      </w:r>
      <w:r w:rsidRPr="00D647FD">
        <w:rPr>
          <w:rFonts w:ascii="Times New Roman" w:hAnsi="Times New Roman" w:cs="Times New Roman"/>
        </w:rPr>
        <w:t>операцій з акціями на підставі відповідного рішення Національної</w:t>
      </w:r>
      <w:r w:rsidR="0072280D" w:rsidRPr="00D647FD">
        <w:rPr>
          <w:rFonts w:ascii="Times New Roman" w:hAnsi="Times New Roman" w:cs="Times New Roman"/>
        </w:rPr>
        <w:t xml:space="preserve"> </w:t>
      </w:r>
      <w:r w:rsidRPr="00D647FD">
        <w:rPr>
          <w:rFonts w:ascii="Times New Roman" w:hAnsi="Times New Roman" w:cs="Times New Roman"/>
        </w:rPr>
        <w:t>комісії з цінних паперів та фондового ринку про зупинення внесення змін</w:t>
      </w:r>
      <w:r w:rsidR="0072280D" w:rsidRPr="00D647FD">
        <w:rPr>
          <w:rFonts w:ascii="Times New Roman" w:hAnsi="Times New Roman" w:cs="Times New Roman"/>
        </w:rPr>
        <w:t xml:space="preserve"> </w:t>
      </w:r>
      <w:r w:rsidRPr="00D647FD">
        <w:rPr>
          <w:rFonts w:ascii="Times New Roman" w:hAnsi="Times New Roman" w:cs="Times New Roman"/>
        </w:rPr>
        <w:t xml:space="preserve">до системи депозитарного обліку, особи, зазначені у п.1, </w:t>
      </w:r>
      <w:proofErr w:type="spellStart"/>
      <w:r w:rsidRPr="00D647FD">
        <w:rPr>
          <w:rFonts w:ascii="Times New Roman" w:hAnsi="Times New Roman" w:cs="Times New Roman"/>
        </w:rPr>
        <w:t>п.п</w:t>
      </w:r>
      <w:proofErr w:type="spellEnd"/>
      <w:r w:rsidRPr="00D647FD">
        <w:rPr>
          <w:rFonts w:ascii="Times New Roman" w:hAnsi="Times New Roman" w:cs="Times New Roman"/>
        </w:rPr>
        <w:t>. «а» п. 2 ч. 1</w:t>
      </w:r>
      <w:r w:rsidR="0072280D" w:rsidRPr="00D647FD">
        <w:rPr>
          <w:rFonts w:ascii="Times New Roman" w:hAnsi="Times New Roman" w:cs="Times New Roman"/>
        </w:rPr>
        <w:t xml:space="preserve"> </w:t>
      </w:r>
      <w:r w:rsidRPr="00D647FD">
        <w:rPr>
          <w:rFonts w:ascii="Times New Roman" w:hAnsi="Times New Roman" w:cs="Times New Roman"/>
        </w:rPr>
        <w:t>ст. 3 Закону, зобов’язані передати такі належні їм акції в управління</w:t>
      </w:r>
      <w:r w:rsidR="0072280D" w:rsidRPr="00D647FD">
        <w:rPr>
          <w:rFonts w:ascii="Times New Roman" w:hAnsi="Times New Roman" w:cs="Times New Roman"/>
        </w:rPr>
        <w:t xml:space="preserve"> </w:t>
      </w:r>
      <w:r w:rsidRPr="00D647FD">
        <w:rPr>
          <w:rFonts w:ascii="Times New Roman" w:hAnsi="Times New Roman" w:cs="Times New Roman"/>
        </w:rPr>
        <w:t>іншій особі протягом 30 днів з дати відновлення внесення змін до</w:t>
      </w:r>
      <w:r w:rsidR="0072280D" w:rsidRPr="00D647FD">
        <w:rPr>
          <w:rFonts w:ascii="Times New Roman" w:hAnsi="Times New Roman" w:cs="Times New Roman"/>
        </w:rPr>
        <w:t xml:space="preserve"> </w:t>
      </w:r>
      <w:r w:rsidRPr="00D647FD">
        <w:rPr>
          <w:rFonts w:ascii="Times New Roman" w:hAnsi="Times New Roman" w:cs="Times New Roman"/>
        </w:rPr>
        <w:t>системи депозитарного обліку щодо відповідних акцій;</w:t>
      </w:r>
    </w:p>
    <w:p w:rsidR="00D207EF" w:rsidRPr="00D647FD" w:rsidRDefault="00D207EF" w:rsidP="00D647FD">
      <w:pPr>
        <w:pStyle w:val="a4"/>
        <w:numPr>
          <w:ilvl w:val="0"/>
          <w:numId w:val="24"/>
        </w:numPr>
        <w:spacing w:after="0" w:line="240" w:lineRule="auto"/>
        <w:ind w:left="426"/>
        <w:jc w:val="both"/>
        <w:rPr>
          <w:rFonts w:ascii="Times New Roman" w:hAnsi="Times New Roman" w:cs="Times New Roman"/>
        </w:rPr>
      </w:pPr>
      <w:r w:rsidRPr="00D647FD">
        <w:rPr>
          <w:rFonts w:ascii="Times New Roman" w:hAnsi="Times New Roman" w:cs="Times New Roman"/>
        </w:rPr>
        <w:t>забороняється передавати в управління підприємства та корпоративні</w:t>
      </w:r>
      <w:r w:rsidR="0072280D" w:rsidRPr="00D647FD">
        <w:rPr>
          <w:rFonts w:ascii="Times New Roman" w:hAnsi="Times New Roman" w:cs="Times New Roman"/>
        </w:rPr>
        <w:t xml:space="preserve"> </w:t>
      </w:r>
      <w:r w:rsidRPr="00D647FD">
        <w:rPr>
          <w:rFonts w:ascii="Times New Roman" w:hAnsi="Times New Roman" w:cs="Times New Roman"/>
        </w:rPr>
        <w:t>права на користь членів своєї сім’ї, а</w:t>
      </w:r>
      <w:r w:rsidR="0072280D" w:rsidRPr="00D647FD">
        <w:rPr>
          <w:rFonts w:ascii="Times New Roman" w:hAnsi="Times New Roman" w:cs="Times New Roman"/>
        </w:rPr>
        <w:t xml:space="preserve"> також укладати відповідні дого</w:t>
      </w:r>
      <w:r w:rsidRPr="00D647FD">
        <w:rPr>
          <w:rFonts w:ascii="Times New Roman" w:hAnsi="Times New Roman" w:cs="Times New Roman"/>
        </w:rPr>
        <w:t>вори із суб’єктами підприємницької ді</w:t>
      </w:r>
      <w:r w:rsidR="0072280D" w:rsidRPr="00D647FD">
        <w:rPr>
          <w:rFonts w:ascii="Times New Roman" w:hAnsi="Times New Roman" w:cs="Times New Roman"/>
        </w:rPr>
        <w:t>яльності, торговцями цінними па</w:t>
      </w:r>
      <w:r w:rsidRPr="00D647FD">
        <w:rPr>
          <w:rFonts w:ascii="Times New Roman" w:hAnsi="Times New Roman" w:cs="Times New Roman"/>
        </w:rPr>
        <w:t>перами та компаніями з управління активами, в яких працюють члени</w:t>
      </w:r>
      <w:r w:rsidR="0072280D" w:rsidRPr="00D647FD">
        <w:rPr>
          <w:rFonts w:ascii="Times New Roman" w:hAnsi="Times New Roman" w:cs="Times New Roman"/>
        </w:rPr>
        <w:t xml:space="preserve"> </w:t>
      </w:r>
      <w:r w:rsidRPr="00D647FD">
        <w:rPr>
          <w:rFonts w:ascii="Times New Roman" w:hAnsi="Times New Roman" w:cs="Times New Roman"/>
        </w:rPr>
        <w:t>сім’ї;</w:t>
      </w:r>
    </w:p>
    <w:p w:rsidR="00D207EF" w:rsidRPr="00D647FD" w:rsidRDefault="00D207EF" w:rsidP="00D647FD">
      <w:pPr>
        <w:pStyle w:val="a4"/>
        <w:numPr>
          <w:ilvl w:val="0"/>
          <w:numId w:val="24"/>
        </w:numPr>
        <w:spacing w:after="0" w:line="240" w:lineRule="auto"/>
        <w:ind w:left="426"/>
        <w:jc w:val="both"/>
        <w:rPr>
          <w:rFonts w:ascii="Times New Roman" w:hAnsi="Times New Roman" w:cs="Times New Roman"/>
        </w:rPr>
      </w:pPr>
      <w:r w:rsidRPr="00D647FD">
        <w:rPr>
          <w:rFonts w:ascii="Times New Roman" w:hAnsi="Times New Roman" w:cs="Times New Roman"/>
        </w:rPr>
        <w:t>передача підприємств здійснюється у передбачений у ч. 2 ст. 36</w:t>
      </w:r>
      <w:r w:rsidR="0072280D" w:rsidRPr="00D647FD">
        <w:rPr>
          <w:rFonts w:ascii="Times New Roman" w:hAnsi="Times New Roman" w:cs="Times New Roman"/>
        </w:rPr>
        <w:t xml:space="preserve"> </w:t>
      </w:r>
      <w:r w:rsidRPr="00D647FD">
        <w:rPr>
          <w:rFonts w:ascii="Times New Roman" w:hAnsi="Times New Roman" w:cs="Times New Roman"/>
        </w:rPr>
        <w:t>Закону спосіб;</w:t>
      </w:r>
    </w:p>
    <w:p w:rsidR="00D207EF" w:rsidRDefault="00D207EF" w:rsidP="00D647FD">
      <w:pPr>
        <w:pStyle w:val="a4"/>
        <w:numPr>
          <w:ilvl w:val="0"/>
          <w:numId w:val="24"/>
        </w:numPr>
        <w:spacing w:after="0" w:line="240" w:lineRule="auto"/>
        <w:ind w:left="426"/>
        <w:jc w:val="both"/>
        <w:rPr>
          <w:rFonts w:ascii="Times New Roman" w:hAnsi="Times New Roman" w:cs="Times New Roman"/>
        </w:rPr>
      </w:pPr>
      <w:r w:rsidRPr="00D647FD">
        <w:rPr>
          <w:rFonts w:ascii="Times New Roman" w:hAnsi="Times New Roman" w:cs="Times New Roman"/>
        </w:rPr>
        <w:t>передача корпоративних прав здійснюється в один із визначених</w:t>
      </w:r>
      <w:r w:rsidR="0072280D" w:rsidRPr="00D647FD">
        <w:rPr>
          <w:rFonts w:ascii="Times New Roman" w:hAnsi="Times New Roman" w:cs="Times New Roman"/>
        </w:rPr>
        <w:t xml:space="preserve"> </w:t>
      </w:r>
      <w:r w:rsidRPr="00D647FD">
        <w:rPr>
          <w:rFonts w:ascii="Times New Roman" w:hAnsi="Times New Roman" w:cs="Times New Roman"/>
        </w:rPr>
        <w:t>у ч. 3 ст. 36 Закону способів.</w:t>
      </w:r>
    </w:p>
    <w:p w:rsidR="00D647FD" w:rsidRDefault="00D647FD" w:rsidP="00D647FD">
      <w:pPr>
        <w:spacing w:after="0" w:line="240" w:lineRule="auto"/>
        <w:jc w:val="both"/>
        <w:rPr>
          <w:rFonts w:ascii="Times New Roman" w:hAnsi="Times New Roman" w:cs="Times New Roman"/>
        </w:rPr>
      </w:pPr>
    </w:p>
    <w:p w:rsidR="009A577A" w:rsidRDefault="00D647FD" w:rsidP="00D647FD">
      <w:pPr>
        <w:spacing w:after="0" w:line="240" w:lineRule="auto"/>
        <w:jc w:val="center"/>
        <w:rPr>
          <w:rFonts w:ascii="Times New Roman" w:hAnsi="Times New Roman" w:cs="Times New Roman"/>
          <w:b/>
        </w:rPr>
      </w:pPr>
      <w:r w:rsidRPr="00D647FD">
        <w:rPr>
          <w:rFonts w:ascii="Times New Roman" w:hAnsi="Times New Roman" w:cs="Times New Roman"/>
          <w:b/>
        </w:rPr>
        <w:t>7.3. Способи передачі в управління належних</w:t>
      </w:r>
      <w:r w:rsidR="009A577A">
        <w:rPr>
          <w:rFonts w:ascii="Times New Roman" w:hAnsi="Times New Roman" w:cs="Times New Roman"/>
          <w:b/>
        </w:rPr>
        <w:t xml:space="preserve"> </w:t>
      </w:r>
      <w:r w:rsidRPr="00D647FD">
        <w:rPr>
          <w:rFonts w:ascii="Times New Roman" w:hAnsi="Times New Roman" w:cs="Times New Roman"/>
          <w:b/>
        </w:rPr>
        <w:t>особі ко</w:t>
      </w:r>
      <w:r w:rsidR="009A577A">
        <w:rPr>
          <w:rFonts w:ascii="Times New Roman" w:hAnsi="Times New Roman" w:cs="Times New Roman"/>
          <w:b/>
        </w:rPr>
        <w:t>рпоративних прав</w:t>
      </w:r>
    </w:p>
    <w:p w:rsidR="00D647FD" w:rsidRDefault="00D647FD" w:rsidP="00D647FD">
      <w:pPr>
        <w:spacing w:after="0" w:line="240" w:lineRule="auto"/>
        <w:jc w:val="center"/>
        <w:rPr>
          <w:rFonts w:ascii="Times New Roman" w:hAnsi="Times New Roman" w:cs="Times New Roman"/>
          <w:b/>
        </w:rPr>
      </w:pPr>
      <w:r w:rsidRPr="00D647FD">
        <w:rPr>
          <w:rFonts w:ascii="Times New Roman" w:hAnsi="Times New Roman" w:cs="Times New Roman"/>
          <w:b/>
        </w:rPr>
        <w:t>(ч. 3 ст. 36 Закону):</w:t>
      </w:r>
    </w:p>
    <w:p w:rsidR="009A577A" w:rsidRPr="00FE500F" w:rsidRDefault="009A577A" w:rsidP="00FE500F">
      <w:pPr>
        <w:pStyle w:val="a4"/>
        <w:numPr>
          <w:ilvl w:val="0"/>
          <w:numId w:val="25"/>
        </w:numPr>
        <w:spacing w:before="120" w:after="0" w:line="240" w:lineRule="auto"/>
        <w:ind w:left="426"/>
        <w:jc w:val="both"/>
        <w:rPr>
          <w:rFonts w:ascii="Times New Roman" w:hAnsi="Times New Roman" w:cs="Times New Roman"/>
        </w:rPr>
      </w:pPr>
      <w:r w:rsidRPr="00FE500F">
        <w:rPr>
          <w:rFonts w:ascii="Times New Roman" w:hAnsi="Times New Roman" w:cs="Times New Roman"/>
        </w:rPr>
        <w:t>укладення договору управління м</w:t>
      </w:r>
      <w:r w:rsidR="00C968B2" w:rsidRPr="00FE500F">
        <w:rPr>
          <w:rFonts w:ascii="Times New Roman" w:hAnsi="Times New Roman" w:cs="Times New Roman"/>
        </w:rPr>
        <w:t>айном із суб’єктом підприємниць</w:t>
      </w:r>
      <w:r w:rsidRPr="00FE500F">
        <w:rPr>
          <w:rFonts w:ascii="Times New Roman" w:hAnsi="Times New Roman" w:cs="Times New Roman"/>
        </w:rPr>
        <w:t>кої діяльності (крім договору управління цінними паперами та іншими</w:t>
      </w:r>
      <w:r w:rsidR="00C968B2" w:rsidRPr="00FE500F">
        <w:rPr>
          <w:rFonts w:ascii="Times New Roman" w:hAnsi="Times New Roman" w:cs="Times New Roman"/>
        </w:rPr>
        <w:t xml:space="preserve"> </w:t>
      </w:r>
      <w:r w:rsidRPr="00FE500F">
        <w:rPr>
          <w:rFonts w:ascii="Times New Roman" w:hAnsi="Times New Roman" w:cs="Times New Roman"/>
        </w:rPr>
        <w:t>фінансовими інструментами);</w:t>
      </w:r>
    </w:p>
    <w:p w:rsidR="009A577A" w:rsidRPr="00FE500F" w:rsidRDefault="009A577A" w:rsidP="00FE500F">
      <w:pPr>
        <w:pStyle w:val="a4"/>
        <w:numPr>
          <w:ilvl w:val="0"/>
          <w:numId w:val="25"/>
        </w:numPr>
        <w:spacing w:before="120" w:after="0" w:line="240" w:lineRule="auto"/>
        <w:ind w:left="426"/>
        <w:jc w:val="both"/>
        <w:rPr>
          <w:rFonts w:ascii="Times New Roman" w:hAnsi="Times New Roman" w:cs="Times New Roman"/>
        </w:rPr>
      </w:pPr>
      <w:r w:rsidRPr="00FE500F">
        <w:rPr>
          <w:rFonts w:ascii="Times New Roman" w:hAnsi="Times New Roman" w:cs="Times New Roman"/>
        </w:rPr>
        <w:t>укладення договору про управління цінними паперами, іншими</w:t>
      </w:r>
      <w:r w:rsidR="00C968B2" w:rsidRPr="00FE500F">
        <w:rPr>
          <w:rFonts w:ascii="Times New Roman" w:hAnsi="Times New Roman" w:cs="Times New Roman"/>
        </w:rPr>
        <w:t xml:space="preserve"> </w:t>
      </w:r>
      <w:r w:rsidRPr="00FE500F">
        <w:rPr>
          <w:rFonts w:ascii="Times New Roman" w:hAnsi="Times New Roman" w:cs="Times New Roman"/>
        </w:rPr>
        <w:t>фінансовими інструментами та грошовими коштами, призначеними</w:t>
      </w:r>
      <w:r w:rsidR="00C968B2" w:rsidRPr="00FE500F">
        <w:rPr>
          <w:rFonts w:ascii="Times New Roman" w:hAnsi="Times New Roman" w:cs="Times New Roman"/>
        </w:rPr>
        <w:t xml:space="preserve"> </w:t>
      </w:r>
      <w:r w:rsidRPr="00FE500F">
        <w:rPr>
          <w:rFonts w:ascii="Times New Roman" w:hAnsi="Times New Roman" w:cs="Times New Roman"/>
        </w:rPr>
        <w:t xml:space="preserve">для інвестування в цінні папери та інші </w:t>
      </w:r>
      <w:r w:rsidR="00C968B2" w:rsidRPr="00FE500F">
        <w:rPr>
          <w:rFonts w:ascii="Times New Roman" w:hAnsi="Times New Roman" w:cs="Times New Roman"/>
        </w:rPr>
        <w:t>фінансові інструменти, з торгов</w:t>
      </w:r>
      <w:r w:rsidRPr="00FE500F">
        <w:rPr>
          <w:rFonts w:ascii="Times New Roman" w:hAnsi="Times New Roman" w:cs="Times New Roman"/>
        </w:rPr>
        <w:t>цем цінними паперами, який має ліцензію Національної комісії з цінних</w:t>
      </w:r>
      <w:r w:rsidR="00C968B2" w:rsidRPr="00FE500F">
        <w:rPr>
          <w:rFonts w:ascii="Times New Roman" w:hAnsi="Times New Roman" w:cs="Times New Roman"/>
        </w:rPr>
        <w:t xml:space="preserve"> </w:t>
      </w:r>
      <w:r w:rsidRPr="00FE500F">
        <w:rPr>
          <w:rFonts w:ascii="Times New Roman" w:hAnsi="Times New Roman" w:cs="Times New Roman"/>
        </w:rPr>
        <w:t>паперів та фондового ринку на провадження діяльності з управління</w:t>
      </w:r>
      <w:r w:rsidR="00C968B2" w:rsidRPr="00FE500F">
        <w:rPr>
          <w:rFonts w:ascii="Times New Roman" w:hAnsi="Times New Roman" w:cs="Times New Roman"/>
        </w:rPr>
        <w:t xml:space="preserve"> </w:t>
      </w:r>
      <w:r w:rsidRPr="00FE500F">
        <w:rPr>
          <w:rFonts w:ascii="Times New Roman" w:hAnsi="Times New Roman" w:cs="Times New Roman"/>
        </w:rPr>
        <w:t>цінними паперами.</w:t>
      </w:r>
    </w:p>
    <w:p w:rsidR="009A577A" w:rsidRPr="00FE500F" w:rsidRDefault="009A577A" w:rsidP="00BC4619">
      <w:pPr>
        <w:spacing w:after="0" w:line="240" w:lineRule="auto"/>
        <w:ind w:left="426"/>
        <w:jc w:val="both"/>
        <w:rPr>
          <w:rFonts w:ascii="Times New Roman" w:hAnsi="Times New Roman" w:cs="Times New Roman"/>
        </w:rPr>
      </w:pPr>
      <w:r w:rsidRPr="00FE500F">
        <w:rPr>
          <w:rFonts w:ascii="Times New Roman" w:hAnsi="Times New Roman" w:cs="Times New Roman"/>
        </w:rPr>
        <w:t>На сьогодні передача цінних паперів в управління здійснюється без</w:t>
      </w:r>
      <w:r w:rsidR="00C968B2" w:rsidRPr="00FE500F">
        <w:rPr>
          <w:rFonts w:ascii="Times New Roman" w:hAnsi="Times New Roman" w:cs="Times New Roman"/>
        </w:rPr>
        <w:t xml:space="preserve"> </w:t>
      </w:r>
      <w:r w:rsidRPr="00FE500F">
        <w:rPr>
          <w:rFonts w:ascii="Times New Roman" w:hAnsi="Times New Roman" w:cs="Times New Roman"/>
        </w:rPr>
        <w:t>обмежень щодо мінімальної суми</w:t>
      </w:r>
      <w:r w:rsidR="00C968B2" w:rsidRPr="00FE500F">
        <w:rPr>
          <w:rFonts w:ascii="Times New Roman" w:hAnsi="Times New Roman" w:cs="Times New Roman"/>
        </w:rPr>
        <w:t xml:space="preserve"> відповідного договору (врахову</w:t>
      </w:r>
      <w:r w:rsidRPr="00FE500F">
        <w:rPr>
          <w:rFonts w:ascii="Times New Roman" w:hAnsi="Times New Roman" w:cs="Times New Roman"/>
        </w:rPr>
        <w:t>ючи набрання 24.09.2020 чинності Законом України від 02.09.2020</w:t>
      </w:r>
      <w:r w:rsidR="00C968B2" w:rsidRPr="00FE500F">
        <w:rPr>
          <w:rFonts w:ascii="Times New Roman" w:hAnsi="Times New Roman" w:cs="Times New Roman"/>
        </w:rPr>
        <w:t xml:space="preserve"> №</w:t>
      </w:r>
      <w:r w:rsidRPr="00FE500F">
        <w:rPr>
          <w:rFonts w:ascii="Times New Roman" w:hAnsi="Times New Roman" w:cs="Times New Roman"/>
        </w:rPr>
        <w:t xml:space="preserve"> 852-ІХ «Про внесення змін до деяких законодавчих актів України щодо</w:t>
      </w:r>
      <w:r w:rsidR="00C968B2" w:rsidRPr="00FE500F">
        <w:rPr>
          <w:rFonts w:ascii="Times New Roman" w:hAnsi="Times New Roman" w:cs="Times New Roman"/>
        </w:rPr>
        <w:t xml:space="preserve"> </w:t>
      </w:r>
      <w:r w:rsidRPr="00FE500F">
        <w:rPr>
          <w:rFonts w:ascii="Times New Roman" w:hAnsi="Times New Roman" w:cs="Times New Roman"/>
        </w:rPr>
        <w:t>передачі корпоративних прав в управління»);</w:t>
      </w:r>
    </w:p>
    <w:p w:rsidR="00FE500F" w:rsidRDefault="00BC4619" w:rsidP="00BC4619">
      <w:pPr>
        <w:pStyle w:val="a4"/>
        <w:numPr>
          <w:ilvl w:val="0"/>
          <w:numId w:val="25"/>
        </w:numPr>
        <w:spacing w:before="120" w:after="0" w:line="240" w:lineRule="auto"/>
        <w:ind w:left="426"/>
        <w:jc w:val="both"/>
        <w:rPr>
          <w:rFonts w:ascii="Times New Roman" w:hAnsi="Times New Roman" w:cs="Times New Roman"/>
        </w:rPr>
      </w:pPr>
      <w:r w:rsidRPr="00BC4619">
        <w:rPr>
          <w:rFonts w:ascii="Times New Roman" w:hAnsi="Times New Roman" w:cs="Times New Roman"/>
        </w:rPr>
        <w:lastRenderedPageBreak/>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BC4619" w:rsidRDefault="00B968B3" w:rsidP="00B968B3">
      <w:pPr>
        <w:spacing w:before="120" w:after="0" w:line="240" w:lineRule="auto"/>
        <w:jc w:val="both"/>
        <w:rPr>
          <w:rFonts w:ascii="Times New Roman" w:hAnsi="Times New Roman" w:cs="Times New Roman"/>
        </w:rPr>
      </w:pPr>
      <w:r w:rsidRPr="00B968B3">
        <w:rPr>
          <w:rFonts w:ascii="Times New Roman" w:hAnsi="Times New Roman" w:cs="Times New Roman"/>
        </w:rPr>
        <w:t>Особа зобов’язана письмово повідомити</w:t>
      </w:r>
      <w:r>
        <w:rPr>
          <w:rFonts w:ascii="Times New Roman" w:hAnsi="Times New Roman" w:cs="Times New Roman"/>
        </w:rPr>
        <w:t xml:space="preserve"> Національне агентство про пере</w:t>
      </w:r>
      <w:r w:rsidRPr="00B968B3">
        <w:rPr>
          <w:rFonts w:ascii="Times New Roman" w:hAnsi="Times New Roman" w:cs="Times New Roman"/>
        </w:rPr>
        <w:t>дачу в управління належних їй підприємств та/або корпоративних прав в</w:t>
      </w:r>
      <w:r>
        <w:rPr>
          <w:rFonts w:ascii="Times New Roman" w:hAnsi="Times New Roman" w:cs="Times New Roman"/>
        </w:rPr>
        <w:t xml:space="preserve"> </w:t>
      </w:r>
      <w:r w:rsidRPr="00B968B3">
        <w:rPr>
          <w:rFonts w:ascii="Times New Roman" w:hAnsi="Times New Roman" w:cs="Times New Roman"/>
        </w:rPr>
        <w:t>одноденний термін після такої передачі та надати нотаріально засвідчену</w:t>
      </w:r>
      <w:r>
        <w:rPr>
          <w:rFonts w:ascii="Times New Roman" w:hAnsi="Times New Roman" w:cs="Times New Roman"/>
        </w:rPr>
        <w:t xml:space="preserve"> </w:t>
      </w:r>
      <w:r w:rsidRPr="00B968B3">
        <w:rPr>
          <w:rFonts w:ascii="Times New Roman" w:hAnsi="Times New Roman" w:cs="Times New Roman"/>
        </w:rPr>
        <w:t>копію укладеного договору (див. додаток 3).</w:t>
      </w:r>
    </w:p>
    <w:p w:rsidR="00B968B3" w:rsidRDefault="00B968B3" w:rsidP="00B968B3">
      <w:pPr>
        <w:spacing w:before="120" w:after="0" w:line="240" w:lineRule="auto"/>
        <w:jc w:val="center"/>
        <w:rPr>
          <w:rFonts w:ascii="Times New Roman" w:hAnsi="Times New Roman" w:cs="Times New Roman"/>
          <w:b/>
        </w:rPr>
      </w:pPr>
      <w:r w:rsidRPr="00B968B3">
        <w:rPr>
          <w:rFonts w:ascii="Times New Roman" w:hAnsi="Times New Roman" w:cs="Times New Roman"/>
          <w:b/>
        </w:rPr>
        <w:t>7.4. Строки повідомлення про передачу (ч. 5 ст. 36. Закону)</w:t>
      </w:r>
    </w:p>
    <w:p w:rsidR="00B968B3" w:rsidRPr="00B968B3" w:rsidRDefault="00B968B3" w:rsidP="00B968B3">
      <w:pPr>
        <w:spacing w:before="120" w:after="0" w:line="240" w:lineRule="auto"/>
        <w:jc w:val="both"/>
        <w:rPr>
          <w:rFonts w:ascii="Times New Roman" w:hAnsi="Times New Roman" w:cs="Times New Roman"/>
        </w:rPr>
      </w:pPr>
      <w:r w:rsidRPr="00B968B3">
        <w:rPr>
          <w:rFonts w:ascii="Times New Roman" w:hAnsi="Times New Roman" w:cs="Times New Roman"/>
        </w:rPr>
        <w:t>Особа вважатиметься такою, яка належним чином виконала вказану</w:t>
      </w:r>
      <w:r w:rsidR="00561DF8">
        <w:rPr>
          <w:rFonts w:ascii="Times New Roman" w:hAnsi="Times New Roman" w:cs="Times New Roman"/>
        </w:rPr>
        <w:t xml:space="preserve"> </w:t>
      </w:r>
      <w:r w:rsidRPr="00B968B3">
        <w:rPr>
          <w:rFonts w:ascii="Times New Roman" w:hAnsi="Times New Roman" w:cs="Times New Roman"/>
        </w:rPr>
        <w:t>вимогу, якщо вона виконала всі необхідні умови:</w:t>
      </w:r>
    </w:p>
    <w:p w:rsidR="00B968B3" w:rsidRPr="00561DF8" w:rsidRDefault="00B968B3" w:rsidP="00561DF8">
      <w:pPr>
        <w:pStyle w:val="a4"/>
        <w:numPr>
          <w:ilvl w:val="0"/>
          <w:numId w:val="26"/>
        </w:numPr>
        <w:spacing w:before="120" w:after="0" w:line="240" w:lineRule="auto"/>
        <w:ind w:left="426"/>
        <w:jc w:val="both"/>
        <w:rPr>
          <w:rFonts w:ascii="Times New Roman" w:hAnsi="Times New Roman" w:cs="Times New Roman"/>
        </w:rPr>
      </w:pPr>
      <w:r w:rsidRPr="00561DF8">
        <w:rPr>
          <w:rFonts w:ascii="Times New Roman" w:hAnsi="Times New Roman" w:cs="Times New Roman"/>
        </w:rPr>
        <w:t>особисто повідомила Національне агентство про передачу в управління</w:t>
      </w:r>
      <w:r w:rsidR="00561DF8" w:rsidRPr="00561DF8">
        <w:rPr>
          <w:rFonts w:ascii="Times New Roman" w:hAnsi="Times New Roman" w:cs="Times New Roman"/>
        </w:rPr>
        <w:t xml:space="preserve"> </w:t>
      </w:r>
      <w:r w:rsidRPr="00561DF8">
        <w:rPr>
          <w:rFonts w:ascii="Times New Roman" w:hAnsi="Times New Roman" w:cs="Times New Roman"/>
        </w:rPr>
        <w:t>належних їй підприємств та/або корпоративних прав;</w:t>
      </w:r>
    </w:p>
    <w:p w:rsidR="00B968B3" w:rsidRPr="00561DF8" w:rsidRDefault="00B968B3" w:rsidP="00561DF8">
      <w:pPr>
        <w:pStyle w:val="a4"/>
        <w:numPr>
          <w:ilvl w:val="0"/>
          <w:numId w:val="26"/>
        </w:numPr>
        <w:spacing w:before="120" w:after="0" w:line="240" w:lineRule="auto"/>
        <w:ind w:left="426"/>
        <w:jc w:val="both"/>
        <w:rPr>
          <w:rFonts w:ascii="Times New Roman" w:hAnsi="Times New Roman" w:cs="Times New Roman"/>
        </w:rPr>
      </w:pPr>
      <w:r w:rsidRPr="00561DF8">
        <w:rPr>
          <w:rFonts w:ascii="Times New Roman" w:hAnsi="Times New Roman" w:cs="Times New Roman"/>
        </w:rPr>
        <w:t>таке повідомлення було здійснено в 1-денний термін з моменту</w:t>
      </w:r>
      <w:r w:rsidR="00561DF8" w:rsidRPr="00561DF8">
        <w:rPr>
          <w:rFonts w:ascii="Times New Roman" w:hAnsi="Times New Roman" w:cs="Times New Roman"/>
        </w:rPr>
        <w:t xml:space="preserve"> </w:t>
      </w:r>
      <w:r w:rsidRPr="00561DF8">
        <w:rPr>
          <w:rFonts w:ascii="Times New Roman" w:hAnsi="Times New Roman" w:cs="Times New Roman"/>
        </w:rPr>
        <w:t>передачі в управління (а не з моменту нотаріального посвідчення</w:t>
      </w:r>
      <w:r w:rsidR="00561DF8" w:rsidRPr="00561DF8">
        <w:rPr>
          <w:rFonts w:ascii="Times New Roman" w:hAnsi="Times New Roman" w:cs="Times New Roman"/>
        </w:rPr>
        <w:t xml:space="preserve"> </w:t>
      </w:r>
      <w:r w:rsidRPr="00561DF8">
        <w:rPr>
          <w:rFonts w:ascii="Times New Roman" w:hAnsi="Times New Roman" w:cs="Times New Roman"/>
        </w:rPr>
        <w:t>копії відповідного договору);</w:t>
      </w:r>
    </w:p>
    <w:p w:rsidR="00B968B3" w:rsidRDefault="00B968B3" w:rsidP="00561DF8">
      <w:pPr>
        <w:pStyle w:val="a4"/>
        <w:numPr>
          <w:ilvl w:val="0"/>
          <w:numId w:val="26"/>
        </w:numPr>
        <w:spacing w:before="120" w:after="0" w:line="240" w:lineRule="auto"/>
        <w:ind w:left="426"/>
        <w:jc w:val="both"/>
        <w:rPr>
          <w:rFonts w:ascii="Times New Roman" w:hAnsi="Times New Roman" w:cs="Times New Roman"/>
        </w:rPr>
      </w:pPr>
      <w:r w:rsidRPr="00561DF8">
        <w:rPr>
          <w:rFonts w:ascii="Times New Roman" w:hAnsi="Times New Roman" w:cs="Times New Roman"/>
        </w:rPr>
        <w:t>до Національного агентства надано саме нотаріально засвідчену копію</w:t>
      </w:r>
      <w:r w:rsidR="00561DF8" w:rsidRPr="00561DF8">
        <w:rPr>
          <w:rFonts w:ascii="Times New Roman" w:hAnsi="Times New Roman" w:cs="Times New Roman"/>
        </w:rPr>
        <w:t xml:space="preserve"> </w:t>
      </w:r>
      <w:r w:rsidRPr="00561DF8">
        <w:rPr>
          <w:rFonts w:ascii="Times New Roman" w:hAnsi="Times New Roman" w:cs="Times New Roman"/>
        </w:rPr>
        <w:t>укладеного договору (а не копію такого договору чи оригінал договору,</w:t>
      </w:r>
      <w:r w:rsidR="00561DF8" w:rsidRPr="00561DF8">
        <w:rPr>
          <w:rFonts w:ascii="Times New Roman" w:hAnsi="Times New Roman" w:cs="Times New Roman"/>
        </w:rPr>
        <w:t xml:space="preserve"> </w:t>
      </w:r>
      <w:r w:rsidRPr="00561DF8">
        <w:rPr>
          <w:rFonts w:ascii="Times New Roman" w:hAnsi="Times New Roman" w:cs="Times New Roman"/>
        </w:rPr>
        <w:t>укладеного в простій письмовій формі).</w:t>
      </w:r>
    </w:p>
    <w:p w:rsidR="00561DF8" w:rsidRPr="00561DF8" w:rsidRDefault="00561DF8" w:rsidP="00561DF8">
      <w:pPr>
        <w:spacing w:before="120" w:after="0" w:line="240" w:lineRule="auto"/>
        <w:jc w:val="both"/>
        <w:rPr>
          <w:rFonts w:ascii="Times New Roman" w:hAnsi="Times New Roman" w:cs="Times New Roman"/>
        </w:rPr>
      </w:pPr>
      <w:r w:rsidRPr="00561DF8">
        <w:rPr>
          <w:rFonts w:ascii="Times New Roman" w:hAnsi="Times New Roman" w:cs="Times New Roman"/>
        </w:rPr>
        <w:t>У повідомленні про передачу в управління підприємств чи корпоративних</w:t>
      </w:r>
      <w:r>
        <w:rPr>
          <w:rFonts w:ascii="Times New Roman" w:hAnsi="Times New Roman" w:cs="Times New Roman"/>
        </w:rPr>
        <w:t xml:space="preserve"> </w:t>
      </w:r>
      <w:r w:rsidRPr="00561DF8">
        <w:rPr>
          <w:rFonts w:ascii="Times New Roman" w:hAnsi="Times New Roman" w:cs="Times New Roman"/>
        </w:rPr>
        <w:t>прав рекомендується зазначати такі відомості:</w:t>
      </w:r>
    </w:p>
    <w:p w:rsidR="00561DF8" w:rsidRPr="00651FAB" w:rsidRDefault="00561DF8" w:rsidP="004F4A5C">
      <w:pPr>
        <w:pStyle w:val="a4"/>
        <w:numPr>
          <w:ilvl w:val="0"/>
          <w:numId w:val="27"/>
        </w:numPr>
        <w:spacing w:before="120" w:after="0" w:line="240" w:lineRule="auto"/>
        <w:ind w:left="426"/>
        <w:jc w:val="both"/>
        <w:rPr>
          <w:rFonts w:ascii="Times New Roman" w:hAnsi="Times New Roman" w:cs="Times New Roman"/>
        </w:rPr>
      </w:pPr>
      <w:r w:rsidRPr="00651FAB">
        <w:rPr>
          <w:rFonts w:ascii="Times New Roman" w:hAnsi="Times New Roman" w:cs="Times New Roman"/>
        </w:rPr>
        <w:t>прізвище, ім’я та по батькові особи, яка передала в управління належні</w:t>
      </w:r>
      <w:r w:rsidR="0041628B" w:rsidRPr="00651FAB">
        <w:rPr>
          <w:rFonts w:ascii="Times New Roman" w:hAnsi="Times New Roman" w:cs="Times New Roman"/>
        </w:rPr>
        <w:t xml:space="preserve"> </w:t>
      </w:r>
      <w:r w:rsidRPr="00651FAB">
        <w:rPr>
          <w:rFonts w:ascii="Times New Roman" w:hAnsi="Times New Roman" w:cs="Times New Roman"/>
        </w:rPr>
        <w:t>їй підприємства та/або корпоративні права;</w:t>
      </w:r>
    </w:p>
    <w:p w:rsidR="00561DF8" w:rsidRPr="00651FAB" w:rsidRDefault="00561DF8" w:rsidP="004F4A5C">
      <w:pPr>
        <w:pStyle w:val="a4"/>
        <w:numPr>
          <w:ilvl w:val="0"/>
          <w:numId w:val="27"/>
        </w:numPr>
        <w:spacing w:before="120" w:after="0" w:line="240" w:lineRule="auto"/>
        <w:ind w:left="426"/>
        <w:jc w:val="both"/>
        <w:rPr>
          <w:rFonts w:ascii="Times New Roman" w:hAnsi="Times New Roman" w:cs="Times New Roman"/>
        </w:rPr>
      </w:pPr>
      <w:r w:rsidRPr="00651FAB">
        <w:rPr>
          <w:rFonts w:ascii="Times New Roman" w:hAnsi="Times New Roman" w:cs="Times New Roman"/>
        </w:rPr>
        <w:t>посада, на яку призначено (обрано) особу,</w:t>
      </w:r>
      <w:r w:rsidR="0041628B" w:rsidRPr="00651FAB">
        <w:rPr>
          <w:rFonts w:ascii="Times New Roman" w:hAnsi="Times New Roman" w:cs="Times New Roman"/>
        </w:rPr>
        <w:t xml:space="preserve"> у зв’язку з чим здійснено пере</w:t>
      </w:r>
      <w:r w:rsidRPr="00651FAB">
        <w:rPr>
          <w:rFonts w:ascii="Times New Roman" w:hAnsi="Times New Roman" w:cs="Times New Roman"/>
        </w:rPr>
        <w:t>дачу в управління належних їй підприємств та/або корпоративних прав;</w:t>
      </w:r>
    </w:p>
    <w:p w:rsidR="00561DF8" w:rsidRPr="00651FAB" w:rsidRDefault="00561DF8" w:rsidP="004F4A5C">
      <w:pPr>
        <w:pStyle w:val="a4"/>
        <w:numPr>
          <w:ilvl w:val="0"/>
          <w:numId w:val="27"/>
        </w:numPr>
        <w:spacing w:before="120" w:after="0" w:line="240" w:lineRule="auto"/>
        <w:ind w:left="426"/>
        <w:jc w:val="both"/>
        <w:rPr>
          <w:rFonts w:ascii="Times New Roman" w:hAnsi="Times New Roman" w:cs="Times New Roman"/>
        </w:rPr>
      </w:pPr>
      <w:r w:rsidRPr="00651FAB">
        <w:rPr>
          <w:rFonts w:ascii="Times New Roman" w:hAnsi="Times New Roman" w:cs="Times New Roman"/>
        </w:rPr>
        <w:t>дата призначення (обрання) на посаду;</w:t>
      </w:r>
    </w:p>
    <w:p w:rsidR="00561DF8" w:rsidRPr="00651FAB" w:rsidRDefault="00561DF8" w:rsidP="004F4A5C">
      <w:pPr>
        <w:pStyle w:val="a4"/>
        <w:numPr>
          <w:ilvl w:val="0"/>
          <w:numId w:val="27"/>
        </w:numPr>
        <w:spacing w:before="120" w:after="0" w:line="240" w:lineRule="auto"/>
        <w:ind w:left="426"/>
        <w:jc w:val="both"/>
        <w:rPr>
          <w:rFonts w:ascii="Times New Roman" w:hAnsi="Times New Roman" w:cs="Times New Roman"/>
        </w:rPr>
      </w:pPr>
      <w:r w:rsidRPr="00651FAB">
        <w:rPr>
          <w:rFonts w:ascii="Times New Roman" w:hAnsi="Times New Roman" w:cs="Times New Roman"/>
        </w:rPr>
        <w:t>дата передачі підприємств та/або корпоративних прав в управління;</w:t>
      </w:r>
    </w:p>
    <w:p w:rsidR="00561DF8" w:rsidRPr="00651FAB" w:rsidRDefault="00561DF8" w:rsidP="004F4A5C">
      <w:pPr>
        <w:pStyle w:val="a4"/>
        <w:numPr>
          <w:ilvl w:val="0"/>
          <w:numId w:val="27"/>
        </w:numPr>
        <w:spacing w:before="120" w:after="0" w:line="240" w:lineRule="auto"/>
        <w:ind w:left="426"/>
        <w:jc w:val="both"/>
        <w:rPr>
          <w:rFonts w:ascii="Times New Roman" w:hAnsi="Times New Roman" w:cs="Times New Roman"/>
        </w:rPr>
      </w:pPr>
      <w:r w:rsidRPr="00651FAB">
        <w:rPr>
          <w:rFonts w:ascii="Times New Roman" w:hAnsi="Times New Roman" w:cs="Times New Roman"/>
        </w:rPr>
        <w:t>дата повідомлення Національного агентства про передачу підприємств</w:t>
      </w:r>
      <w:r w:rsidR="0041628B" w:rsidRPr="00651FAB">
        <w:rPr>
          <w:rFonts w:ascii="Times New Roman" w:hAnsi="Times New Roman" w:cs="Times New Roman"/>
        </w:rPr>
        <w:t xml:space="preserve"> </w:t>
      </w:r>
      <w:r w:rsidRPr="00651FAB">
        <w:rPr>
          <w:rFonts w:ascii="Times New Roman" w:hAnsi="Times New Roman" w:cs="Times New Roman"/>
        </w:rPr>
        <w:t>та/або корпоративних прав в управління;</w:t>
      </w:r>
    </w:p>
    <w:p w:rsidR="00561DF8" w:rsidRPr="00651FAB" w:rsidRDefault="00561DF8" w:rsidP="004F4A5C">
      <w:pPr>
        <w:pStyle w:val="a4"/>
        <w:numPr>
          <w:ilvl w:val="0"/>
          <w:numId w:val="27"/>
        </w:numPr>
        <w:spacing w:before="120" w:after="0" w:line="240" w:lineRule="auto"/>
        <w:ind w:left="426"/>
        <w:jc w:val="both"/>
        <w:rPr>
          <w:rFonts w:ascii="Times New Roman" w:hAnsi="Times New Roman" w:cs="Times New Roman"/>
        </w:rPr>
      </w:pPr>
      <w:r w:rsidRPr="00651FAB">
        <w:rPr>
          <w:rFonts w:ascii="Times New Roman" w:hAnsi="Times New Roman" w:cs="Times New Roman"/>
        </w:rPr>
        <w:t>найменування переданого в управління підприємства, його</w:t>
      </w:r>
      <w:r w:rsidR="0041628B" w:rsidRPr="00651FAB">
        <w:rPr>
          <w:rFonts w:ascii="Times New Roman" w:hAnsi="Times New Roman" w:cs="Times New Roman"/>
        </w:rPr>
        <w:t xml:space="preserve"> </w:t>
      </w:r>
      <w:r w:rsidRPr="00651FAB">
        <w:rPr>
          <w:rFonts w:ascii="Times New Roman" w:hAnsi="Times New Roman" w:cs="Times New Roman"/>
        </w:rPr>
        <w:t>організаційно-правова форма, код Єдиного державного реєстру</w:t>
      </w:r>
      <w:r w:rsidR="0041628B" w:rsidRPr="00651FAB">
        <w:rPr>
          <w:rFonts w:ascii="Times New Roman" w:hAnsi="Times New Roman" w:cs="Times New Roman"/>
        </w:rPr>
        <w:t xml:space="preserve"> </w:t>
      </w:r>
      <w:r w:rsidRPr="00651FAB">
        <w:rPr>
          <w:rFonts w:ascii="Times New Roman" w:hAnsi="Times New Roman" w:cs="Times New Roman"/>
        </w:rPr>
        <w:t>підприємств і організацій України, частка у статутному (складеному)</w:t>
      </w:r>
      <w:r w:rsidR="0041628B" w:rsidRPr="00651FAB">
        <w:rPr>
          <w:rFonts w:ascii="Times New Roman" w:hAnsi="Times New Roman" w:cs="Times New Roman"/>
        </w:rPr>
        <w:t xml:space="preserve"> </w:t>
      </w:r>
      <w:r w:rsidRPr="00651FAB">
        <w:rPr>
          <w:rFonts w:ascii="Times New Roman" w:hAnsi="Times New Roman" w:cs="Times New Roman"/>
        </w:rPr>
        <w:t>капіталі підприємства у грошовому та відсотковому вираженні, а у разі</w:t>
      </w:r>
      <w:r w:rsidR="00CE3CA9" w:rsidRPr="00651FAB">
        <w:rPr>
          <w:rFonts w:ascii="Times New Roman" w:hAnsi="Times New Roman" w:cs="Times New Roman"/>
        </w:rPr>
        <w:t xml:space="preserve"> якщо це цінні папери (у тому числі акції, облігації, чеки, сертифікати, векселі), –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FF0A39" w:rsidRPr="004F4A5C" w:rsidRDefault="00FF0A39" w:rsidP="004F4A5C">
      <w:pPr>
        <w:pStyle w:val="a4"/>
        <w:numPr>
          <w:ilvl w:val="0"/>
          <w:numId w:val="27"/>
        </w:numPr>
        <w:spacing w:before="120" w:after="0" w:line="240" w:lineRule="auto"/>
        <w:ind w:left="426"/>
        <w:jc w:val="both"/>
        <w:rPr>
          <w:rFonts w:ascii="Times New Roman" w:hAnsi="Times New Roman" w:cs="Times New Roman"/>
        </w:rPr>
      </w:pPr>
      <w:r w:rsidRPr="004F4A5C">
        <w:rPr>
          <w:rFonts w:ascii="Times New Roman" w:hAnsi="Times New Roman" w:cs="Times New Roman"/>
        </w:rPr>
        <w:t>спосіб передачі підприємств та/або корпоративних прав в управління;</w:t>
      </w:r>
    </w:p>
    <w:p w:rsidR="00561DF8" w:rsidRDefault="00FF0A39" w:rsidP="007D3112">
      <w:pPr>
        <w:pStyle w:val="a4"/>
        <w:numPr>
          <w:ilvl w:val="0"/>
          <w:numId w:val="28"/>
        </w:numPr>
        <w:spacing w:before="120" w:after="0" w:line="240" w:lineRule="auto"/>
        <w:ind w:left="426"/>
        <w:jc w:val="both"/>
        <w:rPr>
          <w:rFonts w:ascii="Times New Roman" w:hAnsi="Times New Roman" w:cs="Times New Roman"/>
        </w:rPr>
      </w:pPr>
      <w:r w:rsidRPr="002425BF">
        <w:rPr>
          <w:rFonts w:ascii="Times New Roman" w:hAnsi="Times New Roman" w:cs="Times New Roman"/>
        </w:rPr>
        <w:lastRenderedPageBreak/>
        <w:t>прізвище, ім’я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w:t>
      </w:r>
      <w:r w:rsidR="009B7C86" w:rsidRPr="002425BF">
        <w:rPr>
          <w:rFonts w:ascii="Times New Roman" w:hAnsi="Times New Roman" w:cs="Times New Roman"/>
        </w:rPr>
        <w:t xml:space="preserve"> </w:t>
      </w:r>
      <w:r w:rsidRPr="002425BF">
        <w:rPr>
          <w:rFonts w:ascii="Times New Roman" w:hAnsi="Times New Roman" w:cs="Times New Roman"/>
        </w:rPr>
        <w:t>управління якій передано підприємства та/або корпоративні права,</w:t>
      </w:r>
      <w:r w:rsidR="009B7C86" w:rsidRPr="002425BF">
        <w:rPr>
          <w:rFonts w:ascii="Times New Roman" w:hAnsi="Times New Roman" w:cs="Times New Roman"/>
        </w:rPr>
        <w:t xml:space="preserve"> </w:t>
      </w:r>
      <w:r w:rsidRPr="002425BF">
        <w:rPr>
          <w:rFonts w:ascii="Times New Roman" w:hAnsi="Times New Roman" w:cs="Times New Roman"/>
        </w:rPr>
        <w:t>або найменування відповідної юридичної особи із зазначенням коду</w:t>
      </w:r>
      <w:r w:rsidR="009B7C86" w:rsidRPr="002425BF">
        <w:rPr>
          <w:rFonts w:ascii="Times New Roman" w:hAnsi="Times New Roman" w:cs="Times New Roman"/>
        </w:rPr>
        <w:t xml:space="preserve"> </w:t>
      </w:r>
      <w:r w:rsidRPr="002425BF">
        <w:rPr>
          <w:rFonts w:ascii="Times New Roman" w:hAnsi="Times New Roman" w:cs="Times New Roman"/>
        </w:rPr>
        <w:t>Єдиного державного реєстру юридичних осіб, фізичних осіб-підприємців</w:t>
      </w:r>
      <w:r w:rsidR="009B7C86" w:rsidRPr="002425BF">
        <w:rPr>
          <w:rFonts w:ascii="Times New Roman" w:hAnsi="Times New Roman" w:cs="Times New Roman"/>
        </w:rPr>
        <w:t xml:space="preserve"> </w:t>
      </w:r>
      <w:r w:rsidRPr="002425BF">
        <w:rPr>
          <w:rFonts w:ascii="Times New Roman" w:hAnsi="Times New Roman" w:cs="Times New Roman"/>
        </w:rPr>
        <w:t>та громадських формувань.</w:t>
      </w:r>
    </w:p>
    <w:p w:rsidR="00D94D59" w:rsidRPr="00D94D59" w:rsidRDefault="00D94D59" w:rsidP="00D94D59">
      <w:pPr>
        <w:spacing w:before="120" w:after="0" w:line="240" w:lineRule="auto"/>
        <w:jc w:val="both"/>
        <w:rPr>
          <w:rFonts w:ascii="Times New Roman" w:hAnsi="Times New Roman" w:cs="Times New Roman"/>
        </w:rPr>
      </w:pPr>
      <w:r w:rsidRPr="00D94D59">
        <w:rPr>
          <w:rFonts w:ascii="Times New Roman" w:hAnsi="Times New Roman" w:cs="Times New Roman"/>
        </w:rPr>
        <w:t>До повідомлення обов’язково додається нотаріально засвідчена копія</w:t>
      </w:r>
      <w:r>
        <w:rPr>
          <w:rFonts w:ascii="Times New Roman" w:hAnsi="Times New Roman" w:cs="Times New Roman"/>
        </w:rPr>
        <w:t xml:space="preserve"> </w:t>
      </w:r>
      <w:r w:rsidRPr="00D94D59">
        <w:rPr>
          <w:rFonts w:ascii="Times New Roman" w:hAnsi="Times New Roman" w:cs="Times New Roman"/>
        </w:rPr>
        <w:t>укладеного договору.</w:t>
      </w:r>
    </w:p>
    <w:p w:rsidR="00D94D59" w:rsidRPr="00D94D59" w:rsidRDefault="00D94D59" w:rsidP="00D94D59">
      <w:pPr>
        <w:spacing w:before="120" w:after="0" w:line="240" w:lineRule="auto"/>
        <w:jc w:val="both"/>
        <w:rPr>
          <w:rFonts w:ascii="Times New Roman" w:hAnsi="Times New Roman" w:cs="Times New Roman"/>
        </w:rPr>
      </w:pPr>
      <w:r w:rsidRPr="00D94D59">
        <w:rPr>
          <w:rFonts w:ascii="Times New Roman" w:hAnsi="Times New Roman" w:cs="Times New Roman"/>
        </w:rPr>
        <w:t>Також до повідомлення рекомендовано додавати належним чином</w:t>
      </w:r>
      <w:r w:rsidR="00EE3997">
        <w:rPr>
          <w:rFonts w:ascii="Times New Roman" w:hAnsi="Times New Roman" w:cs="Times New Roman"/>
        </w:rPr>
        <w:t xml:space="preserve"> </w:t>
      </w:r>
      <w:r w:rsidRPr="00D94D59">
        <w:rPr>
          <w:rFonts w:ascii="Times New Roman" w:hAnsi="Times New Roman" w:cs="Times New Roman"/>
        </w:rPr>
        <w:t>засвідчені копії:</w:t>
      </w:r>
    </w:p>
    <w:p w:rsidR="00D94D59" w:rsidRPr="00EE3997" w:rsidRDefault="00D94D59" w:rsidP="00EE3997">
      <w:pPr>
        <w:pStyle w:val="a4"/>
        <w:numPr>
          <w:ilvl w:val="0"/>
          <w:numId w:val="29"/>
        </w:numPr>
        <w:spacing w:before="120" w:after="0" w:line="240" w:lineRule="auto"/>
        <w:ind w:left="426"/>
        <w:jc w:val="both"/>
        <w:rPr>
          <w:rFonts w:ascii="Times New Roman" w:hAnsi="Times New Roman" w:cs="Times New Roman"/>
        </w:rPr>
      </w:pPr>
      <w:r w:rsidRPr="00EE3997">
        <w:rPr>
          <w:rFonts w:ascii="Times New Roman" w:hAnsi="Times New Roman" w:cs="Times New Roman"/>
        </w:rPr>
        <w:t>наказу про призначення (рішення про обрання) на посаду;</w:t>
      </w:r>
    </w:p>
    <w:p w:rsidR="00D94D59" w:rsidRDefault="00D94D59" w:rsidP="00EE3997">
      <w:pPr>
        <w:pStyle w:val="a4"/>
        <w:numPr>
          <w:ilvl w:val="0"/>
          <w:numId w:val="29"/>
        </w:numPr>
        <w:spacing w:before="120" w:after="0" w:line="240" w:lineRule="auto"/>
        <w:ind w:left="426"/>
        <w:jc w:val="both"/>
        <w:rPr>
          <w:rFonts w:ascii="Times New Roman" w:hAnsi="Times New Roman" w:cs="Times New Roman"/>
        </w:rPr>
      </w:pPr>
      <w:r w:rsidRPr="00EE3997">
        <w:rPr>
          <w:rFonts w:ascii="Times New Roman" w:hAnsi="Times New Roman" w:cs="Times New Roman"/>
        </w:rPr>
        <w:t>установчих документів чи документів,</w:t>
      </w:r>
      <w:r w:rsidR="00EE3997" w:rsidRPr="00EE3997">
        <w:rPr>
          <w:rFonts w:ascii="Times New Roman" w:hAnsi="Times New Roman" w:cs="Times New Roman"/>
        </w:rPr>
        <w:t xml:space="preserve"> що підтверджують наявність кор</w:t>
      </w:r>
      <w:r w:rsidRPr="00EE3997">
        <w:rPr>
          <w:rFonts w:ascii="Times New Roman" w:hAnsi="Times New Roman" w:cs="Times New Roman"/>
        </w:rPr>
        <w:t>поративних прав.</w:t>
      </w:r>
    </w:p>
    <w:p w:rsidR="00892AFC" w:rsidRDefault="00892AFC" w:rsidP="00892AFC">
      <w:pPr>
        <w:spacing w:before="120" w:after="0" w:line="240" w:lineRule="auto"/>
        <w:jc w:val="center"/>
        <w:rPr>
          <w:rFonts w:ascii="Times New Roman" w:hAnsi="Times New Roman" w:cs="Times New Roman"/>
          <w:b/>
        </w:rPr>
      </w:pPr>
      <w:r w:rsidRPr="00892AFC">
        <w:rPr>
          <w:rFonts w:ascii="Times New Roman" w:hAnsi="Times New Roman" w:cs="Times New Roman"/>
          <w:b/>
        </w:rPr>
        <w:t>7.5. Особи, які не мають передавати в управління підприємства</w:t>
      </w:r>
      <w:r>
        <w:rPr>
          <w:rFonts w:ascii="Times New Roman" w:hAnsi="Times New Roman" w:cs="Times New Roman"/>
          <w:b/>
        </w:rPr>
        <w:t xml:space="preserve"> </w:t>
      </w:r>
      <w:r w:rsidRPr="00892AFC">
        <w:rPr>
          <w:rFonts w:ascii="Times New Roman" w:hAnsi="Times New Roman" w:cs="Times New Roman"/>
          <w:b/>
        </w:rPr>
        <w:t>та/або корпоративні права (ч. 6 ст. 36 Закону):</w:t>
      </w:r>
    </w:p>
    <w:p w:rsidR="00892AFC" w:rsidRPr="00892AFC" w:rsidRDefault="00892AFC" w:rsidP="00892AFC">
      <w:pPr>
        <w:spacing w:before="120" w:after="0" w:line="240" w:lineRule="auto"/>
        <w:jc w:val="both"/>
        <w:rPr>
          <w:rFonts w:ascii="Times New Roman" w:hAnsi="Times New Roman" w:cs="Times New Roman"/>
        </w:rPr>
      </w:pPr>
      <w:r w:rsidRPr="00892AFC">
        <w:rPr>
          <w:rFonts w:ascii="Times New Roman" w:hAnsi="Times New Roman" w:cs="Times New Roman"/>
        </w:rPr>
        <w:t>1) особи, які входять як незалежні члени д</w:t>
      </w:r>
      <w:r w:rsidR="00841D08">
        <w:rPr>
          <w:rFonts w:ascii="Times New Roman" w:hAnsi="Times New Roman" w:cs="Times New Roman"/>
        </w:rPr>
        <w:t>о складу наглядової ради держав</w:t>
      </w:r>
      <w:r w:rsidRPr="00892AFC">
        <w:rPr>
          <w:rFonts w:ascii="Times New Roman" w:hAnsi="Times New Roman" w:cs="Times New Roman"/>
        </w:rPr>
        <w:t>ного банку, державного підприємства, державної організації, що має на</w:t>
      </w:r>
      <w:r w:rsidR="00841D08">
        <w:rPr>
          <w:rFonts w:ascii="Times New Roman" w:hAnsi="Times New Roman" w:cs="Times New Roman"/>
        </w:rPr>
        <w:t xml:space="preserve"> </w:t>
      </w:r>
      <w:r w:rsidRPr="00892AFC">
        <w:rPr>
          <w:rFonts w:ascii="Times New Roman" w:hAnsi="Times New Roman" w:cs="Times New Roman"/>
        </w:rPr>
        <w:t>меті одержання прибутку, господарського товариства, у статутном</w:t>
      </w:r>
      <w:r w:rsidR="00841D08">
        <w:rPr>
          <w:rFonts w:ascii="Times New Roman" w:hAnsi="Times New Roman" w:cs="Times New Roman"/>
        </w:rPr>
        <w:t>у капі</w:t>
      </w:r>
      <w:r w:rsidRPr="00892AFC">
        <w:rPr>
          <w:rFonts w:ascii="Times New Roman" w:hAnsi="Times New Roman" w:cs="Times New Roman"/>
        </w:rPr>
        <w:t>талі якого більше 50 відсотків акцій (часток) належать державі;</w:t>
      </w:r>
    </w:p>
    <w:p w:rsidR="00892AFC" w:rsidRPr="00892AFC" w:rsidRDefault="00892AFC" w:rsidP="00892AFC">
      <w:pPr>
        <w:spacing w:before="120" w:after="0" w:line="240" w:lineRule="auto"/>
        <w:jc w:val="both"/>
        <w:rPr>
          <w:rFonts w:ascii="Times New Roman" w:hAnsi="Times New Roman" w:cs="Times New Roman"/>
        </w:rPr>
      </w:pPr>
      <w:r w:rsidRPr="00892AFC">
        <w:rPr>
          <w:rFonts w:ascii="Times New Roman" w:hAnsi="Times New Roman" w:cs="Times New Roman"/>
        </w:rPr>
        <w:t>2) депутати місцевих рад (крім тих, які здійснюють свої повноваження</w:t>
      </w:r>
      <w:r w:rsidR="00841D08">
        <w:rPr>
          <w:rFonts w:ascii="Times New Roman" w:hAnsi="Times New Roman" w:cs="Times New Roman"/>
        </w:rPr>
        <w:t xml:space="preserve"> </w:t>
      </w:r>
      <w:r w:rsidRPr="00892AFC">
        <w:rPr>
          <w:rFonts w:ascii="Times New Roman" w:hAnsi="Times New Roman" w:cs="Times New Roman"/>
        </w:rPr>
        <w:t>у відповідній раді на постійній основі);</w:t>
      </w:r>
    </w:p>
    <w:p w:rsidR="00892AFC" w:rsidRDefault="00892AFC" w:rsidP="00892AFC">
      <w:pPr>
        <w:spacing w:before="120" w:after="0" w:line="240" w:lineRule="auto"/>
        <w:jc w:val="both"/>
        <w:rPr>
          <w:rFonts w:ascii="Times New Roman" w:hAnsi="Times New Roman" w:cs="Times New Roman"/>
        </w:rPr>
      </w:pPr>
      <w:r w:rsidRPr="00892AFC">
        <w:rPr>
          <w:rFonts w:ascii="Times New Roman" w:hAnsi="Times New Roman" w:cs="Times New Roman"/>
        </w:rPr>
        <w:t>3) помічники-консультанти народних депутатів України, працівники</w:t>
      </w:r>
      <w:r w:rsidR="00841D08">
        <w:rPr>
          <w:rFonts w:ascii="Times New Roman" w:hAnsi="Times New Roman" w:cs="Times New Roman"/>
        </w:rPr>
        <w:t xml:space="preserve"> </w:t>
      </w:r>
      <w:r w:rsidRPr="00892AFC">
        <w:rPr>
          <w:rFonts w:ascii="Times New Roman" w:hAnsi="Times New Roman" w:cs="Times New Roman"/>
        </w:rPr>
        <w:t>секретаріатів Голови Верховної Ради України, Першого заступника Голови</w:t>
      </w:r>
      <w:r w:rsidR="00841D08">
        <w:rPr>
          <w:rFonts w:ascii="Times New Roman" w:hAnsi="Times New Roman" w:cs="Times New Roman"/>
        </w:rPr>
        <w:t xml:space="preserve"> </w:t>
      </w:r>
      <w:r w:rsidRPr="00892AFC">
        <w:rPr>
          <w:rFonts w:ascii="Times New Roman" w:hAnsi="Times New Roman" w:cs="Times New Roman"/>
        </w:rPr>
        <w:t>Верховної Ради України та заступника Голови Верховної Ради України,</w:t>
      </w:r>
      <w:r w:rsidR="00841D08">
        <w:rPr>
          <w:rFonts w:ascii="Times New Roman" w:hAnsi="Times New Roman" w:cs="Times New Roman"/>
        </w:rPr>
        <w:t xml:space="preserve"> </w:t>
      </w:r>
      <w:r w:rsidRPr="00892AFC">
        <w:rPr>
          <w:rFonts w:ascii="Times New Roman" w:hAnsi="Times New Roman" w:cs="Times New Roman"/>
        </w:rPr>
        <w:t>працівники секретаріатів депутатських фракцій (депутатських груп)</w:t>
      </w:r>
      <w:r w:rsidR="00841D08">
        <w:rPr>
          <w:rFonts w:ascii="Times New Roman" w:hAnsi="Times New Roman" w:cs="Times New Roman"/>
        </w:rPr>
        <w:t xml:space="preserve"> </w:t>
      </w:r>
      <w:r w:rsidRPr="00892AFC">
        <w:rPr>
          <w:rFonts w:ascii="Times New Roman" w:hAnsi="Times New Roman" w:cs="Times New Roman"/>
        </w:rPr>
        <w:t>у Верховній Раді України.</w:t>
      </w:r>
    </w:p>
    <w:p w:rsidR="00841D08" w:rsidRDefault="00841D08" w:rsidP="00841D08">
      <w:pPr>
        <w:spacing w:before="120" w:after="0" w:line="240" w:lineRule="auto"/>
        <w:jc w:val="center"/>
        <w:rPr>
          <w:rFonts w:ascii="Times New Roman" w:hAnsi="Times New Roman" w:cs="Times New Roman"/>
          <w:b/>
        </w:rPr>
      </w:pPr>
      <w:r w:rsidRPr="00841D08">
        <w:rPr>
          <w:rFonts w:ascii="Times New Roman" w:hAnsi="Times New Roman" w:cs="Times New Roman"/>
          <w:b/>
        </w:rPr>
        <w:t>7.6. Як обчислюються визначені у ст. 36 Закону строки?</w:t>
      </w:r>
    </w:p>
    <w:p w:rsidR="005828E8" w:rsidRPr="005828E8" w:rsidRDefault="005828E8" w:rsidP="005828E8">
      <w:pPr>
        <w:spacing w:before="120" w:after="0" w:line="240" w:lineRule="auto"/>
        <w:jc w:val="both"/>
        <w:rPr>
          <w:rFonts w:ascii="Times New Roman" w:hAnsi="Times New Roman" w:cs="Times New Roman"/>
        </w:rPr>
      </w:pPr>
      <w:r w:rsidRPr="005828E8">
        <w:rPr>
          <w:rFonts w:ascii="Times New Roman" w:hAnsi="Times New Roman" w:cs="Times New Roman"/>
        </w:rPr>
        <w:t>При обрахуванні строку передачі, а також при визначенні дати повідомлення</w:t>
      </w:r>
      <w:r>
        <w:rPr>
          <w:rFonts w:ascii="Times New Roman" w:hAnsi="Times New Roman" w:cs="Times New Roman"/>
        </w:rPr>
        <w:t xml:space="preserve"> </w:t>
      </w:r>
      <w:r w:rsidRPr="005828E8">
        <w:rPr>
          <w:rFonts w:ascii="Times New Roman" w:hAnsi="Times New Roman" w:cs="Times New Roman"/>
        </w:rPr>
        <w:t>про таку передачу слід брати до уваги загальні правила обчислення строків,</w:t>
      </w:r>
      <w:r>
        <w:rPr>
          <w:rFonts w:ascii="Times New Roman" w:hAnsi="Times New Roman" w:cs="Times New Roman"/>
        </w:rPr>
        <w:t xml:space="preserve"> </w:t>
      </w:r>
      <w:r w:rsidRPr="005828E8">
        <w:rPr>
          <w:rFonts w:ascii="Times New Roman" w:hAnsi="Times New Roman" w:cs="Times New Roman"/>
        </w:rPr>
        <w:t xml:space="preserve">встановлені </w:t>
      </w:r>
      <w:proofErr w:type="spellStart"/>
      <w:r w:rsidRPr="005828E8">
        <w:rPr>
          <w:rFonts w:ascii="Times New Roman" w:hAnsi="Times New Roman" w:cs="Times New Roman"/>
        </w:rPr>
        <w:t>ст.ст</w:t>
      </w:r>
      <w:proofErr w:type="spellEnd"/>
      <w:r w:rsidRPr="005828E8">
        <w:rPr>
          <w:rFonts w:ascii="Times New Roman" w:hAnsi="Times New Roman" w:cs="Times New Roman"/>
        </w:rPr>
        <w:t>. 253, 254 ЦК.</w:t>
      </w:r>
    </w:p>
    <w:p w:rsidR="005828E8" w:rsidRPr="005828E8" w:rsidRDefault="005828E8" w:rsidP="005828E8">
      <w:pPr>
        <w:spacing w:before="120" w:after="0" w:line="240" w:lineRule="auto"/>
        <w:jc w:val="both"/>
        <w:rPr>
          <w:rFonts w:ascii="Times New Roman" w:hAnsi="Times New Roman" w:cs="Times New Roman"/>
        </w:rPr>
      </w:pPr>
      <w:r w:rsidRPr="005828E8">
        <w:rPr>
          <w:rFonts w:ascii="Times New Roman" w:hAnsi="Times New Roman" w:cs="Times New Roman"/>
        </w:rPr>
        <w:t>Таким чином, перебіг строку передачі починається з нас</w:t>
      </w:r>
      <w:r>
        <w:rPr>
          <w:rFonts w:ascii="Times New Roman" w:hAnsi="Times New Roman" w:cs="Times New Roman"/>
        </w:rPr>
        <w:t>тупного календарно</w:t>
      </w:r>
      <w:r w:rsidRPr="005828E8">
        <w:rPr>
          <w:rFonts w:ascii="Times New Roman" w:hAnsi="Times New Roman" w:cs="Times New Roman"/>
        </w:rPr>
        <w:t>го дня після призначення (обрання) особи на посаду. Якщо ж останній день</w:t>
      </w:r>
      <w:r>
        <w:rPr>
          <w:rFonts w:ascii="Times New Roman" w:hAnsi="Times New Roman" w:cs="Times New Roman"/>
        </w:rPr>
        <w:t xml:space="preserve"> </w:t>
      </w:r>
      <w:r w:rsidRPr="005828E8">
        <w:rPr>
          <w:rFonts w:ascii="Times New Roman" w:hAnsi="Times New Roman" w:cs="Times New Roman"/>
        </w:rPr>
        <w:t>строку припадає на вихідний, святковий або інший неробочий день, днем</w:t>
      </w:r>
      <w:r>
        <w:rPr>
          <w:rFonts w:ascii="Times New Roman" w:hAnsi="Times New Roman" w:cs="Times New Roman"/>
        </w:rPr>
        <w:t xml:space="preserve"> </w:t>
      </w:r>
      <w:r w:rsidRPr="005828E8">
        <w:rPr>
          <w:rFonts w:ascii="Times New Roman" w:hAnsi="Times New Roman" w:cs="Times New Roman"/>
        </w:rPr>
        <w:t>закінчення строку є перший за ним робочий день.</w:t>
      </w:r>
    </w:p>
    <w:p w:rsidR="005828E8" w:rsidRPr="005828E8" w:rsidRDefault="005828E8" w:rsidP="005828E8">
      <w:pPr>
        <w:spacing w:before="120" w:after="0" w:line="240" w:lineRule="auto"/>
        <w:jc w:val="both"/>
        <w:rPr>
          <w:rFonts w:ascii="Times New Roman" w:hAnsi="Times New Roman" w:cs="Times New Roman"/>
        </w:rPr>
      </w:pPr>
      <w:r w:rsidRPr="005828E8">
        <w:rPr>
          <w:rFonts w:ascii="Times New Roman" w:hAnsi="Times New Roman" w:cs="Times New Roman"/>
        </w:rPr>
        <w:lastRenderedPageBreak/>
        <w:t>Під 1-денним строком повідомлення слід розуміти день, наступний за днем,</w:t>
      </w:r>
      <w:r w:rsidR="005A3995">
        <w:rPr>
          <w:rFonts w:ascii="Times New Roman" w:hAnsi="Times New Roman" w:cs="Times New Roman"/>
        </w:rPr>
        <w:t xml:space="preserve"> </w:t>
      </w:r>
      <w:r w:rsidRPr="005828E8">
        <w:rPr>
          <w:rFonts w:ascii="Times New Roman" w:hAnsi="Times New Roman" w:cs="Times New Roman"/>
        </w:rPr>
        <w:t>коли особа передала належні їй підприємства та/або корпоративні права</w:t>
      </w:r>
      <w:r w:rsidR="005A3995">
        <w:rPr>
          <w:rFonts w:ascii="Times New Roman" w:hAnsi="Times New Roman" w:cs="Times New Roman"/>
        </w:rPr>
        <w:t xml:space="preserve"> </w:t>
      </w:r>
      <w:r w:rsidRPr="005828E8">
        <w:rPr>
          <w:rFonts w:ascii="Times New Roman" w:hAnsi="Times New Roman" w:cs="Times New Roman"/>
        </w:rPr>
        <w:t>в управління. Якщо ж цей день припадає на вихідний, святковий або інший</w:t>
      </w:r>
      <w:r w:rsidR="005A3995">
        <w:rPr>
          <w:rFonts w:ascii="Times New Roman" w:hAnsi="Times New Roman" w:cs="Times New Roman"/>
        </w:rPr>
        <w:t xml:space="preserve"> </w:t>
      </w:r>
      <w:r w:rsidRPr="005828E8">
        <w:rPr>
          <w:rFonts w:ascii="Times New Roman" w:hAnsi="Times New Roman" w:cs="Times New Roman"/>
        </w:rPr>
        <w:t>неробочий день, цим днем слід вважати перший за ним робочий день.</w:t>
      </w:r>
    </w:p>
    <w:p w:rsidR="005828E8" w:rsidRDefault="005828E8" w:rsidP="005828E8">
      <w:pPr>
        <w:spacing w:before="120" w:after="0" w:line="240" w:lineRule="auto"/>
        <w:jc w:val="both"/>
        <w:rPr>
          <w:rFonts w:ascii="Times New Roman" w:hAnsi="Times New Roman" w:cs="Times New Roman"/>
        </w:rPr>
      </w:pPr>
      <w:r w:rsidRPr="005828E8">
        <w:rPr>
          <w:rFonts w:ascii="Times New Roman" w:hAnsi="Times New Roman" w:cs="Times New Roman"/>
        </w:rPr>
        <w:t>Письмові заяви та повідомлення, здані до установи зв’язку або до скриньки</w:t>
      </w:r>
      <w:r w:rsidR="005A3995">
        <w:rPr>
          <w:rFonts w:ascii="Times New Roman" w:hAnsi="Times New Roman" w:cs="Times New Roman"/>
        </w:rPr>
        <w:t xml:space="preserve"> </w:t>
      </w:r>
      <w:r w:rsidRPr="005828E8">
        <w:rPr>
          <w:rFonts w:ascii="Times New Roman" w:hAnsi="Times New Roman" w:cs="Times New Roman"/>
        </w:rPr>
        <w:t>для вхідної кореспонденції Національног</w:t>
      </w:r>
      <w:r w:rsidR="005A3995">
        <w:rPr>
          <w:rFonts w:ascii="Times New Roman" w:hAnsi="Times New Roman" w:cs="Times New Roman"/>
        </w:rPr>
        <w:t>о агентства до закінчення остан</w:t>
      </w:r>
      <w:r w:rsidRPr="005828E8">
        <w:rPr>
          <w:rFonts w:ascii="Times New Roman" w:hAnsi="Times New Roman" w:cs="Times New Roman"/>
        </w:rPr>
        <w:t>нього дня строку, вважаються такими, що здані своєчасно.</w:t>
      </w:r>
    </w:p>
    <w:p w:rsidR="005A3995" w:rsidRDefault="009F46B2" w:rsidP="009F46B2">
      <w:pPr>
        <w:spacing w:before="120" w:after="0" w:line="240" w:lineRule="auto"/>
        <w:jc w:val="center"/>
        <w:rPr>
          <w:rFonts w:ascii="Times New Roman" w:hAnsi="Times New Roman" w:cs="Times New Roman"/>
          <w:b/>
        </w:rPr>
      </w:pPr>
      <w:r w:rsidRPr="009F46B2">
        <w:rPr>
          <w:rFonts w:ascii="Times New Roman" w:hAnsi="Times New Roman" w:cs="Times New Roman"/>
          <w:b/>
        </w:rPr>
        <w:t>7.7. Питання практичного застосування вимог ст. 36 Закону</w:t>
      </w:r>
    </w:p>
    <w:p w:rsidR="009F46B2" w:rsidRDefault="009F46B2" w:rsidP="009F46B2">
      <w:pPr>
        <w:spacing w:before="120" w:after="0" w:line="240" w:lineRule="auto"/>
        <w:jc w:val="both"/>
        <w:rPr>
          <w:rFonts w:ascii="Times New Roman" w:hAnsi="Times New Roman" w:cs="Times New Roman"/>
          <w:b/>
        </w:rPr>
      </w:pPr>
      <w:r w:rsidRPr="009F46B2">
        <w:rPr>
          <w:rFonts w:ascii="Times New Roman" w:hAnsi="Times New Roman" w:cs="Times New Roman"/>
          <w:b/>
        </w:rPr>
        <w:t>Приклад 1. Спосіб повідомлення Національного агентства</w:t>
      </w:r>
    </w:p>
    <w:p w:rsidR="009F46B2" w:rsidRDefault="00FE4EDC" w:rsidP="002B1DE0">
      <w:pPr>
        <w:spacing w:before="120" w:after="0" w:line="240" w:lineRule="auto"/>
        <w:jc w:val="both"/>
        <w:rPr>
          <w:rFonts w:ascii="Times New Roman" w:hAnsi="Times New Roman" w:cs="Times New Roman"/>
        </w:rPr>
      </w:pPr>
      <w:r>
        <w:pict>
          <v:shape id="Рисунок 66" o:spid="_x0000_i1059" type="#_x0000_t75" style="width:14.4pt;height:14.4pt;visibility:visible;mso-wrap-style:square" o:bullet="t">
            <v:imagedata r:id="rId35" o:title=""/>
          </v:shape>
        </w:pict>
      </w:r>
      <w:r w:rsidR="002B1DE0" w:rsidRPr="002B1DE0">
        <w:rPr>
          <w:rFonts w:ascii="Times New Roman" w:hAnsi="Times New Roman" w:cs="Times New Roman"/>
        </w:rPr>
        <w:t>Особа надала Національному агентству оригінал договору про передачу</w:t>
      </w:r>
      <w:r w:rsidR="002B1DE0">
        <w:rPr>
          <w:rFonts w:ascii="Times New Roman" w:hAnsi="Times New Roman" w:cs="Times New Roman"/>
        </w:rPr>
        <w:t xml:space="preserve"> </w:t>
      </w:r>
      <w:r w:rsidR="002B1DE0" w:rsidRPr="002B1DE0">
        <w:rPr>
          <w:rFonts w:ascii="Times New Roman" w:hAnsi="Times New Roman" w:cs="Times New Roman"/>
        </w:rPr>
        <w:t>в управління підприємств та/або корпоративних прав.</w:t>
      </w:r>
    </w:p>
    <w:p w:rsidR="002B1DE0" w:rsidRDefault="002B1DE0" w:rsidP="002B1DE0">
      <w:pPr>
        <w:spacing w:before="120" w:after="0" w:line="240" w:lineRule="auto"/>
        <w:jc w:val="both"/>
        <w:rPr>
          <w:rFonts w:ascii="Times New Roman" w:hAnsi="Times New Roman" w:cs="Times New Roman"/>
        </w:rPr>
      </w:pPr>
      <w:r>
        <w:rPr>
          <w:noProof/>
          <w:lang w:eastAsia="uk-UA"/>
        </w:rPr>
        <w:drawing>
          <wp:inline distT="0" distB="0" distL="0" distR="0" wp14:anchorId="06E90D70" wp14:editId="06A4BEE3">
            <wp:extent cx="133333" cy="209524"/>
            <wp:effectExtent l="0" t="0" r="635" b="63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854D34" w:rsidRPr="00854D34">
        <w:rPr>
          <w:rFonts w:ascii="Times New Roman" w:hAnsi="Times New Roman" w:cs="Times New Roman"/>
        </w:rPr>
        <w:t>Чи буде це порушенням вимог ч. 5 ст. 36 Закону?</w:t>
      </w:r>
    </w:p>
    <w:p w:rsidR="00770C6B" w:rsidRPr="00770C6B" w:rsidRDefault="00854D34" w:rsidP="00770C6B">
      <w:pPr>
        <w:spacing w:before="120" w:after="0" w:line="240" w:lineRule="auto"/>
        <w:jc w:val="both"/>
        <w:rPr>
          <w:rFonts w:ascii="Times New Roman" w:hAnsi="Times New Roman" w:cs="Times New Roman"/>
        </w:rPr>
      </w:pPr>
      <w:r>
        <w:rPr>
          <w:noProof/>
          <w:lang w:eastAsia="uk-UA"/>
        </w:rPr>
        <w:drawing>
          <wp:inline distT="0" distB="0" distL="0" distR="0" wp14:anchorId="6EB9F01F" wp14:editId="6E3DD4F0">
            <wp:extent cx="190476" cy="142857"/>
            <wp:effectExtent l="0" t="0" r="63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0476" cy="142857"/>
                    </a:xfrm>
                    <a:prstGeom prst="rect">
                      <a:avLst/>
                    </a:prstGeom>
                  </pic:spPr>
                </pic:pic>
              </a:graphicData>
            </a:graphic>
          </wp:inline>
        </w:drawing>
      </w:r>
      <w:r w:rsidR="00770C6B" w:rsidRPr="00770C6B">
        <w:rPr>
          <w:rFonts w:ascii="Times New Roman" w:hAnsi="Times New Roman" w:cs="Times New Roman"/>
        </w:rPr>
        <w:t>Так, це буде порушенням вимог ч. 5 ст. 36 Закону, але лише за умови,</w:t>
      </w:r>
      <w:r w:rsidR="00770C6B">
        <w:rPr>
          <w:rFonts w:ascii="Times New Roman" w:hAnsi="Times New Roman" w:cs="Times New Roman"/>
        </w:rPr>
        <w:t xml:space="preserve"> </w:t>
      </w:r>
      <w:r w:rsidR="00770C6B" w:rsidRPr="00770C6B">
        <w:rPr>
          <w:rFonts w:ascii="Times New Roman" w:hAnsi="Times New Roman" w:cs="Times New Roman"/>
        </w:rPr>
        <w:t>якщо такий договір не буде нотаріально посвідчений.</w:t>
      </w:r>
    </w:p>
    <w:p w:rsidR="00854D34" w:rsidRDefault="00770C6B" w:rsidP="00770C6B">
      <w:pPr>
        <w:spacing w:before="120" w:after="0" w:line="240" w:lineRule="auto"/>
        <w:jc w:val="both"/>
        <w:rPr>
          <w:rFonts w:ascii="Times New Roman" w:hAnsi="Times New Roman" w:cs="Times New Roman"/>
        </w:rPr>
      </w:pPr>
      <w:r w:rsidRPr="00770C6B">
        <w:rPr>
          <w:rFonts w:ascii="Times New Roman" w:hAnsi="Times New Roman" w:cs="Times New Roman"/>
        </w:rPr>
        <w:t>Нормативне регулювання:</w:t>
      </w:r>
    </w:p>
    <w:p w:rsidR="00770C6B" w:rsidRPr="00FF57BE" w:rsidRDefault="00770C6B" w:rsidP="00EA19F7">
      <w:pPr>
        <w:pStyle w:val="a4"/>
        <w:numPr>
          <w:ilvl w:val="0"/>
          <w:numId w:val="30"/>
        </w:numPr>
        <w:spacing w:before="120" w:after="0" w:line="240" w:lineRule="auto"/>
        <w:ind w:left="426"/>
        <w:jc w:val="both"/>
        <w:rPr>
          <w:rFonts w:ascii="Times New Roman" w:hAnsi="Times New Roman" w:cs="Times New Roman"/>
        </w:rPr>
      </w:pPr>
      <w:r w:rsidRPr="00FF57BE">
        <w:rPr>
          <w:rFonts w:ascii="Times New Roman" w:hAnsi="Times New Roman" w:cs="Times New Roman"/>
        </w:rPr>
        <w:t xml:space="preserve">особи, зазначені у п. 1, </w:t>
      </w:r>
      <w:proofErr w:type="spellStart"/>
      <w:r w:rsidRPr="00FF57BE">
        <w:rPr>
          <w:rFonts w:ascii="Times New Roman" w:hAnsi="Times New Roman" w:cs="Times New Roman"/>
        </w:rPr>
        <w:t>п.п</w:t>
      </w:r>
      <w:proofErr w:type="spellEnd"/>
      <w:r w:rsidRPr="00FF57BE">
        <w:rPr>
          <w:rFonts w:ascii="Times New Roman" w:hAnsi="Times New Roman" w:cs="Times New Roman"/>
        </w:rPr>
        <w:t>. «а» п. 2 ч. 1 ст. 3 Закону, призначені</w:t>
      </w:r>
      <w:r w:rsidR="00B71260" w:rsidRPr="00FF57BE">
        <w:rPr>
          <w:rFonts w:ascii="Times New Roman" w:hAnsi="Times New Roman" w:cs="Times New Roman"/>
        </w:rPr>
        <w:t xml:space="preserve"> </w:t>
      </w:r>
      <w:r w:rsidRPr="00FF57BE">
        <w:rPr>
          <w:rFonts w:ascii="Times New Roman" w:hAnsi="Times New Roman" w:cs="Times New Roman"/>
        </w:rPr>
        <w:t>(обрані) на посаду, в одноденний т</w:t>
      </w:r>
      <w:r w:rsidR="00B71260" w:rsidRPr="00FF57BE">
        <w:rPr>
          <w:rFonts w:ascii="Times New Roman" w:hAnsi="Times New Roman" w:cs="Times New Roman"/>
        </w:rPr>
        <w:t>ермін після передачі в управлін</w:t>
      </w:r>
      <w:r w:rsidRPr="00FF57BE">
        <w:rPr>
          <w:rFonts w:ascii="Times New Roman" w:hAnsi="Times New Roman" w:cs="Times New Roman"/>
        </w:rPr>
        <w:t>ня належних їм підприємств та корпоративних прав зобов’язані</w:t>
      </w:r>
      <w:r w:rsidR="00B71260" w:rsidRPr="00FF57BE">
        <w:rPr>
          <w:rFonts w:ascii="Times New Roman" w:hAnsi="Times New Roman" w:cs="Times New Roman"/>
        </w:rPr>
        <w:t xml:space="preserve"> </w:t>
      </w:r>
      <w:r w:rsidRPr="00FF57BE">
        <w:rPr>
          <w:rFonts w:ascii="Times New Roman" w:hAnsi="Times New Roman" w:cs="Times New Roman"/>
        </w:rPr>
        <w:t>письмово повідомити про це Національне агентство із наданням</w:t>
      </w:r>
      <w:r w:rsidR="00B71260" w:rsidRPr="00FF57BE">
        <w:rPr>
          <w:rFonts w:ascii="Times New Roman" w:hAnsi="Times New Roman" w:cs="Times New Roman"/>
        </w:rPr>
        <w:t xml:space="preserve"> </w:t>
      </w:r>
      <w:r w:rsidRPr="00FF57BE">
        <w:rPr>
          <w:rFonts w:ascii="Times New Roman" w:hAnsi="Times New Roman" w:cs="Times New Roman"/>
        </w:rPr>
        <w:t>нотаріально засвідченої копії укладеного договору (ч. 5</w:t>
      </w:r>
      <w:r w:rsidR="00B71260" w:rsidRPr="00FF57BE">
        <w:rPr>
          <w:rFonts w:ascii="Times New Roman" w:hAnsi="Times New Roman" w:cs="Times New Roman"/>
        </w:rPr>
        <w:t xml:space="preserve"> </w:t>
      </w:r>
      <w:r w:rsidRPr="00FF57BE">
        <w:rPr>
          <w:rFonts w:ascii="Times New Roman" w:hAnsi="Times New Roman" w:cs="Times New Roman"/>
        </w:rPr>
        <w:t>ст. 36 Закону).</w:t>
      </w:r>
    </w:p>
    <w:p w:rsidR="00770C6B" w:rsidRPr="00FF57BE" w:rsidRDefault="00770C6B" w:rsidP="00EA19F7">
      <w:pPr>
        <w:pStyle w:val="a4"/>
        <w:numPr>
          <w:ilvl w:val="0"/>
          <w:numId w:val="30"/>
        </w:numPr>
        <w:spacing w:before="120" w:after="0" w:line="240" w:lineRule="auto"/>
        <w:ind w:left="426"/>
        <w:jc w:val="both"/>
        <w:rPr>
          <w:rFonts w:ascii="Times New Roman" w:hAnsi="Times New Roman" w:cs="Times New Roman"/>
        </w:rPr>
      </w:pPr>
      <w:r w:rsidRPr="00FF57BE">
        <w:rPr>
          <w:rFonts w:ascii="Times New Roman" w:hAnsi="Times New Roman" w:cs="Times New Roman"/>
        </w:rPr>
        <w:t>Таким чином, Закон зобов’язує відповідних осіб надавати</w:t>
      </w:r>
      <w:r w:rsidR="00B71260" w:rsidRPr="00FF57BE">
        <w:rPr>
          <w:rFonts w:ascii="Times New Roman" w:hAnsi="Times New Roman" w:cs="Times New Roman"/>
        </w:rPr>
        <w:t xml:space="preserve"> </w:t>
      </w:r>
      <w:r w:rsidRPr="00FF57BE">
        <w:rPr>
          <w:rFonts w:ascii="Times New Roman" w:hAnsi="Times New Roman" w:cs="Times New Roman"/>
        </w:rPr>
        <w:t>Національному агентству виключно нотаріально засвідчену копію</w:t>
      </w:r>
      <w:r w:rsidR="00B71260" w:rsidRPr="00FF57BE">
        <w:rPr>
          <w:rFonts w:ascii="Times New Roman" w:hAnsi="Times New Roman" w:cs="Times New Roman"/>
        </w:rPr>
        <w:t xml:space="preserve"> </w:t>
      </w:r>
      <w:r w:rsidRPr="00FF57BE">
        <w:rPr>
          <w:rFonts w:ascii="Times New Roman" w:hAnsi="Times New Roman" w:cs="Times New Roman"/>
        </w:rPr>
        <w:t>укладеного договору управління майном про передачу в управління</w:t>
      </w:r>
      <w:r w:rsidR="00B71260" w:rsidRPr="00FF57BE">
        <w:rPr>
          <w:rFonts w:ascii="Times New Roman" w:hAnsi="Times New Roman" w:cs="Times New Roman"/>
        </w:rPr>
        <w:t xml:space="preserve"> </w:t>
      </w:r>
      <w:r w:rsidRPr="00FF57BE">
        <w:rPr>
          <w:rFonts w:ascii="Times New Roman" w:hAnsi="Times New Roman" w:cs="Times New Roman"/>
        </w:rPr>
        <w:t>підприємств та/або корпоративних прав;</w:t>
      </w:r>
    </w:p>
    <w:p w:rsidR="00770C6B" w:rsidRPr="00FF57BE" w:rsidRDefault="00770C6B" w:rsidP="00EA19F7">
      <w:pPr>
        <w:pStyle w:val="a4"/>
        <w:numPr>
          <w:ilvl w:val="0"/>
          <w:numId w:val="30"/>
        </w:numPr>
        <w:spacing w:before="120" w:after="0" w:line="240" w:lineRule="auto"/>
        <w:ind w:left="426"/>
        <w:jc w:val="both"/>
        <w:rPr>
          <w:rFonts w:ascii="Times New Roman" w:hAnsi="Times New Roman" w:cs="Times New Roman"/>
        </w:rPr>
      </w:pPr>
      <w:r w:rsidRPr="00FF57BE">
        <w:rPr>
          <w:rFonts w:ascii="Times New Roman" w:hAnsi="Times New Roman" w:cs="Times New Roman"/>
        </w:rPr>
        <w:t>договір управління майном укладається в письмовій формі</w:t>
      </w:r>
      <w:r w:rsidR="00B71260" w:rsidRPr="00FF57BE">
        <w:rPr>
          <w:rFonts w:ascii="Times New Roman" w:hAnsi="Times New Roman" w:cs="Times New Roman"/>
        </w:rPr>
        <w:t xml:space="preserve"> </w:t>
      </w:r>
      <w:r w:rsidRPr="00FF57BE">
        <w:rPr>
          <w:rFonts w:ascii="Times New Roman" w:hAnsi="Times New Roman" w:cs="Times New Roman"/>
        </w:rPr>
        <w:t>(ч. 1 ст. 1031 ЦК).</w:t>
      </w:r>
    </w:p>
    <w:p w:rsidR="00770C6B" w:rsidRPr="00A51B89" w:rsidRDefault="00770C6B" w:rsidP="00A51B89">
      <w:pPr>
        <w:spacing w:before="120" w:after="0" w:line="240" w:lineRule="auto"/>
        <w:ind w:left="426"/>
        <w:jc w:val="both"/>
        <w:rPr>
          <w:rFonts w:ascii="Times New Roman" w:hAnsi="Times New Roman" w:cs="Times New Roman"/>
        </w:rPr>
      </w:pPr>
      <w:r w:rsidRPr="00A51B89">
        <w:rPr>
          <w:rFonts w:ascii="Times New Roman" w:hAnsi="Times New Roman" w:cs="Times New Roman"/>
        </w:rPr>
        <w:t>Тобто ні Законом, ні цивіль</w:t>
      </w:r>
      <w:r w:rsidR="00B71260" w:rsidRPr="00A51B89">
        <w:rPr>
          <w:rFonts w:ascii="Times New Roman" w:hAnsi="Times New Roman" w:cs="Times New Roman"/>
        </w:rPr>
        <w:t>ним законодавством не передбаче</w:t>
      </w:r>
      <w:r w:rsidRPr="00A51B89">
        <w:rPr>
          <w:rFonts w:ascii="Times New Roman" w:hAnsi="Times New Roman" w:cs="Times New Roman"/>
        </w:rPr>
        <w:t>но вимог щодо обов’язкового нотаріального посвідчення такого</w:t>
      </w:r>
      <w:r w:rsidR="00B71260" w:rsidRPr="00A51B89">
        <w:rPr>
          <w:rFonts w:ascii="Times New Roman" w:hAnsi="Times New Roman" w:cs="Times New Roman"/>
        </w:rPr>
        <w:t xml:space="preserve"> </w:t>
      </w:r>
      <w:r w:rsidRPr="00A51B89">
        <w:rPr>
          <w:rFonts w:ascii="Times New Roman" w:hAnsi="Times New Roman" w:cs="Times New Roman"/>
        </w:rPr>
        <w:t>договору. Водночас:</w:t>
      </w:r>
    </w:p>
    <w:p w:rsidR="00770C6B" w:rsidRDefault="00770C6B" w:rsidP="00EA19F7">
      <w:pPr>
        <w:pStyle w:val="a4"/>
        <w:numPr>
          <w:ilvl w:val="0"/>
          <w:numId w:val="30"/>
        </w:numPr>
        <w:spacing w:before="120" w:after="0" w:line="240" w:lineRule="auto"/>
        <w:ind w:left="426"/>
        <w:jc w:val="both"/>
        <w:rPr>
          <w:rFonts w:ascii="Times New Roman" w:hAnsi="Times New Roman" w:cs="Times New Roman"/>
        </w:rPr>
      </w:pPr>
      <w:r w:rsidRPr="00FF57BE">
        <w:rPr>
          <w:rFonts w:ascii="Times New Roman" w:hAnsi="Times New Roman" w:cs="Times New Roman"/>
        </w:rPr>
        <w:t>нотаріуси вчиняють таку нотарі</w:t>
      </w:r>
      <w:r w:rsidR="00F96EE6" w:rsidRPr="00FF57BE">
        <w:rPr>
          <w:rFonts w:ascii="Times New Roman" w:hAnsi="Times New Roman" w:cs="Times New Roman"/>
        </w:rPr>
        <w:t>альну дію, як засвідчення вірно</w:t>
      </w:r>
      <w:r w:rsidRPr="00FF57BE">
        <w:rPr>
          <w:rFonts w:ascii="Times New Roman" w:hAnsi="Times New Roman" w:cs="Times New Roman"/>
        </w:rPr>
        <w:t>сті копій (фотокопій) документів і виписок з них (п. 10 ч. 1 ст. 34</w:t>
      </w:r>
      <w:r w:rsidR="00F96EE6" w:rsidRPr="00FF57BE">
        <w:rPr>
          <w:rFonts w:ascii="Times New Roman" w:hAnsi="Times New Roman" w:cs="Times New Roman"/>
        </w:rPr>
        <w:t xml:space="preserve"> </w:t>
      </w:r>
      <w:r w:rsidRPr="00FF57BE">
        <w:rPr>
          <w:rFonts w:ascii="Times New Roman" w:hAnsi="Times New Roman" w:cs="Times New Roman"/>
        </w:rPr>
        <w:t>Закону України «Про нотаріат»).</w:t>
      </w:r>
    </w:p>
    <w:p w:rsidR="00A51B89" w:rsidRPr="00A51B89" w:rsidRDefault="00A51B89" w:rsidP="00A51B89">
      <w:pPr>
        <w:spacing w:before="120" w:after="0" w:line="240" w:lineRule="auto"/>
        <w:jc w:val="both"/>
        <w:rPr>
          <w:rFonts w:ascii="Times New Roman" w:hAnsi="Times New Roman" w:cs="Times New Roman"/>
        </w:rPr>
      </w:pPr>
      <w:r w:rsidRPr="00A51B89">
        <w:rPr>
          <w:rFonts w:ascii="Times New Roman" w:hAnsi="Times New Roman" w:cs="Times New Roman"/>
        </w:rPr>
        <w:t>Зокрема, нотаріуси засвідчують вірність к</w:t>
      </w:r>
      <w:r w:rsidR="00433E9D">
        <w:rPr>
          <w:rFonts w:ascii="Times New Roman" w:hAnsi="Times New Roman" w:cs="Times New Roman"/>
        </w:rPr>
        <w:t>опій документів, виданих підпри</w:t>
      </w:r>
      <w:r w:rsidRPr="00A51B89">
        <w:rPr>
          <w:rFonts w:ascii="Times New Roman" w:hAnsi="Times New Roman" w:cs="Times New Roman"/>
        </w:rPr>
        <w:t>ємствами, установами і організаціями, за ум</w:t>
      </w:r>
      <w:r w:rsidR="00433E9D">
        <w:rPr>
          <w:rFonts w:ascii="Times New Roman" w:hAnsi="Times New Roman" w:cs="Times New Roman"/>
        </w:rPr>
        <w:t>ови, що ці документи не супере</w:t>
      </w:r>
      <w:r w:rsidRPr="00A51B89">
        <w:rPr>
          <w:rFonts w:ascii="Times New Roman" w:hAnsi="Times New Roman" w:cs="Times New Roman"/>
        </w:rPr>
        <w:t>чать законові, мають юридичне значення й засвідчення вірності їхніх копій</w:t>
      </w:r>
      <w:r w:rsidR="00433E9D">
        <w:rPr>
          <w:rFonts w:ascii="Times New Roman" w:hAnsi="Times New Roman" w:cs="Times New Roman"/>
        </w:rPr>
        <w:t xml:space="preserve"> </w:t>
      </w:r>
      <w:r w:rsidRPr="00A51B89">
        <w:rPr>
          <w:rFonts w:ascii="Times New Roman" w:hAnsi="Times New Roman" w:cs="Times New Roman"/>
        </w:rPr>
        <w:t>не заборонено законом.</w:t>
      </w:r>
    </w:p>
    <w:p w:rsidR="00A51B89" w:rsidRPr="00A51B89" w:rsidRDefault="00A51B89" w:rsidP="00A51B89">
      <w:pPr>
        <w:spacing w:before="120" w:after="0" w:line="240" w:lineRule="auto"/>
        <w:jc w:val="both"/>
        <w:rPr>
          <w:rFonts w:ascii="Times New Roman" w:hAnsi="Times New Roman" w:cs="Times New Roman"/>
        </w:rPr>
      </w:pPr>
      <w:r w:rsidRPr="00A51B89">
        <w:rPr>
          <w:rFonts w:ascii="Times New Roman" w:hAnsi="Times New Roman" w:cs="Times New Roman"/>
        </w:rPr>
        <w:lastRenderedPageBreak/>
        <w:t>Вірність копії документа, виданого громадянином, засвідчується у тих</w:t>
      </w:r>
      <w:r w:rsidR="00433E9D">
        <w:rPr>
          <w:rFonts w:ascii="Times New Roman" w:hAnsi="Times New Roman" w:cs="Times New Roman"/>
        </w:rPr>
        <w:t xml:space="preserve"> </w:t>
      </w:r>
      <w:r w:rsidRPr="00A51B89">
        <w:rPr>
          <w:rFonts w:ascii="Times New Roman" w:hAnsi="Times New Roman" w:cs="Times New Roman"/>
        </w:rPr>
        <w:t>випадках, коли справжність підпису громадянина на оригіналі цього</w:t>
      </w:r>
      <w:r w:rsidR="00433E9D">
        <w:rPr>
          <w:rFonts w:ascii="Times New Roman" w:hAnsi="Times New Roman" w:cs="Times New Roman"/>
        </w:rPr>
        <w:t xml:space="preserve"> </w:t>
      </w:r>
      <w:r w:rsidRPr="00A51B89">
        <w:rPr>
          <w:rFonts w:ascii="Times New Roman" w:hAnsi="Times New Roman" w:cs="Times New Roman"/>
        </w:rPr>
        <w:t>документа засвідчена нотаріусом або посадовою особою органу місцевого</w:t>
      </w:r>
      <w:r w:rsidR="00433E9D">
        <w:rPr>
          <w:rFonts w:ascii="Times New Roman" w:hAnsi="Times New Roman" w:cs="Times New Roman"/>
        </w:rPr>
        <w:t xml:space="preserve"> </w:t>
      </w:r>
      <w:r w:rsidRPr="00A51B89">
        <w:rPr>
          <w:rFonts w:ascii="Times New Roman" w:hAnsi="Times New Roman" w:cs="Times New Roman"/>
        </w:rPr>
        <w:t>самоврядування чи підприємством, установою, організацією за місцем</w:t>
      </w:r>
      <w:r w:rsidR="00433E9D">
        <w:rPr>
          <w:rFonts w:ascii="Times New Roman" w:hAnsi="Times New Roman" w:cs="Times New Roman"/>
        </w:rPr>
        <w:t xml:space="preserve"> </w:t>
      </w:r>
      <w:r w:rsidRPr="00A51B89">
        <w:rPr>
          <w:rFonts w:ascii="Times New Roman" w:hAnsi="Times New Roman" w:cs="Times New Roman"/>
        </w:rPr>
        <w:t>роботи, навчання, проживання чи лікування громадянина (ст. 75 Закону</w:t>
      </w:r>
      <w:r w:rsidR="00433E9D">
        <w:rPr>
          <w:rFonts w:ascii="Times New Roman" w:hAnsi="Times New Roman" w:cs="Times New Roman"/>
        </w:rPr>
        <w:t xml:space="preserve"> </w:t>
      </w:r>
      <w:r w:rsidRPr="00A51B89">
        <w:rPr>
          <w:rFonts w:ascii="Times New Roman" w:hAnsi="Times New Roman" w:cs="Times New Roman"/>
        </w:rPr>
        <w:t>України «Про нотаріат»).</w:t>
      </w:r>
    </w:p>
    <w:p w:rsidR="00A51B89" w:rsidRPr="00A51B89" w:rsidRDefault="00A51B89" w:rsidP="00A51B89">
      <w:pPr>
        <w:spacing w:before="120" w:after="0" w:line="240" w:lineRule="auto"/>
        <w:jc w:val="both"/>
        <w:rPr>
          <w:rFonts w:ascii="Times New Roman" w:hAnsi="Times New Roman" w:cs="Times New Roman"/>
        </w:rPr>
      </w:pPr>
      <w:r w:rsidRPr="00A51B89">
        <w:rPr>
          <w:rFonts w:ascii="Times New Roman" w:hAnsi="Times New Roman" w:cs="Times New Roman"/>
        </w:rPr>
        <w:t>Нотаріус, засвідчуючи вірність копії такого договору, засвідчує справжність</w:t>
      </w:r>
      <w:r w:rsidR="00433E9D">
        <w:rPr>
          <w:rFonts w:ascii="Times New Roman" w:hAnsi="Times New Roman" w:cs="Times New Roman"/>
        </w:rPr>
        <w:t xml:space="preserve"> </w:t>
      </w:r>
      <w:r w:rsidRPr="00A51B89">
        <w:rPr>
          <w:rFonts w:ascii="Times New Roman" w:hAnsi="Times New Roman" w:cs="Times New Roman"/>
        </w:rPr>
        <w:t>підпису фізичних осіб на оригіналі цього документа.</w:t>
      </w:r>
    </w:p>
    <w:p w:rsidR="00A51B89" w:rsidRPr="00A51B89" w:rsidRDefault="00A51B89" w:rsidP="00A51B89">
      <w:pPr>
        <w:spacing w:before="120" w:after="0" w:line="240" w:lineRule="auto"/>
        <w:jc w:val="both"/>
        <w:rPr>
          <w:rFonts w:ascii="Times New Roman" w:hAnsi="Times New Roman" w:cs="Times New Roman"/>
        </w:rPr>
      </w:pPr>
      <w:r w:rsidRPr="00A51B89">
        <w:rPr>
          <w:rFonts w:ascii="Times New Roman" w:hAnsi="Times New Roman" w:cs="Times New Roman"/>
        </w:rPr>
        <w:t>Надання Національному агентству оригіналу договору управління майном,</w:t>
      </w:r>
      <w:r w:rsidR="00433E9D">
        <w:rPr>
          <w:rFonts w:ascii="Times New Roman" w:hAnsi="Times New Roman" w:cs="Times New Roman"/>
        </w:rPr>
        <w:t xml:space="preserve"> </w:t>
      </w:r>
      <w:r w:rsidRPr="00A51B89">
        <w:rPr>
          <w:rFonts w:ascii="Times New Roman" w:hAnsi="Times New Roman" w:cs="Times New Roman"/>
        </w:rPr>
        <w:t xml:space="preserve">укладеного в простій письмовій формі (у </w:t>
      </w:r>
      <w:r w:rsidR="00433E9D">
        <w:rPr>
          <w:rFonts w:ascii="Times New Roman" w:hAnsi="Times New Roman" w:cs="Times New Roman"/>
        </w:rPr>
        <w:t>якому справжність підпису фізич</w:t>
      </w:r>
      <w:r w:rsidRPr="00A51B89">
        <w:rPr>
          <w:rFonts w:ascii="Times New Roman" w:hAnsi="Times New Roman" w:cs="Times New Roman"/>
        </w:rPr>
        <w:t>ної особи ніким не засвідчена), не може прирівнюватися до нотаріально</w:t>
      </w:r>
      <w:r w:rsidR="000F4C03">
        <w:rPr>
          <w:rFonts w:ascii="Times New Roman" w:hAnsi="Times New Roman" w:cs="Times New Roman"/>
        </w:rPr>
        <w:t xml:space="preserve"> </w:t>
      </w:r>
      <w:r w:rsidRPr="00A51B89">
        <w:rPr>
          <w:rFonts w:ascii="Times New Roman" w:hAnsi="Times New Roman" w:cs="Times New Roman"/>
        </w:rPr>
        <w:t>засвідченої копії такого договору.</w:t>
      </w:r>
    </w:p>
    <w:p w:rsidR="00A51B89" w:rsidRDefault="00A51B89" w:rsidP="00A51B89">
      <w:pPr>
        <w:spacing w:before="120" w:after="0" w:line="240" w:lineRule="auto"/>
        <w:jc w:val="both"/>
        <w:rPr>
          <w:rFonts w:ascii="Times New Roman" w:hAnsi="Times New Roman" w:cs="Times New Roman"/>
        </w:rPr>
      </w:pPr>
      <w:r w:rsidRPr="00A51B89">
        <w:rPr>
          <w:rFonts w:ascii="Times New Roman" w:hAnsi="Times New Roman" w:cs="Times New Roman"/>
        </w:rPr>
        <w:t>Належним виконанням вимог ч. 5 ст. 3</w:t>
      </w:r>
      <w:r w:rsidR="000F4C03">
        <w:rPr>
          <w:rFonts w:ascii="Times New Roman" w:hAnsi="Times New Roman" w:cs="Times New Roman"/>
        </w:rPr>
        <w:t>6 Закону буде надання Національ</w:t>
      </w:r>
      <w:r w:rsidRPr="00A51B89">
        <w:rPr>
          <w:rFonts w:ascii="Times New Roman" w:hAnsi="Times New Roman" w:cs="Times New Roman"/>
        </w:rPr>
        <w:t>ному агентству саме нотаріально засвідченої копії договору управління</w:t>
      </w:r>
      <w:r w:rsidR="000F4C03">
        <w:rPr>
          <w:rFonts w:ascii="Times New Roman" w:hAnsi="Times New Roman" w:cs="Times New Roman"/>
        </w:rPr>
        <w:t xml:space="preserve"> </w:t>
      </w:r>
      <w:r w:rsidRPr="00A51B89">
        <w:rPr>
          <w:rFonts w:ascii="Times New Roman" w:hAnsi="Times New Roman" w:cs="Times New Roman"/>
        </w:rPr>
        <w:t>майном про передачу в управління підприємств та/або корпоративних прав</w:t>
      </w:r>
      <w:r w:rsidR="000F4C03">
        <w:rPr>
          <w:rFonts w:ascii="Times New Roman" w:hAnsi="Times New Roman" w:cs="Times New Roman"/>
        </w:rPr>
        <w:t xml:space="preserve"> </w:t>
      </w:r>
      <w:r w:rsidRPr="00A51B89">
        <w:rPr>
          <w:rFonts w:ascii="Times New Roman" w:hAnsi="Times New Roman" w:cs="Times New Roman"/>
        </w:rPr>
        <w:t>або оригіналу такого договору, якщо він є нотаріально посвідченим.</w:t>
      </w:r>
    </w:p>
    <w:p w:rsidR="000F4C03" w:rsidRDefault="000F4C03" w:rsidP="000F4C03">
      <w:pPr>
        <w:spacing w:before="120" w:after="0" w:line="240" w:lineRule="auto"/>
        <w:jc w:val="both"/>
        <w:rPr>
          <w:rFonts w:ascii="Times New Roman" w:hAnsi="Times New Roman" w:cs="Times New Roman"/>
          <w:b/>
        </w:rPr>
      </w:pPr>
      <w:r w:rsidRPr="000F4C03">
        <w:rPr>
          <w:rFonts w:ascii="Times New Roman" w:hAnsi="Times New Roman" w:cs="Times New Roman"/>
          <w:b/>
        </w:rPr>
        <w:t>Приклад 2. Порушення обмеження щодо суміщення з іншими видами</w:t>
      </w:r>
      <w:r>
        <w:rPr>
          <w:rFonts w:ascii="Times New Roman" w:hAnsi="Times New Roman" w:cs="Times New Roman"/>
          <w:b/>
        </w:rPr>
        <w:t xml:space="preserve"> </w:t>
      </w:r>
      <w:r w:rsidRPr="000F4C03">
        <w:rPr>
          <w:rFonts w:ascii="Times New Roman" w:hAnsi="Times New Roman" w:cs="Times New Roman"/>
          <w:b/>
        </w:rPr>
        <w:t xml:space="preserve">діяльності у випадку </w:t>
      </w:r>
      <w:proofErr w:type="spellStart"/>
      <w:r w:rsidRPr="000F4C03">
        <w:rPr>
          <w:rFonts w:ascii="Times New Roman" w:hAnsi="Times New Roman" w:cs="Times New Roman"/>
          <w:b/>
        </w:rPr>
        <w:t>непередачі</w:t>
      </w:r>
      <w:proofErr w:type="spellEnd"/>
      <w:r w:rsidRPr="000F4C03">
        <w:rPr>
          <w:rFonts w:ascii="Times New Roman" w:hAnsi="Times New Roman" w:cs="Times New Roman"/>
          <w:b/>
        </w:rPr>
        <w:t xml:space="preserve"> в управління підприємств/корпоративних</w:t>
      </w:r>
      <w:r>
        <w:rPr>
          <w:rFonts w:ascii="Times New Roman" w:hAnsi="Times New Roman" w:cs="Times New Roman"/>
          <w:b/>
        </w:rPr>
        <w:t xml:space="preserve"> </w:t>
      </w:r>
      <w:r w:rsidRPr="000F4C03">
        <w:rPr>
          <w:rFonts w:ascii="Times New Roman" w:hAnsi="Times New Roman" w:cs="Times New Roman"/>
          <w:b/>
        </w:rPr>
        <w:t>прав</w:t>
      </w:r>
    </w:p>
    <w:p w:rsidR="00B53EB9" w:rsidRDefault="00FE4EDC" w:rsidP="00D15009">
      <w:pPr>
        <w:spacing w:before="120" w:after="0" w:line="240" w:lineRule="auto"/>
        <w:jc w:val="both"/>
        <w:rPr>
          <w:rFonts w:ascii="Times New Roman" w:hAnsi="Times New Roman" w:cs="Times New Roman"/>
        </w:rPr>
      </w:pPr>
      <w:r>
        <w:pict>
          <v:shape id="Рисунок 70" o:spid="_x0000_i1060" type="#_x0000_t75" style="width:14.4pt;height:14.4pt;visibility:visible;mso-wrap-style:square">
            <v:imagedata r:id="rId35" o:title=""/>
          </v:shape>
        </w:pict>
      </w:r>
      <w:r w:rsidR="00D15009" w:rsidRPr="00D15009">
        <w:rPr>
          <w:rFonts w:ascii="Times New Roman" w:hAnsi="Times New Roman" w:cs="Times New Roman"/>
        </w:rPr>
        <w:t>Особа, уповноважена на виконання функцій держави або місцевого</w:t>
      </w:r>
      <w:r w:rsidR="00D15009">
        <w:rPr>
          <w:rFonts w:ascii="Times New Roman" w:hAnsi="Times New Roman" w:cs="Times New Roman"/>
        </w:rPr>
        <w:t xml:space="preserve"> </w:t>
      </w:r>
      <w:r w:rsidR="00D15009" w:rsidRPr="00D15009">
        <w:rPr>
          <w:rFonts w:ascii="Times New Roman" w:hAnsi="Times New Roman" w:cs="Times New Roman"/>
        </w:rPr>
        <w:t>самоврядування, після призначення (обрання) на посаду не виконала вимог</w:t>
      </w:r>
      <w:r w:rsidR="00D15009">
        <w:rPr>
          <w:rFonts w:ascii="Times New Roman" w:hAnsi="Times New Roman" w:cs="Times New Roman"/>
        </w:rPr>
        <w:t xml:space="preserve"> </w:t>
      </w:r>
      <w:r w:rsidR="00D15009" w:rsidRPr="00D15009">
        <w:rPr>
          <w:rFonts w:ascii="Times New Roman" w:hAnsi="Times New Roman" w:cs="Times New Roman"/>
        </w:rPr>
        <w:t>ст. 36 Закону та не передала в установлений строк в управління іншій особі</w:t>
      </w:r>
      <w:r w:rsidR="00D15009">
        <w:rPr>
          <w:rFonts w:ascii="Times New Roman" w:hAnsi="Times New Roman" w:cs="Times New Roman"/>
        </w:rPr>
        <w:t xml:space="preserve"> </w:t>
      </w:r>
      <w:r w:rsidR="00D15009" w:rsidRPr="00D15009">
        <w:rPr>
          <w:rFonts w:ascii="Times New Roman" w:hAnsi="Times New Roman" w:cs="Times New Roman"/>
        </w:rPr>
        <w:t>належні їй корпоративні права.</w:t>
      </w:r>
    </w:p>
    <w:p w:rsidR="000B0D8A" w:rsidRDefault="000B0D8A" w:rsidP="000B0D8A">
      <w:pPr>
        <w:spacing w:before="120" w:after="0" w:line="240" w:lineRule="auto"/>
        <w:jc w:val="both"/>
        <w:rPr>
          <w:rFonts w:ascii="Times New Roman" w:hAnsi="Times New Roman" w:cs="Times New Roman"/>
        </w:rPr>
      </w:pPr>
      <w:r>
        <w:rPr>
          <w:noProof/>
          <w:lang w:eastAsia="uk-UA"/>
        </w:rPr>
        <w:drawing>
          <wp:inline distT="0" distB="0" distL="0" distR="0" wp14:anchorId="1D5C8758" wp14:editId="01C0EF1F">
            <wp:extent cx="133333" cy="209524"/>
            <wp:effectExtent l="0" t="0" r="635" b="63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0B0D8A">
        <w:rPr>
          <w:rFonts w:ascii="Times New Roman" w:hAnsi="Times New Roman" w:cs="Times New Roman"/>
        </w:rPr>
        <w:t>Чи може така бездіяльність свідчити про порушення вимог ст. 25 Закону</w:t>
      </w:r>
      <w:r>
        <w:rPr>
          <w:rFonts w:ascii="Times New Roman" w:hAnsi="Times New Roman" w:cs="Times New Roman"/>
        </w:rPr>
        <w:t xml:space="preserve"> </w:t>
      </w:r>
      <w:r w:rsidRPr="000B0D8A">
        <w:rPr>
          <w:rFonts w:ascii="Times New Roman" w:hAnsi="Times New Roman" w:cs="Times New Roman"/>
        </w:rPr>
        <w:t>(обмеження щодо суміщення з іншими видами діяльності)?</w:t>
      </w:r>
    </w:p>
    <w:p w:rsidR="00DF2520" w:rsidRDefault="00FE4EDC" w:rsidP="00C8331B">
      <w:pPr>
        <w:spacing w:before="120" w:after="0" w:line="240" w:lineRule="auto"/>
        <w:jc w:val="both"/>
        <w:rPr>
          <w:rFonts w:ascii="Times New Roman" w:hAnsi="Times New Roman" w:cs="Times New Roman"/>
        </w:rPr>
      </w:pPr>
      <w:r>
        <w:pict>
          <v:shape id="Рисунок 73" o:spid="_x0000_i1061" type="#_x0000_t75" style="width:14.4pt;height:14.4pt;visibility:visible;mso-wrap-style:square">
            <v:imagedata r:id="rId38" o:title=""/>
          </v:shape>
        </w:pict>
      </w:r>
      <w:r w:rsidR="00C8331B" w:rsidRPr="00C8331B">
        <w:rPr>
          <w:rFonts w:ascii="Times New Roman" w:hAnsi="Times New Roman" w:cs="Times New Roman"/>
        </w:rPr>
        <w:t>Ні, така бездіяльність не може свідчити про порушення вимог</w:t>
      </w:r>
      <w:r w:rsidR="00C8331B">
        <w:rPr>
          <w:rFonts w:ascii="Times New Roman" w:hAnsi="Times New Roman" w:cs="Times New Roman"/>
        </w:rPr>
        <w:t xml:space="preserve"> </w:t>
      </w:r>
      <w:r w:rsidR="00C8331B" w:rsidRPr="00C8331B">
        <w:rPr>
          <w:rFonts w:ascii="Times New Roman" w:hAnsi="Times New Roman" w:cs="Times New Roman"/>
        </w:rPr>
        <w:t>ст. 25 Закону.</w:t>
      </w:r>
    </w:p>
    <w:p w:rsidR="00BA53F5" w:rsidRPr="00BA53F5" w:rsidRDefault="00BA53F5" w:rsidP="00BA53F5">
      <w:pPr>
        <w:spacing w:before="120" w:after="0" w:line="240" w:lineRule="auto"/>
        <w:jc w:val="both"/>
        <w:rPr>
          <w:rFonts w:ascii="Times New Roman" w:hAnsi="Times New Roman" w:cs="Times New Roman"/>
        </w:rPr>
      </w:pPr>
      <w:r w:rsidRPr="00BA53F5">
        <w:rPr>
          <w:rFonts w:ascii="Times New Roman" w:hAnsi="Times New Roman" w:cs="Times New Roman"/>
        </w:rPr>
        <w:t>Нормативне регулювання:</w:t>
      </w:r>
    </w:p>
    <w:p w:rsidR="00BA53F5" w:rsidRPr="003B717E" w:rsidRDefault="00BA53F5" w:rsidP="00EA19F7">
      <w:pPr>
        <w:pStyle w:val="a4"/>
        <w:numPr>
          <w:ilvl w:val="0"/>
          <w:numId w:val="31"/>
        </w:numPr>
        <w:spacing w:before="120" w:after="0" w:line="240" w:lineRule="auto"/>
        <w:ind w:left="426"/>
        <w:jc w:val="both"/>
        <w:rPr>
          <w:rFonts w:ascii="Times New Roman" w:hAnsi="Times New Roman" w:cs="Times New Roman"/>
        </w:rPr>
      </w:pPr>
      <w:r w:rsidRPr="003B717E">
        <w:rPr>
          <w:rFonts w:ascii="Times New Roman" w:hAnsi="Times New Roman" w:cs="Times New Roman"/>
        </w:rPr>
        <w:t>законодавством України не передбачено заборони володіти корпоративними правами для осіб, уповноважених на виконання функцій держави або місцевого самоврядування, однак встановлено обмеження їх реалізації;</w:t>
      </w:r>
    </w:p>
    <w:p w:rsidR="00BA53F5" w:rsidRPr="003B717E" w:rsidRDefault="00BA53F5" w:rsidP="00EA19F7">
      <w:pPr>
        <w:pStyle w:val="a4"/>
        <w:numPr>
          <w:ilvl w:val="0"/>
          <w:numId w:val="31"/>
        </w:numPr>
        <w:spacing w:before="120" w:after="0" w:line="240" w:lineRule="auto"/>
        <w:ind w:left="426"/>
        <w:jc w:val="both"/>
        <w:rPr>
          <w:rFonts w:ascii="Times New Roman" w:hAnsi="Times New Roman" w:cs="Times New Roman"/>
        </w:rPr>
      </w:pPr>
      <w:r w:rsidRPr="003B717E">
        <w:rPr>
          <w:rFonts w:ascii="Times New Roman" w:hAnsi="Times New Roman" w:cs="Times New Roman"/>
        </w:rPr>
        <w:t>у п. 1 ч. 1 ст. 25 Закону визначено, що особам, зазначеним у п. 1 ч. 1 ст. 3 Закону, заборонено займатися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w:t>
      </w:r>
    </w:p>
    <w:p w:rsidR="00BA53F5" w:rsidRPr="003B717E" w:rsidRDefault="00BA53F5" w:rsidP="00EA19F7">
      <w:pPr>
        <w:pStyle w:val="a4"/>
        <w:numPr>
          <w:ilvl w:val="0"/>
          <w:numId w:val="31"/>
        </w:numPr>
        <w:spacing w:before="120" w:after="0" w:line="240" w:lineRule="auto"/>
        <w:ind w:left="426"/>
        <w:jc w:val="both"/>
        <w:rPr>
          <w:rFonts w:ascii="Times New Roman" w:hAnsi="Times New Roman" w:cs="Times New Roman"/>
        </w:rPr>
      </w:pPr>
      <w:r w:rsidRPr="003B717E">
        <w:rPr>
          <w:rFonts w:ascii="Times New Roman" w:hAnsi="Times New Roman" w:cs="Times New Roman"/>
        </w:rPr>
        <w:lastRenderedPageBreak/>
        <w:t>у ч. 2 ст. 167 ГК визначено, що</w:t>
      </w:r>
      <w:r w:rsidR="00BC1580" w:rsidRPr="003B717E">
        <w:rPr>
          <w:rFonts w:ascii="Times New Roman" w:hAnsi="Times New Roman" w:cs="Times New Roman"/>
        </w:rPr>
        <w:t xml:space="preserve"> володіння корпоративними права</w:t>
      </w:r>
      <w:r w:rsidRPr="003B717E">
        <w:rPr>
          <w:rFonts w:ascii="Times New Roman" w:hAnsi="Times New Roman" w:cs="Times New Roman"/>
        </w:rPr>
        <w:t>ми не вважається підприємництво</w:t>
      </w:r>
      <w:r w:rsidR="00BC1580" w:rsidRPr="003B717E">
        <w:rPr>
          <w:rFonts w:ascii="Times New Roman" w:hAnsi="Times New Roman" w:cs="Times New Roman"/>
        </w:rPr>
        <w:t>м, але законом можуть бути вста</w:t>
      </w:r>
      <w:r w:rsidRPr="003B717E">
        <w:rPr>
          <w:rFonts w:ascii="Times New Roman" w:hAnsi="Times New Roman" w:cs="Times New Roman"/>
        </w:rPr>
        <w:t>новлені обмеження для певних осіб щодо володіння ними та/або</w:t>
      </w:r>
      <w:r w:rsidR="009812C1" w:rsidRPr="003B717E">
        <w:rPr>
          <w:rFonts w:ascii="Times New Roman" w:hAnsi="Times New Roman" w:cs="Times New Roman"/>
        </w:rPr>
        <w:t xml:space="preserve"> </w:t>
      </w:r>
      <w:r w:rsidRPr="003B717E">
        <w:rPr>
          <w:rFonts w:ascii="Times New Roman" w:hAnsi="Times New Roman" w:cs="Times New Roman"/>
        </w:rPr>
        <w:t>їх здійснення;</w:t>
      </w:r>
    </w:p>
    <w:p w:rsidR="00BA53F5" w:rsidRPr="003B717E" w:rsidRDefault="00BA53F5" w:rsidP="00EA19F7">
      <w:pPr>
        <w:pStyle w:val="a4"/>
        <w:numPr>
          <w:ilvl w:val="0"/>
          <w:numId w:val="31"/>
        </w:numPr>
        <w:spacing w:before="120" w:after="0" w:line="240" w:lineRule="auto"/>
        <w:ind w:left="426"/>
        <w:jc w:val="both"/>
        <w:rPr>
          <w:rFonts w:ascii="Times New Roman" w:hAnsi="Times New Roman" w:cs="Times New Roman"/>
        </w:rPr>
      </w:pPr>
      <w:r w:rsidRPr="003B717E">
        <w:rPr>
          <w:rFonts w:ascii="Times New Roman" w:hAnsi="Times New Roman" w:cs="Times New Roman"/>
        </w:rPr>
        <w:t>одне з таких обмежень встановлено у п. 2 ч. 1 ст. 25 Закону, згідно</w:t>
      </w:r>
      <w:r w:rsidR="009812C1" w:rsidRPr="003B717E">
        <w:rPr>
          <w:rFonts w:ascii="Times New Roman" w:hAnsi="Times New Roman" w:cs="Times New Roman"/>
        </w:rPr>
        <w:t xml:space="preserve"> </w:t>
      </w:r>
      <w:r w:rsidRPr="003B717E">
        <w:rPr>
          <w:rFonts w:ascii="Times New Roman" w:hAnsi="Times New Roman" w:cs="Times New Roman"/>
        </w:rPr>
        <w:t>з яким особам, уповноваженим на виконання функцій держави або</w:t>
      </w:r>
      <w:r w:rsidR="009812C1" w:rsidRPr="003B717E">
        <w:rPr>
          <w:rFonts w:ascii="Times New Roman" w:hAnsi="Times New Roman" w:cs="Times New Roman"/>
        </w:rPr>
        <w:t xml:space="preserve"> </w:t>
      </w:r>
      <w:r w:rsidRPr="003B717E">
        <w:rPr>
          <w:rFonts w:ascii="Times New Roman" w:hAnsi="Times New Roman" w:cs="Times New Roman"/>
        </w:rPr>
        <w:t>місцевого самоврядування, забор</w:t>
      </w:r>
      <w:r w:rsidR="009812C1" w:rsidRPr="003B717E">
        <w:rPr>
          <w:rFonts w:ascii="Times New Roman" w:hAnsi="Times New Roman" w:cs="Times New Roman"/>
        </w:rPr>
        <w:t>оняється входити до складу прав</w:t>
      </w:r>
      <w:r w:rsidRPr="003B717E">
        <w:rPr>
          <w:rFonts w:ascii="Times New Roman" w:hAnsi="Times New Roman" w:cs="Times New Roman"/>
        </w:rPr>
        <w:t>ління, інших виконавчих чи контрольних органів, наглядової ради</w:t>
      </w:r>
      <w:r w:rsidR="009812C1" w:rsidRPr="003B717E">
        <w:rPr>
          <w:rFonts w:ascii="Times New Roman" w:hAnsi="Times New Roman" w:cs="Times New Roman"/>
        </w:rPr>
        <w:t xml:space="preserve"> </w:t>
      </w:r>
      <w:r w:rsidRPr="003B717E">
        <w:rPr>
          <w:rFonts w:ascii="Times New Roman" w:hAnsi="Times New Roman" w:cs="Times New Roman"/>
        </w:rPr>
        <w:t>підприємства або організації, що мають на меті одержання прибутку</w:t>
      </w:r>
      <w:r w:rsidR="009812C1" w:rsidRPr="003B717E">
        <w:rPr>
          <w:rFonts w:ascii="Times New Roman" w:hAnsi="Times New Roman" w:cs="Times New Roman"/>
        </w:rPr>
        <w:t xml:space="preserve"> </w:t>
      </w:r>
      <w:r w:rsidRPr="003B717E">
        <w:rPr>
          <w:rFonts w:ascii="Times New Roman" w:hAnsi="Times New Roman" w:cs="Times New Roman"/>
        </w:rPr>
        <w:t>(крім випадків, коли особи здійснюють функції з управління акціями</w:t>
      </w:r>
      <w:r w:rsidR="009812C1" w:rsidRPr="003B717E">
        <w:rPr>
          <w:rFonts w:ascii="Times New Roman" w:hAnsi="Times New Roman" w:cs="Times New Roman"/>
        </w:rPr>
        <w:t xml:space="preserve"> </w:t>
      </w:r>
      <w:r w:rsidRPr="003B717E">
        <w:rPr>
          <w:rFonts w:ascii="Times New Roman" w:hAnsi="Times New Roman" w:cs="Times New Roman"/>
        </w:rPr>
        <w:t xml:space="preserve">(частками, паями), що належать </w:t>
      </w:r>
      <w:r w:rsidR="009812C1" w:rsidRPr="003B717E">
        <w:rPr>
          <w:rFonts w:ascii="Times New Roman" w:hAnsi="Times New Roman" w:cs="Times New Roman"/>
        </w:rPr>
        <w:t>державі чи територіальній грома</w:t>
      </w:r>
      <w:r w:rsidRPr="003B717E">
        <w:rPr>
          <w:rFonts w:ascii="Times New Roman" w:hAnsi="Times New Roman" w:cs="Times New Roman"/>
        </w:rPr>
        <w:t>ді, та представляють інтереси держави чи територіальної громади</w:t>
      </w:r>
      <w:r w:rsidR="009812C1" w:rsidRPr="003B717E">
        <w:rPr>
          <w:rFonts w:ascii="Times New Roman" w:hAnsi="Times New Roman" w:cs="Times New Roman"/>
        </w:rPr>
        <w:t xml:space="preserve"> </w:t>
      </w:r>
      <w:r w:rsidRPr="003B717E">
        <w:rPr>
          <w:rFonts w:ascii="Times New Roman" w:hAnsi="Times New Roman" w:cs="Times New Roman"/>
        </w:rPr>
        <w:t>в раді (спостережній раді), ревізійній</w:t>
      </w:r>
      <w:r w:rsidR="009812C1" w:rsidRPr="003B717E">
        <w:rPr>
          <w:rFonts w:ascii="Times New Roman" w:hAnsi="Times New Roman" w:cs="Times New Roman"/>
        </w:rPr>
        <w:t xml:space="preserve"> комісії господарської організа</w:t>
      </w:r>
      <w:r w:rsidRPr="003B717E">
        <w:rPr>
          <w:rFonts w:ascii="Times New Roman" w:hAnsi="Times New Roman" w:cs="Times New Roman"/>
        </w:rPr>
        <w:t>ції), якщо інше не передбачено Конституцією або законами України.</w:t>
      </w:r>
    </w:p>
    <w:p w:rsidR="003B717E" w:rsidRPr="003B717E" w:rsidRDefault="003B717E" w:rsidP="004D14D4">
      <w:pPr>
        <w:spacing w:before="120" w:after="0" w:line="240" w:lineRule="auto"/>
        <w:ind w:left="426"/>
        <w:jc w:val="both"/>
        <w:rPr>
          <w:rFonts w:ascii="Times New Roman" w:hAnsi="Times New Roman" w:cs="Times New Roman"/>
        </w:rPr>
      </w:pPr>
      <w:r w:rsidRPr="003B717E">
        <w:rPr>
          <w:rFonts w:ascii="Times New Roman" w:hAnsi="Times New Roman" w:cs="Times New Roman"/>
        </w:rPr>
        <w:t>Встановлена заборона не поширюється на володіння та/або</w:t>
      </w:r>
      <w:r>
        <w:rPr>
          <w:rFonts w:ascii="Times New Roman" w:hAnsi="Times New Roman" w:cs="Times New Roman"/>
        </w:rPr>
        <w:t xml:space="preserve"> </w:t>
      </w:r>
      <w:r w:rsidRPr="003B717E">
        <w:rPr>
          <w:rFonts w:ascii="Times New Roman" w:hAnsi="Times New Roman" w:cs="Times New Roman"/>
        </w:rPr>
        <w:t>реалізацію особами, уповноваженими на виконання функцій</w:t>
      </w:r>
      <w:r>
        <w:rPr>
          <w:rFonts w:ascii="Times New Roman" w:hAnsi="Times New Roman" w:cs="Times New Roman"/>
        </w:rPr>
        <w:t xml:space="preserve"> </w:t>
      </w:r>
      <w:r w:rsidRPr="003B717E">
        <w:rPr>
          <w:rFonts w:ascii="Times New Roman" w:hAnsi="Times New Roman" w:cs="Times New Roman"/>
        </w:rPr>
        <w:t xml:space="preserve">держави та місцевого самоврядування, решти </w:t>
      </w:r>
      <w:proofErr w:type="spellStart"/>
      <w:r w:rsidRPr="003B717E">
        <w:rPr>
          <w:rFonts w:ascii="Times New Roman" w:hAnsi="Times New Roman" w:cs="Times New Roman"/>
        </w:rPr>
        <w:t>правомочностей</w:t>
      </w:r>
      <w:proofErr w:type="spellEnd"/>
      <w:r w:rsidR="00AC4B13">
        <w:rPr>
          <w:rFonts w:ascii="Times New Roman" w:hAnsi="Times New Roman" w:cs="Times New Roman"/>
        </w:rPr>
        <w:t xml:space="preserve"> </w:t>
      </w:r>
      <w:r w:rsidRPr="003B717E">
        <w:rPr>
          <w:rFonts w:ascii="Times New Roman" w:hAnsi="Times New Roman" w:cs="Times New Roman"/>
        </w:rPr>
        <w:t>власника корпоративних прав, не пов’язаних з участю (членством)</w:t>
      </w:r>
      <w:r w:rsidR="00AC4B13">
        <w:rPr>
          <w:rFonts w:ascii="Times New Roman" w:hAnsi="Times New Roman" w:cs="Times New Roman"/>
        </w:rPr>
        <w:t xml:space="preserve"> </w:t>
      </w:r>
      <w:r w:rsidRPr="003B717E">
        <w:rPr>
          <w:rFonts w:ascii="Times New Roman" w:hAnsi="Times New Roman" w:cs="Times New Roman"/>
        </w:rPr>
        <w:t>в управлінні поточною діяльністю господарського товариства.</w:t>
      </w:r>
    </w:p>
    <w:p w:rsidR="00BA53F5" w:rsidRDefault="003B717E" w:rsidP="00EA19F7">
      <w:pPr>
        <w:pStyle w:val="a4"/>
        <w:numPr>
          <w:ilvl w:val="0"/>
          <w:numId w:val="32"/>
        </w:numPr>
        <w:spacing w:before="120" w:after="0" w:line="240" w:lineRule="auto"/>
        <w:ind w:left="426"/>
        <w:jc w:val="both"/>
        <w:rPr>
          <w:rFonts w:ascii="Times New Roman" w:hAnsi="Times New Roman" w:cs="Times New Roman"/>
        </w:rPr>
      </w:pPr>
      <w:r w:rsidRPr="004D14D4">
        <w:rPr>
          <w:rFonts w:ascii="Times New Roman" w:hAnsi="Times New Roman" w:cs="Times New Roman"/>
        </w:rPr>
        <w:t xml:space="preserve">КС своїм Рішенням від 13.03.2012 </w:t>
      </w:r>
      <w:proofErr w:type="spellStart"/>
      <w:r w:rsidRPr="004D14D4">
        <w:rPr>
          <w:rFonts w:ascii="Times New Roman" w:hAnsi="Times New Roman" w:cs="Times New Roman"/>
        </w:rPr>
        <w:t>No</w:t>
      </w:r>
      <w:proofErr w:type="spellEnd"/>
      <w:r w:rsidRPr="004D14D4">
        <w:rPr>
          <w:rFonts w:ascii="Times New Roman" w:hAnsi="Times New Roman" w:cs="Times New Roman"/>
        </w:rPr>
        <w:t xml:space="preserve"> 6-рп/2012 визнав таким, що</w:t>
      </w:r>
      <w:r w:rsidR="00AC4B13" w:rsidRPr="004D14D4">
        <w:rPr>
          <w:rFonts w:ascii="Times New Roman" w:hAnsi="Times New Roman" w:cs="Times New Roman"/>
        </w:rPr>
        <w:t xml:space="preserve"> </w:t>
      </w:r>
      <w:r w:rsidRPr="004D14D4">
        <w:rPr>
          <w:rFonts w:ascii="Times New Roman" w:hAnsi="Times New Roman" w:cs="Times New Roman"/>
        </w:rPr>
        <w:t>відповідає Конституції України (є конституційним), положення</w:t>
      </w:r>
      <w:r w:rsidR="00AC4B13" w:rsidRPr="004D14D4">
        <w:rPr>
          <w:rFonts w:ascii="Times New Roman" w:hAnsi="Times New Roman" w:cs="Times New Roman"/>
        </w:rPr>
        <w:t xml:space="preserve"> </w:t>
      </w:r>
      <w:r w:rsidRPr="004D14D4">
        <w:rPr>
          <w:rFonts w:ascii="Times New Roman" w:hAnsi="Times New Roman" w:cs="Times New Roman"/>
        </w:rPr>
        <w:t xml:space="preserve">п. 2 ч. 1 ст. 7 Закону України від 07.04.2011 </w:t>
      </w:r>
      <w:proofErr w:type="spellStart"/>
      <w:r w:rsidRPr="004D14D4">
        <w:rPr>
          <w:rFonts w:ascii="Times New Roman" w:hAnsi="Times New Roman" w:cs="Times New Roman"/>
        </w:rPr>
        <w:t>No</w:t>
      </w:r>
      <w:proofErr w:type="spellEnd"/>
      <w:r w:rsidRPr="004D14D4">
        <w:rPr>
          <w:rFonts w:ascii="Times New Roman" w:hAnsi="Times New Roman" w:cs="Times New Roman"/>
        </w:rPr>
        <w:t xml:space="preserve"> 3206-VI «Про засади</w:t>
      </w:r>
      <w:r w:rsidR="00AC4B13" w:rsidRPr="004D14D4">
        <w:rPr>
          <w:rFonts w:ascii="Times New Roman" w:hAnsi="Times New Roman" w:cs="Times New Roman"/>
        </w:rPr>
        <w:t xml:space="preserve"> </w:t>
      </w:r>
      <w:r w:rsidRPr="004D14D4">
        <w:rPr>
          <w:rFonts w:ascii="Times New Roman" w:hAnsi="Times New Roman" w:cs="Times New Roman"/>
        </w:rPr>
        <w:t>запобігання і протидії корупції» (втратив чинність 01.09.2016), згідно</w:t>
      </w:r>
      <w:r w:rsidR="00AC4B13" w:rsidRPr="004D14D4">
        <w:rPr>
          <w:rFonts w:ascii="Times New Roman" w:hAnsi="Times New Roman" w:cs="Times New Roman"/>
        </w:rPr>
        <w:t xml:space="preserve"> </w:t>
      </w:r>
      <w:r w:rsidRPr="004D14D4">
        <w:rPr>
          <w:rFonts w:ascii="Times New Roman" w:hAnsi="Times New Roman" w:cs="Times New Roman"/>
        </w:rPr>
        <w:t>з яким особам, уповноваженим на виконання функцій держави або</w:t>
      </w:r>
      <w:r w:rsidR="00AC4B13" w:rsidRPr="004D14D4">
        <w:rPr>
          <w:rFonts w:ascii="Times New Roman" w:hAnsi="Times New Roman" w:cs="Times New Roman"/>
        </w:rPr>
        <w:t xml:space="preserve"> </w:t>
      </w:r>
      <w:r w:rsidRPr="004D14D4">
        <w:rPr>
          <w:rFonts w:ascii="Times New Roman" w:hAnsi="Times New Roman" w:cs="Times New Roman"/>
        </w:rPr>
        <w:t>місцевого самоврядування, забороняється входити до складу органу</w:t>
      </w:r>
      <w:r w:rsidR="00AC4B13" w:rsidRPr="004D14D4">
        <w:rPr>
          <w:rFonts w:ascii="Times New Roman" w:hAnsi="Times New Roman" w:cs="Times New Roman"/>
        </w:rPr>
        <w:t xml:space="preserve"> </w:t>
      </w:r>
      <w:r w:rsidRPr="004D14D4">
        <w:rPr>
          <w:rFonts w:ascii="Times New Roman" w:hAnsi="Times New Roman" w:cs="Times New Roman"/>
        </w:rPr>
        <w:t>управління підприємства або організації, що має на меті од</w:t>
      </w:r>
      <w:r w:rsidR="00AC4B13" w:rsidRPr="004D14D4">
        <w:rPr>
          <w:rFonts w:ascii="Times New Roman" w:hAnsi="Times New Roman" w:cs="Times New Roman"/>
        </w:rPr>
        <w:t>ержан</w:t>
      </w:r>
      <w:r w:rsidRPr="004D14D4">
        <w:rPr>
          <w:rFonts w:ascii="Times New Roman" w:hAnsi="Times New Roman" w:cs="Times New Roman"/>
        </w:rPr>
        <w:t>ня прибутку, за винятком встановлення заборони вказаним особам</w:t>
      </w:r>
      <w:r w:rsidR="00AC4B13" w:rsidRPr="004D14D4">
        <w:rPr>
          <w:rFonts w:ascii="Times New Roman" w:hAnsi="Times New Roman" w:cs="Times New Roman"/>
        </w:rPr>
        <w:t xml:space="preserve"> </w:t>
      </w:r>
      <w:r w:rsidRPr="004D14D4">
        <w:rPr>
          <w:rFonts w:ascii="Times New Roman" w:hAnsi="Times New Roman" w:cs="Times New Roman"/>
        </w:rPr>
        <w:t>брати участь у загальних зборах такого підприємства або організації.</w:t>
      </w:r>
    </w:p>
    <w:p w:rsidR="004D14D4" w:rsidRDefault="004D14D4" w:rsidP="004D14D4">
      <w:pPr>
        <w:spacing w:before="120" w:after="0" w:line="240" w:lineRule="auto"/>
        <w:jc w:val="both"/>
        <w:rPr>
          <w:rFonts w:ascii="Times New Roman" w:hAnsi="Times New Roman" w:cs="Times New Roman"/>
          <w:b/>
        </w:rPr>
      </w:pPr>
      <w:r w:rsidRPr="004D14D4">
        <w:rPr>
          <w:rFonts w:ascii="Times New Roman" w:hAnsi="Times New Roman" w:cs="Times New Roman"/>
          <w:b/>
        </w:rPr>
        <w:t>Приклад 3. Господарська організація не здійснює діяльності</w:t>
      </w:r>
    </w:p>
    <w:p w:rsidR="004D14D4" w:rsidRDefault="00FE4EDC" w:rsidP="00BE623D">
      <w:pPr>
        <w:spacing w:before="120" w:after="0" w:line="240" w:lineRule="auto"/>
        <w:jc w:val="both"/>
        <w:rPr>
          <w:rFonts w:ascii="Times New Roman" w:hAnsi="Times New Roman" w:cs="Times New Roman"/>
        </w:rPr>
      </w:pPr>
      <w:r>
        <w:pict>
          <v:shape id="Рисунок 74" o:spid="_x0000_i1062" type="#_x0000_t75" style="width:14.4pt;height:14.4pt;visibility:visible;mso-wrap-style:square">
            <v:imagedata r:id="rId35" o:title=""/>
          </v:shape>
        </w:pict>
      </w:r>
      <w:r w:rsidR="00BE623D" w:rsidRPr="00BE623D">
        <w:rPr>
          <w:rFonts w:ascii="Times New Roman" w:hAnsi="Times New Roman" w:cs="Times New Roman"/>
        </w:rPr>
        <w:t>Особа має корпоративні права в господарській організації, яка</w:t>
      </w:r>
      <w:r w:rsidR="00BE623D">
        <w:rPr>
          <w:rFonts w:ascii="Times New Roman" w:hAnsi="Times New Roman" w:cs="Times New Roman"/>
        </w:rPr>
        <w:t xml:space="preserve"> </w:t>
      </w:r>
      <w:r w:rsidR="00BE623D" w:rsidRPr="00BE623D">
        <w:rPr>
          <w:rFonts w:ascii="Times New Roman" w:hAnsi="Times New Roman" w:cs="Times New Roman"/>
        </w:rPr>
        <w:t>перебуває у процесі припинення та не здійснює господарської діяльності.</w:t>
      </w:r>
    </w:p>
    <w:p w:rsidR="00BE623D" w:rsidRDefault="00DC2E7C" w:rsidP="00DC2E7C">
      <w:pPr>
        <w:spacing w:before="120" w:after="0" w:line="240" w:lineRule="auto"/>
        <w:jc w:val="both"/>
        <w:rPr>
          <w:rFonts w:ascii="Times New Roman" w:hAnsi="Times New Roman" w:cs="Times New Roman"/>
        </w:rPr>
      </w:pPr>
      <w:r>
        <w:rPr>
          <w:noProof/>
          <w:lang w:eastAsia="uk-UA"/>
        </w:rPr>
        <w:drawing>
          <wp:inline distT="0" distB="0" distL="0" distR="0" wp14:anchorId="59EE92A4" wp14:editId="307C7B9D">
            <wp:extent cx="133333" cy="209524"/>
            <wp:effectExtent l="0" t="0" r="635" b="63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DC2E7C">
        <w:rPr>
          <w:rFonts w:ascii="Times New Roman" w:hAnsi="Times New Roman" w:cs="Times New Roman"/>
        </w:rPr>
        <w:t>Чи повинна така особа передавати в управління корпоративні права</w:t>
      </w:r>
      <w:r>
        <w:rPr>
          <w:rFonts w:ascii="Times New Roman" w:hAnsi="Times New Roman" w:cs="Times New Roman"/>
        </w:rPr>
        <w:t xml:space="preserve"> </w:t>
      </w:r>
      <w:r w:rsidRPr="00DC2E7C">
        <w:rPr>
          <w:rFonts w:ascii="Times New Roman" w:hAnsi="Times New Roman" w:cs="Times New Roman"/>
        </w:rPr>
        <w:t>у разі призначення її на посаду державної служби?</w:t>
      </w:r>
    </w:p>
    <w:p w:rsidR="00DC2E7C" w:rsidRDefault="00FE4EDC" w:rsidP="00DC2E7C">
      <w:pPr>
        <w:spacing w:before="120" w:after="0" w:line="240" w:lineRule="auto"/>
        <w:jc w:val="both"/>
        <w:rPr>
          <w:rFonts w:ascii="Times New Roman" w:hAnsi="Times New Roman" w:cs="Times New Roman"/>
        </w:rPr>
      </w:pPr>
      <w:r>
        <w:pict>
          <v:shape id="Рисунок 76" o:spid="_x0000_i1063" type="#_x0000_t75" style="width:14.4pt;height:14.4pt;visibility:visible;mso-wrap-style:square">
            <v:imagedata r:id="rId38" o:title=""/>
          </v:shape>
        </w:pict>
      </w:r>
      <w:r w:rsidR="00DC2E7C" w:rsidRPr="00DC2E7C">
        <w:rPr>
          <w:rFonts w:ascii="Times New Roman" w:hAnsi="Times New Roman" w:cs="Times New Roman"/>
        </w:rPr>
        <w:t>Так, особа повинна передати в управління корпоративні права у разі</w:t>
      </w:r>
      <w:r w:rsidR="00DC2E7C">
        <w:rPr>
          <w:rFonts w:ascii="Times New Roman" w:hAnsi="Times New Roman" w:cs="Times New Roman"/>
        </w:rPr>
        <w:t xml:space="preserve"> </w:t>
      </w:r>
      <w:r w:rsidR="00DC2E7C" w:rsidRPr="00DC2E7C">
        <w:rPr>
          <w:rFonts w:ascii="Times New Roman" w:hAnsi="Times New Roman" w:cs="Times New Roman"/>
        </w:rPr>
        <w:t>призначення її на посаду державної служби.</w:t>
      </w:r>
    </w:p>
    <w:p w:rsidR="00BD1476" w:rsidRPr="00BD1476" w:rsidRDefault="00BD1476" w:rsidP="00BD1476">
      <w:pPr>
        <w:spacing w:before="120" w:after="0" w:line="240" w:lineRule="auto"/>
        <w:jc w:val="both"/>
        <w:rPr>
          <w:rFonts w:ascii="Times New Roman" w:hAnsi="Times New Roman" w:cs="Times New Roman"/>
        </w:rPr>
      </w:pPr>
      <w:r w:rsidRPr="00BD1476">
        <w:rPr>
          <w:rFonts w:ascii="Times New Roman" w:hAnsi="Times New Roman" w:cs="Times New Roman"/>
        </w:rPr>
        <w:t>Нормативне регулювання:</w:t>
      </w:r>
    </w:p>
    <w:p w:rsidR="00BD1476" w:rsidRPr="00320C5E" w:rsidRDefault="00BD1476" w:rsidP="00EA19F7">
      <w:pPr>
        <w:pStyle w:val="a4"/>
        <w:numPr>
          <w:ilvl w:val="0"/>
          <w:numId w:val="33"/>
        </w:numPr>
        <w:spacing w:before="120" w:after="0" w:line="240" w:lineRule="auto"/>
        <w:jc w:val="both"/>
        <w:rPr>
          <w:rFonts w:ascii="Times New Roman" w:hAnsi="Times New Roman" w:cs="Times New Roman"/>
        </w:rPr>
      </w:pPr>
      <w:r w:rsidRPr="00320C5E">
        <w:rPr>
          <w:rFonts w:ascii="Times New Roman" w:hAnsi="Times New Roman" w:cs="Times New Roman"/>
        </w:rPr>
        <w:lastRenderedPageBreak/>
        <w:t>перебування господарської організації в процесі припинення не позбавляє особу корпоративних прав, зокрема права на отримання активів у разі ліквідації та права управління (ч. 1 ст. 167 ГК), оскільки учасники господарської організації можуть прийняти рішення (підлягає державній реєстрації згідно з ч. 11 ст. 17 Закону України «Про державну реєстрацію юридичних осіб, фізичних осіб-підприємців та громадських формувань») про скасування рішення</w:t>
      </w:r>
      <w:r w:rsidR="00320C5E" w:rsidRPr="00320C5E">
        <w:rPr>
          <w:rFonts w:ascii="Times New Roman" w:hAnsi="Times New Roman" w:cs="Times New Roman"/>
        </w:rPr>
        <w:t xml:space="preserve"> </w:t>
      </w:r>
      <w:r w:rsidRPr="00320C5E">
        <w:rPr>
          <w:rFonts w:ascii="Times New Roman" w:hAnsi="Times New Roman" w:cs="Times New Roman"/>
        </w:rPr>
        <w:t>про припинення юридичної особи.</w:t>
      </w:r>
    </w:p>
    <w:p w:rsidR="00BD1476" w:rsidRDefault="00BD1476" w:rsidP="00320C5E">
      <w:pPr>
        <w:spacing w:before="120" w:after="0" w:line="240" w:lineRule="auto"/>
        <w:ind w:left="709"/>
        <w:jc w:val="both"/>
        <w:rPr>
          <w:rFonts w:ascii="Times New Roman" w:hAnsi="Times New Roman" w:cs="Times New Roman"/>
        </w:rPr>
      </w:pPr>
      <w:r w:rsidRPr="00BD1476">
        <w:rPr>
          <w:rFonts w:ascii="Times New Roman" w:hAnsi="Times New Roman" w:cs="Times New Roman"/>
        </w:rPr>
        <w:t>Юридична особа є такою, що припинилася, з дня внесення до Єдиного</w:t>
      </w:r>
      <w:r w:rsidR="00320C5E">
        <w:rPr>
          <w:rFonts w:ascii="Times New Roman" w:hAnsi="Times New Roman" w:cs="Times New Roman"/>
        </w:rPr>
        <w:t xml:space="preserve"> </w:t>
      </w:r>
      <w:r w:rsidRPr="00BD1476">
        <w:rPr>
          <w:rFonts w:ascii="Times New Roman" w:hAnsi="Times New Roman" w:cs="Times New Roman"/>
        </w:rPr>
        <w:t>державного реєстру юридичних осіб, фізичних осіб-підприємців</w:t>
      </w:r>
      <w:r w:rsidR="00320C5E">
        <w:rPr>
          <w:rFonts w:ascii="Times New Roman" w:hAnsi="Times New Roman" w:cs="Times New Roman"/>
        </w:rPr>
        <w:t xml:space="preserve"> </w:t>
      </w:r>
      <w:r w:rsidRPr="00BD1476">
        <w:rPr>
          <w:rFonts w:ascii="Times New Roman" w:hAnsi="Times New Roman" w:cs="Times New Roman"/>
        </w:rPr>
        <w:t>та громадських формувань запису про її припинення.</w:t>
      </w:r>
    </w:p>
    <w:p w:rsidR="00320C5E" w:rsidRDefault="00610B83" w:rsidP="00320C5E">
      <w:pPr>
        <w:spacing w:before="120" w:after="0" w:line="240" w:lineRule="auto"/>
        <w:jc w:val="both"/>
        <w:rPr>
          <w:rFonts w:ascii="Times New Roman" w:hAnsi="Times New Roman" w:cs="Times New Roman"/>
          <w:b/>
        </w:rPr>
      </w:pPr>
      <w:r w:rsidRPr="00610B83">
        <w:rPr>
          <w:rFonts w:ascii="Times New Roman" w:hAnsi="Times New Roman" w:cs="Times New Roman"/>
          <w:b/>
        </w:rPr>
        <w:t>Приклад 4. Корпоративні права у керівника державного підприємства</w:t>
      </w:r>
    </w:p>
    <w:p w:rsidR="00004BB4" w:rsidRDefault="00FE4EDC" w:rsidP="00004BB4">
      <w:pPr>
        <w:spacing w:before="120" w:after="0" w:line="240" w:lineRule="auto"/>
        <w:jc w:val="both"/>
        <w:rPr>
          <w:rFonts w:ascii="Times New Roman" w:hAnsi="Times New Roman" w:cs="Times New Roman"/>
        </w:rPr>
      </w:pPr>
      <w:r>
        <w:pict>
          <v:shape id="Рисунок 79" o:spid="_x0000_i1064" type="#_x0000_t75" style="width:14.4pt;height:14.4pt;visibility:visible;mso-wrap-style:square">
            <v:imagedata r:id="rId35" o:title=""/>
          </v:shape>
        </w:pict>
      </w:r>
      <w:r w:rsidR="00004BB4" w:rsidRPr="00004BB4">
        <w:rPr>
          <w:rFonts w:ascii="Times New Roman" w:hAnsi="Times New Roman" w:cs="Times New Roman"/>
        </w:rPr>
        <w:t>Керівник державного підприємства володіє корпоративними правами</w:t>
      </w:r>
      <w:r w:rsidR="00004BB4">
        <w:rPr>
          <w:rFonts w:ascii="Times New Roman" w:hAnsi="Times New Roman" w:cs="Times New Roman"/>
        </w:rPr>
        <w:t xml:space="preserve"> </w:t>
      </w:r>
      <w:r w:rsidR="00004BB4" w:rsidRPr="00004BB4">
        <w:rPr>
          <w:rFonts w:ascii="Times New Roman" w:hAnsi="Times New Roman" w:cs="Times New Roman"/>
        </w:rPr>
        <w:t>в господарському товаристві</w:t>
      </w:r>
      <w:r w:rsidR="00004BB4">
        <w:rPr>
          <w:rFonts w:ascii="Times New Roman" w:hAnsi="Times New Roman" w:cs="Times New Roman"/>
        </w:rPr>
        <w:t>.</w:t>
      </w:r>
    </w:p>
    <w:p w:rsidR="00610B83" w:rsidRDefault="00610B83" w:rsidP="00004BB4">
      <w:pPr>
        <w:spacing w:before="120" w:after="0" w:line="240" w:lineRule="auto"/>
        <w:jc w:val="both"/>
        <w:rPr>
          <w:rFonts w:ascii="Times New Roman" w:hAnsi="Times New Roman" w:cs="Times New Roman"/>
        </w:rPr>
      </w:pPr>
      <w:r>
        <w:rPr>
          <w:noProof/>
          <w:lang w:eastAsia="uk-UA"/>
        </w:rPr>
        <w:drawing>
          <wp:inline distT="0" distB="0" distL="0" distR="0" wp14:anchorId="442BB985" wp14:editId="5C78F48A">
            <wp:extent cx="133333" cy="209524"/>
            <wp:effectExtent l="0" t="0" r="635" b="63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004BB4" w:rsidRPr="00004BB4">
        <w:rPr>
          <w:rFonts w:ascii="Times New Roman" w:hAnsi="Times New Roman" w:cs="Times New Roman"/>
        </w:rPr>
        <w:t>Чи означає це, що у нього існує потенційний чи реальний конфлікт</w:t>
      </w:r>
      <w:r w:rsidR="00004BB4">
        <w:rPr>
          <w:rFonts w:ascii="Times New Roman" w:hAnsi="Times New Roman" w:cs="Times New Roman"/>
        </w:rPr>
        <w:t xml:space="preserve"> </w:t>
      </w:r>
      <w:r w:rsidR="00004BB4" w:rsidRPr="00004BB4">
        <w:rPr>
          <w:rFonts w:ascii="Times New Roman" w:hAnsi="Times New Roman" w:cs="Times New Roman"/>
        </w:rPr>
        <w:t>інтересів у зв’язку з наявністю таких корпоративних прав?</w:t>
      </w:r>
    </w:p>
    <w:p w:rsidR="00610B83" w:rsidRDefault="00FE4EDC" w:rsidP="00320C5E">
      <w:pPr>
        <w:spacing w:before="120" w:after="0" w:line="240" w:lineRule="auto"/>
        <w:jc w:val="both"/>
        <w:rPr>
          <w:rFonts w:ascii="Times New Roman" w:hAnsi="Times New Roman" w:cs="Times New Roman"/>
        </w:rPr>
      </w:pPr>
      <w:r>
        <w:pict>
          <v:shape id="Рисунок 78" o:spid="_x0000_i1065" type="#_x0000_t75" style="width:14.4pt;height:14.4pt;visibility:visible;mso-wrap-style:square">
            <v:imagedata r:id="rId38" o:title=""/>
          </v:shape>
        </w:pict>
      </w:r>
      <w:r w:rsidR="00A45C2A" w:rsidRPr="00A45C2A">
        <w:rPr>
          <w:rFonts w:ascii="Times New Roman" w:hAnsi="Times New Roman" w:cs="Times New Roman"/>
        </w:rPr>
        <w:t>Ні, не означає.</w:t>
      </w:r>
    </w:p>
    <w:p w:rsidR="008E4991" w:rsidRPr="008E4991" w:rsidRDefault="008E4991" w:rsidP="008E4991">
      <w:pPr>
        <w:spacing w:before="120" w:after="0" w:line="240" w:lineRule="auto"/>
        <w:jc w:val="both"/>
        <w:rPr>
          <w:rFonts w:ascii="Times New Roman" w:hAnsi="Times New Roman" w:cs="Times New Roman"/>
        </w:rPr>
      </w:pPr>
      <w:r w:rsidRPr="008E4991">
        <w:rPr>
          <w:rFonts w:ascii="Times New Roman" w:hAnsi="Times New Roman" w:cs="Times New Roman"/>
        </w:rPr>
        <w:t>Нормативне регулювання:</w:t>
      </w:r>
    </w:p>
    <w:p w:rsidR="008E4991" w:rsidRDefault="008E4991" w:rsidP="00EA19F7">
      <w:pPr>
        <w:pStyle w:val="a4"/>
        <w:numPr>
          <w:ilvl w:val="0"/>
          <w:numId w:val="34"/>
        </w:numPr>
        <w:spacing w:before="120" w:after="0" w:line="240" w:lineRule="auto"/>
        <w:ind w:left="426"/>
        <w:jc w:val="both"/>
        <w:rPr>
          <w:rFonts w:ascii="Times New Roman" w:hAnsi="Times New Roman" w:cs="Times New Roman"/>
        </w:rPr>
      </w:pPr>
      <w:r w:rsidRPr="008E4991">
        <w:rPr>
          <w:rFonts w:ascii="Times New Roman" w:hAnsi="Times New Roman" w:cs="Times New Roman"/>
        </w:rPr>
        <w:t>враховуючи визначення термінів, передбачених у ст. 1 Закону, ключовими ознаками конфлікту інтересів є наявність у особи службових (представницьких) повноважень та приватного інтересу (майнового чи немайнового) і залежно від співвідношення вказаних ознак виникає потенційний або реальний конфлікт інтересів.</w:t>
      </w:r>
    </w:p>
    <w:p w:rsidR="008E4991" w:rsidRDefault="000B62EC" w:rsidP="000B62EC">
      <w:pPr>
        <w:spacing w:before="120" w:after="0" w:line="240" w:lineRule="auto"/>
        <w:jc w:val="both"/>
        <w:rPr>
          <w:rFonts w:ascii="Times New Roman" w:hAnsi="Times New Roman" w:cs="Times New Roman"/>
          <w:b/>
          <w:i/>
        </w:rPr>
      </w:pPr>
      <w:r w:rsidRPr="000B62EC">
        <w:rPr>
          <w:rFonts w:ascii="Times New Roman" w:hAnsi="Times New Roman" w:cs="Times New Roman"/>
          <w:b/>
          <w:i/>
        </w:rPr>
        <w:t>Приватний інтерес – це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w:t>
      </w:r>
    </w:p>
    <w:p w:rsidR="00084610" w:rsidRPr="00084610" w:rsidRDefault="00084610" w:rsidP="00084610">
      <w:pPr>
        <w:spacing w:before="120" w:after="0" w:line="240" w:lineRule="auto"/>
        <w:jc w:val="both"/>
        <w:rPr>
          <w:rFonts w:ascii="Times New Roman" w:hAnsi="Times New Roman" w:cs="Times New Roman"/>
        </w:rPr>
      </w:pPr>
      <w:r w:rsidRPr="00084610">
        <w:rPr>
          <w:rFonts w:ascii="Times New Roman" w:hAnsi="Times New Roman" w:cs="Times New Roman"/>
        </w:rPr>
        <w:t>Володіння керівником державного підприємства корпоративними правами</w:t>
      </w:r>
      <w:r>
        <w:rPr>
          <w:rFonts w:ascii="Times New Roman" w:hAnsi="Times New Roman" w:cs="Times New Roman"/>
        </w:rPr>
        <w:t xml:space="preserve"> </w:t>
      </w:r>
      <w:r w:rsidRPr="00084610">
        <w:rPr>
          <w:rFonts w:ascii="Times New Roman" w:hAnsi="Times New Roman" w:cs="Times New Roman"/>
        </w:rPr>
        <w:t>в господарському товаристві свідчить про наявність у нього пов’язаного</w:t>
      </w:r>
      <w:r>
        <w:rPr>
          <w:rFonts w:ascii="Times New Roman" w:hAnsi="Times New Roman" w:cs="Times New Roman"/>
        </w:rPr>
        <w:t xml:space="preserve"> </w:t>
      </w:r>
      <w:r w:rsidRPr="00084610">
        <w:rPr>
          <w:rFonts w:ascii="Times New Roman" w:hAnsi="Times New Roman" w:cs="Times New Roman"/>
        </w:rPr>
        <w:t>з цим приватного інтересу, проте не свідчить беззаперечно про наявність</w:t>
      </w:r>
      <w:r>
        <w:rPr>
          <w:rFonts w:ascii="Times New Roman" w:hAnsi="Times New Roman" w:cs="Times New Roman"/>
        </w:rPr>
        <w:t xml:space="preserve"> </w:t>
      </w:r>
      <w:r w:rsidRPr="00084610">
        <w:rPr>
          <w:rFonts w:ascii="Times New Roman" w:hAnsi="Times New Roman" w:cs="Times New Roman"/>
        </w:rPr>
        <w:t>у нього як реального, так і потенційного конфлікту інтересів.</w:t>
      </w:r>
    </w:p>
    <w:p w:rsidR="00084610" w:rsidRPr="00084610" w:rsidRDefault="00084610" w:rsidP="00084610">
      <w:pPr>
        <w:spacing w:before="120" w:after="0" w:line="240" w:lineRule="auto"/>
        <w:jc w:val="both"/>
        <w:rPr>
          <w:rFonts w:ascii="Times New Roman" w:hAnsi="Times New Roman" w:cs="Times New Roman"/>
        </w:rPr>
      </w:pPr>
      <w:r w:rsidRPr="00B816A9">
        <w:rPr>
          <w:rFonts w:ascii="Times New Roman" w:hAnsi="Times New Roman" w:cs="Times New Roman"/>
          <w:b/>
          <w:i/>
        </w:rPr>
        <w:t>Приклад реального конфлікту інтересів.</w:t>
      </w:r>
      <w:r w:rsidRPr="00084610">
        <w:rPr>
          <w:rFonts w:ascii="Times New Roman" w:hAnsi="Times New Roman" w:cs="Times New Roman"/>
        </w:rPr>
        <w:t xml:space="preserve"> У державного підприємства виникла</w:t>
      </w:r>
      <w:r>
        <w:rPr>
          <w:rFonts w:ascii="Times New Roman" w:hAnsi="Times New Roman" w:cs="Times New Roman"/>
        </w:rPr>
        <w:t xml:space="preserve"> </w:t>
      </w:r>
      <w:r w:rsidRPr="00084610">
        <w:rPr>
          <w:rFonts w:ascii="Times New Roman" w:hAnsi="Times New Roman" w:cs="Times New Roman"/>
        </w:rPr>
        <w:t>потреба в укладенні договору про надання певних послуг. У зв’язку з цим</w:t>
      </w:r>
      <w:r>
        <w:rPr>
          <w:rFonts w:ascii="Times New Roman" w:hAnsi="Times New Roman" w:cs="Times New Roman"/>
        </w:rPr>
        <w:t xml:space="preserve"> </w:t>
      </w:r>
      <w:r w:rsidRPr="00084610">
        <w:rPr>
          <w:rFonts w:ascii="Times New Roman" w:hAnsi="Times New Roman" w:cs="Times New Roman"/>
        </w:rPr>
        <w:t>потенційні контрагенти подали керівнику державного підприємства свої</w:t>
      </w:r>
      <w:r>
        <w:rPr>
          <w:rFonts w:ascii="Times New Roman" w:hAnsi="Times New Roman" w:cs="Times New Roman"/>
        </w:rPr>
        <w:t xml:space="preserve"> </w:t>
      </w:r>
      <w:r w:rsidRPr="00084610">
        <w:rPr>
          <w:rFonts w:ascii="Times New Roman" w:hAnsi="Times New Roman" w:cs="Times New Roman"/>
        </w:rPr>
        <w:t>пропозиції. Серед контрагентів є господарське товарис</w:t>
      </w:r>
      <w:r w:rsidR="004B150A">
        <w:rPr>
          <w:rFonts w:ascii="Times New Roman" w:hAnsi="Times New Roman" w:cs="Times New Roman"/>
        </w:rPr>
        <w:t>тво, в якому у керів</w:t>
      </w:r>
      <w:r w:rsidRPr="00084610">
        <w:rPr>
          <w:rFonts w:ascii="Times New Roman" w:hAnsi="Times New Roman" w:cs="Times New Roman"/>
        </w:rPr>
        <w:t>ника є корпоративні права. Якщо керівник державного підприємства буде</w:t>
      </w:r>
      <w:r w:rsidR="004B150A">
        <w:rPr>
          <w:rFonts w:ascii="Times New Roman" w:hAnsi="Times New Roman" w:cs="Times New Roman"/>
        </w:rPr>
        <w:t xml:space="preserve"> </w:t>
      </w:r>
      <w:r w:rsidRPr="00084610">
        <w:rPr>
          <w:rFonts w:ascii="Times New Roman" w:hAnsi="Times New Roman" w:cs="Times New Roman"/>
        </w:rPr>
        <w:t xml:space="preserve">розглядати </w:t>
      </w:r>
      <w:r w:rsidRPr="00084610">
        <w:rPr>
          <w:rFonts w:ascii="Times New Roman" w:hAnsi="Times New Roman" w:cs="Times New Roman"/>
        </w:rPr>
        <w:lastRenderedPageBreak/>
        <w:t>пропозицію цього господарського товариства, у нього виникне</w:t>
      </w:r>
      <w:r w:rsidR="004B150A">
        <w:rPr>
          <w:rFonts w:ascii="Times New Roman" w:hAnsi="Times New Roman" w:cs="Times New Roman"/>
        </w:rPr>
        <w:t xml:space="preserve"> </w:t>
      </w:r>
      <w:r w:rsidRPr="00084610">
        <w:rPr>
          <w:rFonts w:ascii="Times New Roman" w:hAnsi="Times New Roman" w:cs="Times New Roman"/>
        </w:rPr>
        <w:t>реальний конфлікт інтересів.</w:t>
      </w:r>
    </w:p>
    <w:p w:rsidR="00084610" w:rsidRDefault="00084610" w:rsidP="00084610">
      <w:pPr>
        <w:spacing w:before="120" w:after="0" w:line="240" w:lineRule="auto"/>
        <w:jc w:val="both"/>
        <w:rPr>
          <w:rFonts w:ascii="Times New Roman" w:hAnsi="Times New Roman" w:cs="Times New Roman"/>
        </w:rPr>
      </w:pPr>
      <w:r w:rsidRPr="00B816A9">
        <w:rPr>
          <w:rFonts w:ascii="Times New Roman" w:hAnsi="Times New Roman" w:cs="Times New Roman"/>
          <w:b/>
          <w:i/>
        </w:rPr>
        <w:t>Приклад потенційного конфлікту інтересів.</w:t>
      </w:r>
      <w:r w:rsidRPr="00084610">
        <w:rPr>
          <w:rFonts w:ascii="Times New Roman" w:hAnsi="Times New Roman" w:cs="Times New Roman"/>
        </w:rPr>
        <w:t xml:space="preserve"> Між державним підприємством</w:t>
      </w:r>
      <w:r w:rsidR="004B150A">
        <w:rPr>
          <w:rFonts w:ascii="Times New Roman" w:hAnsi="Times New Roman" w:cs="Times New Roman"/>
        </w:rPr>
        <w:t xml:space="preserve"> </w:t>
      </w:r>
      <w:r w:rsidRPr="00084610">
        <w:rPr>
          <w:rFonts w:ascii="Times New Roman" w:hAnsi="Times New Roman" w:cs="Times New Roman"/>
        </w:rPr>
        <w:t>та господарським товариством, в якому керівник державного підприємства</w:t>
      </w:r>
      <w:r w:rsidR="00B816A9">
        <w:rPr>
          <w:rFonts w:ascii="Times New Roman" w:hAnsi="Times New Roman" w:cs="Times New Roman"/>
        </w:rPr>
        <w:t xml:space="preserve"> </w:t>
      </w:r>
      <w:r w:rsidRPr="00084610">
        <w:rPr>
          <w:rFonts w:ascii="Times New Roman" w:hAnsi="Times New Roman" w:cs="Times New Roman"/>
        </w:rPr>
        <w:t>має корпоративні права, існують договірні відносини. Водночас керівник</w:t>
      </w:r>
      <w:r w:rsidR="00B816A9">
        <w:rPr>
          <w:rFonts w:ascii="Times New Roman" w:hAnsi="Times New Roman" w:cs="Times New Roman"/>
        </w:rPr>
        <w:t xml:space="preserve"> </w:t>
      </w:r>
      <w:r w:rsidRPr="00084610">
        <w:rPr>
          <w:rFonts w:ascii="Times New Roman" w:hAnsi="Times New Roman" w:cs="Times New Roman"/>
        </w:rPr>
        <w:t>державного підприємства має повноваження приймати рішення, вчиняти</w:t>
      </w:r>
      <w:r w:rsidR="00B816A9">
        <w:rPr>
          <w:rFonts w:ascii="Times New Roman" w:hAnsi="Times New Roman" w:cs="Times New Roman"/>
        </w:rPr>
        <w:t xml:space="preserve"> </w:t>
      </w:r>
      <w:r w:rsidRPr="00084610">
        <w:rPr>
          <w:rFonts w:ascii="Times New Roman" w:hAnsi="Times New Roman" w:cs="Times New Roman"/>
        </w:rPr>
        <w:t>дії, що стосуються реалізації умов укладеного із цим господарським</w:t>
      </w:r>
      <w:r w:rsidR="00B816A9">
        <w:rPr>
          <w:rFonts w:ascii="Times New Roman" w:hAnsi="Times New Roman" w:cs="Times New Roman"/>
        </w:rPr>
        <w:t xml:space="preserve"> </w:t>
      </w:r>
      <w:r w:rsidRPr="00084610">
        <w:rPr>
          <w:rFonts w:ascii="Times New Roman" w:hAnsi="Times New Roman" w:cs="Times New Roman"/>
        </w:rPr>
        <w:t>товариством договору.</w:t>
      </w:r>
    </w:p>
    <w:p w:rsidR="004E1A53" w:rsidRDefault="004E1A53" w:rsidP="00EA5A4F">
      <w:pPr>
        <w:spacing w:before="120" w:after="0" w:line="240" w:lineRule="auto"/>
        <w:jc w:val="center"/>
        <w:rPr>
          <w:rFonts w:ascii="Times New Roman" w:hAnsi="Times New Roman" w:cs="Times New Roman"/>
          <w:b/>
        </w:rPr>
      </w:pPr>
      <w:r w:rsidRPr="00EA5A4F">
        <w:rPr>
          <w:rFonts w:ascii="Times New Roman" w:hAnsi="Times New Roman" w:cs="Times New Roman"/>
          <w:b/>
        </w:rPr>
        <w:t>Приклад 5. Дарування корпоративних прав членам сім’ї</w:t>
      </w:r>
    </w:p>
    <w:p w:rsidR="00EA5A4F" w:rsidRDefault="00FE4EDC" w:rsidP="00EA5A4F">
      <w:pPr>
        <w:spacing w:before="120" w:after="0" w:line="240" w:lineRule="auto"/>
        <w:jc w:val="both"/>
        <w:rPr>
          <w:rFonts w:ascii="Times New Roman" w:hAnsi="Times New Roman" w:cs="Times New Roman"/>
        </w:rPr>
      </w:pPr>
      <w:r>
        <w:pict>
          <v:shape id="_x0000_i1066" type="#_x0000_t75" style="width:14.4pt;height:14.4pt;visibility:visible;mso-wrap-style:square">
            <v:imagedata r:id="rId35" o:title=""/>
          </v:shape>
        </w:pict>
      </w:r>
      <w:r w:rsidR="00EA5A4F" w:rsidRPr="00EA5A4F">
        <w:rPr>
          <w:rFonts w:ascii="Times New Roman" w:hAnsi="Times New Roman" w:cs="Times New Roman"/>
        </w:rPr>
        <w:t>Державний службовець є засновником приватного підприємства.</w:t>
      </w:r>
    </w:p>
    <w:p w:rsidR="00EA5A4F" w:rsidRDefault="00D326A0" w:rsidP="00D326A0">
      <w:pPr>
        <w:spacing w:before="120" w:after="0" w:line="240" w:lineRule="auto"/>
        <w:jc w:val="both"/>
        <w:rPr>
          <w:rFonts w:ascii="Times New Roman" w:hAnsi="Times New Roman" w:cs="Times New Roman"/>
        </w:rPr>
      </w:pPr>
      <w:r>
        <w:rPr>
          <w:noProof/>
          <w:lang w:eastAsia="uk-UA"/>
        </w:rPr>
        <w:drawing>
          <wp:inline distT="0" distB="0" distL="0" distR="0" wp14:anchorId="626FB45C" wp14:editId="726707B5">
            <wp:extent cx="133333" cy="209524"/>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D326A0">
        <w:rPr>
          <w:rFonts w:ascii="Times New Roman" w:hAnsi="Times New Roman" w:cs="Times New Roman"/>
        </w:rPr>
        <w:t>Чи може державний службовець подарувати приватне підприємство,</w:t>
      </w:r>
      <w:r>
        <w:rPr>
          <w:rFonts w:ascii="Times New Roman" w:hAnsi="Times New Roman" w:cs="Times New Roman"/>
        </w:rPr>
        <w:t xml:space="preserve"> </w:t>
      </w:r>
      <w:r w:rsidRPr="00D326A0">
        <w:rPr>
          <w:rFonts w:ascii="Times New Roman" w:hAnsi="Times New Roman" w:cs="Times New Roman"/>
        </w:rPr>
        <w:t>засновником якого він є, члену сім’ї, враховуючи передбачену в ст. 36 Закону заборону щодо передачі в управління підприємств членам сім’ї?</w:t>
      </w:r>
    </w:p>
    <w:p w:rsidR="00D326A0" w:rsidRDefault="00FE4EDC" w:rsidP="00D326A0">
      <w:pPr>
        <w:spacing w:before="120" w:after="0" w:line="240" w:lineRule="auto"/>
        <w:jc w:val="both"/>
        <w:rPr>
          <w:rFonts w:ascii="Times New Roman" w:hAnsi="Times New Roman" w:cs="Times New Roman"/>
        </w:rPr>
      </w:pPr>
      <w:r>
        <w:pict>
          <v:shape id="_x0000_i1067" type="#_x0000_t75" style="width:14.4pt;height:14.4pt;visibility:visible;mso-wrap-style:square">
            <v:imagedata r:id="rId38" o:title=""/>
          </v:shape>
        </w:pict>
      </w:r>
      <w:r w:rsidR="00DF7404" w:rsidRPr="00DC2E7C">
        <w:rPr>
          <w:rFonts w:ascii="Times New Roman" w:hAnsi="Times New Roman" w:cs="Times New Roman"/>
        </w:rPr>
        <w:t>Так,</w:t>
      </w:r>
      <w:r w:rsidR="00DF7404">
        <w:rPr>
          <w:rFonts w:ascii="Times New Roman" w:hAnsi="Times New Roman" w:cs="Times New Roman"/>
        </w:rPr>
        <w:t xml:space="preserve"> може.</w:t>
      </w:r>
    </w:p>
    <w:p w:rsidR="00DF7404" w:rsidRPr="00DF7404" w:rsidRDefault="00DF7404" w:rsidP="00DF7404">
      <w:pPr>
        <w:spacing w:before="120" w:after="0" w:line="240" w:lineRule="auto"/>
        <w:jc w:val="both"/>
        <w:rPr>
          <w:rFonts w:ascii="Times New Roman" w:hAnsi="Times New Roman" w:cs="Times New Roman"/>
        </w:rPr>
      </w:pPr>
      <w:r w:rsidRPr="00DF7404">
        <w:rPr>
          <w:rFonts w:ascii="Times New Roman" w:hAnsi="Times New Roman" w:cs="Times New Roman"/>
        </w:rPr>
        <w:t>Нормативне регулювання:</w:t>
      </w:r>
    </w:p>
    <w:p w:rsidR="00DF7404" w:rsidRDefault="00DF7404" w:rsidP="00EA19F7">
      <w:pPr>
        <w:pStyle w:val="a4"/>
        <w:numPr>
          <w:ilvl w:val="0"/>
          <w:numId w:val="35"/>
        </w:numPr>
        <w:spacing w:before="120" w:after="0" w:line="240" w:lineRule="auto"/>
        <w:ind w:left="426"/>
        <w:jc w:val="both"/>
        <w:rPr>
          <w:rFonts w:ascii="Times New Roman" w:hAnsi="Times New Roman" w:cs="Times New Roman"/>
        </w:rPr>
      </w:pPr>
      <w:r w:rsidRPr="0054332C">
        <w:rPr>
          <w:rFonts w:ascii="Times New Roman" w:hAnsi="Times New Roman" w:cs="Times New Roman"/>
        </w:rPr>
        <w:t xml:space="preserve">згідно зі ст. 36 Закону на осіб, зазначених у п. 1, </w:t>
      </w:r>
      <w:proofErr w:type="spellStart"/>
      <w:r w:rsidRPr="0054332C">
        <w:rPr>
          <w:rFonts w:ascii="Times New Roman" w:hAnsi="Times New Roman" w:cs="Times New Roman"/>
        </w:rPr>
        <w:t>п.п</w:t>
      </w:r>
      <w:proofErr w:type="spellEnd"/>
      <w:r w:rsidRPr="0054332C">
        <w:rPr>
          <w:rFonts w:ascii="Times New Roman" w:hAnsi="Times New Roman" w:cs="Times New Roman"/>
        </w:rPr>
        <w:t>. «а» п. 2 ч. 1 ст. 3 Закону, у тому числі на державних службовців, покладено обов’язок протягом 30 днів після призначення (обрання) на посаду передати в управління іншій особі належні їм підприємства та корпоративні права. При цьому забороняється передавати в управління належні їм підприємства та корпоративні права на користь членів своєї сім’ї.</w:t>
      </w:r>
    </w:p>
    <w:p w:rsidR="0054332C" w:rsidRPr="0054332C" w:rsidRDefault="0054332C" w:rsidP="0054332C">
      <w:pPr>
        <w:spacing w:before="120" w:after="0" w:line="240" w:lineRule="auto"/>
        <w:ind w:left="66"/>
        <w:jc w:val="both"/>
        <w:rPr>
          <w:rFonts w:ascii="Times New Roman" w:hAnsi="Times New Roman" w:cs="Times New Roman"/>
        </w:rPr>
      </w:pPr>
      <w:r w:rsidRPr="0054332C">
        <w:rPr>
          <w:rFonts w:ascii="Times New Roman" w:hAnsi="Times New Roman" w:cs="Times New Roman"/>
        </w:rPr>
        <w:t>Якщо особа вирішила відчужити підприємство чи корпоративні права, вона</w:t>
      </w:r>
      <w:r>
        <w:rPr>
          <w:rFonts w:ascii="Times New Roman" w:hAnsi="Times New Roman" w:cs="Times New Roman"/>
        </w:rPr>
        <w:t xml:space="preserve"> </w:t>
      </w:r>
      <w:r w:rsidRPr="0054332C">
        <w:rPr>
          <w:rFonts w:ascii="Times New Roman" w:hAnsi="Times New Roman" w:cs="Times New Roman"/>
        </w:rPr>
        <w:t>не обмежена колом осіб, на користь яких можна зробити таке відчуження</w:t>
      </w:r>
      <w:r>
        <w:rPr>
          <w:rFonts w:ascii="Times New Roman" w:hAnsi="Times New Roman" w:cs="Times New Roman"/>
        </w:rPr>
        <w:t xml:space="preserve"> </w:t>
      </w:r>
      <w:r w:rsidRPr="0054332C">
        <w:rPr>
          <w:rFonts w:ascii="Times New Roman" w:hAnsi="Times New Roman" w:cs="Times New Roman"/>
        </w:rPr>
        <w:t>(продати, подарувати).</w:t>
      </w:r>
    </w:p>
    <w:p w:rsidR="0054332C" w:rsidRDefault="0054332C" w:rsidP="0054332C">
      <w:pPr>
        <w:spacing w:before="120" w:after="0" w:line="240" w:lineRule="auto"/>
        <w:ind w:left="66"/>
        <w:jc w:val="both"/>
        <w:rPr>
          <w:rFonts w:ascii="Times New Roman" w:hAnsi="Times New Roman" w:cs="Times New Roman"/>
        </w:rPr>
      </w:pPr>
      <w:r w:rsidRPr="0054332C">
        <w:rPr>
          <w:rFonts w:ascii="Times New Roman" w:hAnsi="Times New Roman" w:cs="Times New Roman"/>
        </w:rPr>
        <w:t>Відчуження підприємства чи корпоративних прав на користь членів</w:t>
      </w:r>
      <w:r>
        <w:rPr>
          <w:rFonts w:ascii="Times New Roman" w:hAnsi="Times New Roman" w:cs="Times New Roman"/>
        </w:rPr>
        <w:t xml:space="preserve"> </w:t>
      </w:r>
      <w:r w:rsidRPr="0054332C">
        <w:rPr>
          <w:rFonts w:ascii="Times New Roman" w:hAnsi="Times New Roman" w:cs="Times New Roman"/>
        </w:rPr>
        <w:t>сім’ї не позбавляє особу приватного інтересу, пов’язаного з відповідною</w:t>
      </w:r>
      <w:r>
        <w:rPr>
          <w:rFonts w:ascii="Times New Roman" w:hAnsi="Times New Roman" w:cs="Times New Roman"/>
        </w:rPr>
        <w:t xml:space="preserve"> </w:t>
      </w:r>
      <w:r w:rsidRPr="0054332C">
        <w:rPr>
          <w:rFonts w:ascii="Times New Roman" w:hAnsi="Times New Roman" w:cs="Times New Roman"/>
        </w:rPr>
        <w:t>юридичною особою, а тому в разі необхідності приймати рішення, вчиняти</w:t>
      </w:r>
      <w:r>
        <w:rPr>
          <w:rFonts w:ascii="Times New Roman" w:hAnsi="Times New Roman" w:cs="Times New Roman"/>
        </w:rPr>
        <w:t xml:space="preserve"> </w:t>
      </w:r>
      <w:r w:rsidRPr="0054332C">
        <w:rPr>
          <w:rFonts w:ascii="Times New Roman" w:hAnsi="Times New Roman" w:cs="Times New Roman"/>
        </w:rPr>
        <w:t>дії стосовно такої юридичної особи у державного службовця виникатиме</w:t>
      </w:r>
      <w:r>
        <w:rPr>
          <w:rFonts w:ascii="Times New Roman" w:hAnsi="Times New Roman" w:cs="Times New Roman"/>
        </w:rPr>
        <w:t xml:space="preserve"> </w:t>
      </w:r>
      <w:r w:rsidRPr="0054332C">
        <w:rPr>
          <w:rFonts w:ascii="Times New Roman" w:hAnsi="Times New Roman" w:cs="Times New Roman"/>
        </w:rPr>
        <w:t>конфлікт інтересів, який підлягає врегулюванню у встановленому порядку.</w:t>
      </w:r>
    </w:p>
    <w:p w:rsidR="003F1BB5" w:rsidRDefault="003F1BB5" w:rsidP="003F1BB5">
      <w:pPr>
        <w:spacing w:before="120" w:after="0" w:line="240" w:lineRule="auto"/>
        <w:ind w:left="66"/>
        <w:jc w:val="both"/>
        <w:rPr>
          <w:rFonts w:ascii="Times New Roman" w:hAnsi="Times New Roman" w:cs="Times New Roman"/>
          <w:b/>
        </w:rPr>
      </w:pPr>
      <w:r w:rsidRPr="003F1BB5">
        <w:rPr>
          <w:rFonts w:ascii="Times New Roman" w:hAnsi="Times New Roman" w:cs="Times New Roman"/>
          <w:b/>
        </w:rPr>
        <w:t>Приклад 6. Особа, яка повідомляє Національне агентство про передачу</w:t>
      </w:r>
      <w:r>
        <w:rPr>
          <w:rFonts w:ascii="Times New Roman" w:hAnsi="Times New Roman" w:cs="Times New Roman"/>
          <w:b/>
        </w:rPr>
        <w:t xml:space="preserve"> </w:t>
      </w:r>
      <w:r w:rsidRPr="003F1BB5">
        <w:rPr>
          <w:rFonts w:ascii="Times New Roman" w:hAnsi="Times New Roman" w:cs="Times New Roman"/>
          <w:b/>
        </w:rPr>
        <w:t>в управління корпоративних прав</w:t>
      </w:r>
    </w:p>
    <w:p w:rsidR="005F082D" w:rsidRDefault="00FE4EDC" w:rsidP="00B9338D">
      <w:pPr>
        <w:spacing w:before="120" w:after="0" w:line="240" w:lineRule="auto"/>
        <w:jc w:val="both"/>
        <w:rPr>
          <w:rFonts w:ascii="Times New Roman" w:hAnsi="Times New Roman" w:cs="Times New Roman"/>
        </w:rPr>
      </w:pPr>
      <w:r>
        <w:pict>
          <v:shape id="_x0000_i1068" type="#_x0000_t75" style="width:14.4pt;height:14.4pt;visibility:visible;mso-wrap-style:square">
            <v:imagedata r:id="rId35" o:title=""/>
          </v:shape>
        </w:pict>
      </w:r>
      <w:r w:rsidR="00B9338D" w:rsidRPr="00B9338D">
        <w:rPr>
          <w:rFonts w:ascii="Times New Roman" w:hAnsi="Times New Roman" w:cs="Times New Roman"/>
        </w:rPr>
        <w:t>Особа передала корпоративні права в управління. Адвокат особи</w:t>
      </w:r>
      <w:r w:rsidR="00B9338D">
        <w:rPr>
          <w:rFonts w:ascii="Times New Roman" w:hAnsi="Times New Roman" w:cs="Times New Roman"/>
        </w:rPr>
        <w:t xml:space="preserve"> </w:t>
      </w:r>
      <w:r w:rsidR="00B9338D" w:rsidRPr="00B9338D">
        <w:rPr>
          <w:rFonts w:ascii="Times New Roman" w:hAnsi="Times New Roman" w:cs="Times New Roman"/>
        </w:rPr>
        <w:t>повідомив Національне агентство про здійснення такої передачі.</w:t>
      </w:r>
    </w:p>
    <w:p w:rsidR="005F32F3" w:rsidRDefault="00B9338D" w:rsidP="005F32F3">
      <w:pPr>
        <w:spacing w:before="120" w:after="0" w:line="240" w:lineRule="auto"/>
        <w:jc w:val="both"/>
        <w:rPr>
          <w:rFonts w:ascii="Times New Roman" w:hAnsi="Times New Roman" w:cs="Times New Roman"/>
        </w:rPr>
      </w:pPr>
      <w:r>
        <w:rPr>
          <w:noProof/>
          <w:lang w:eastAsia="uk-UA"/>
        </w:rPr>
        <w:lastRenderedPageBreak/>
        <w:drawing>
          <wp:inline distT="0" distB="0" distL="0" distR="0" wp14:anchorId="3832DBDD" wp14:editId="1229924B">
            <wp:extent cx="133333" cy="209524"/>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5F32F3" w:rsidRPr="005F32F3">
        <w:rPr>
          <w:rFonts w:ascii="Times New Roman" w:hAnsi="Times New Roman" w:cs="Times New Roman"/>
        </w:rPr>
        <w:t>Чи може адвокат особи, яка здійснила передачу корпоративних прав,</w:t>
      </w:r>
      <w:r w:rsidR="005F32F3">
        <w:rPr>
          <w:rFonts w:ascii="Times New Roman" w:hAnsi="Times New Roman" w:cs="Times New Roman"/>
        </w:rPr>
        <w:t xml:space="preserve"> </w:t>
      </w:r>
      <w:r w:rsidR="005F32F3" w:rsidRPr="005F32F3">
        <w:rPr>
          <w:rFonts w:ascii="Times New Roman" w:hAnsi="Times New Roman" w:cs="Times New Roman"/>
        </w:rPr>
        <w:t>повідомити Національне агентство про передачу на виконання вимог</w:t>
      </w:r>
      <w:r w:rsidR="005F32F3">
        <w:rPr>
          <w:rFonts w:ascii="Times New Roman" w:hAnsi="Times New Roman" w:cs="Times New Roman"/>
        </w:rPr>
        <w:t xml:space="preserve"> </w:t>
      </w:r>
      <w:r w:rsidR="005F32F3" w:rsidRPr="005F32F3">
        <w:rPr>
          <w:rFonts w:ascii="Times New Roman" w:hAnsi="Times New Roman" w:cs="Times New Roman"/>
        </w:rPr>
        <w:t>ч. 5 ст. 36 Закону?</w:t>
      </w:r>
    </w:p>
    <w:p w:rsidR="00B9338D" w:rsidRDefault="00B9338D" w:rsidP="005F32F3">
      <w:pPr>
        <w:spacing w:before="120" w:after="0" w:line="240" w:lineRule="auto"/>
        <w:jc w:val="both"/>
        <w:rPr>
          <w:rFonts w:ascii="Times New Roman" w:hAnsi="Times New Roman" w:cs="Times New Roman"/>
        </w:rPr>
      </w:pPr>
      <w:r w:rsidRPr="00011AE5">
        <w:rPr>
          <w:noProof/>
          <w:lang w:eastAsia="uk-UA"/>
        </w:rPr>
        <w:drawing>
          <wp:inline distT="0" distB="0" distL="0" distR="0">
            <wp:extent cx="1905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473C99">
        <w:rPr>
          <w:rFonts w:ascii="Times New Roman" w:hAnsi="Times New Roman" w:cs="Times New Roman"/>
        </w:rPr>
        <w:t>Ні</w:t>
      </w:r>
      <w:r w:rsidRPr="00DC2E7C">
        <w:rPr>
          <w:rFonts w:ascii="Times New Roman" w:hAnsi="Times New Roman" w:cs="Times New Roman"/>
        </w:rPr>
        <w:t>,</w:t>
      </w:r>
      <w:r w:rsidR="00473C99">
        <w:rPr>
          <w:rFonts w:ascii="Times New Roman" w:hAnsi="Times New Roman" w:cs="Times New Roman"/>
        </w:rPr>
        <w:t xml:space="preserve"> не</w:t>
      </w:r>
      <w:r>
        <w:rPr>
          <w:rFonts w:ascii="Times New Roman" w:hAnsi="Times New Roman" w:cs="Times New Roman"/>
        </w:rPr>
        <w:t xml:space="preserve"> може.</w:t>
      </w:r>
    </w:p>
    <w:p w:rsidR="00864A88" w:rsidRPr="00864A88" w:rsidRDefault="00864A88" w:rsidP="00864A88">
      <w:pPr>
        <w:spacing w:before="120" w:after="0" w:line="240" w:lineRule="auto"/>
        <w:ind w:left="66"/>
        <w:jc w:val="both"/>
        <w:rPr>
          <w:rFonts w:ascii="Times New Roman" w:hAnsi="Times New Roman" w:cs="Times New Roman"/>
        </w:rPr>
      </w:pPr>
      <w:r w:rsidRPr="00864A88">
        <w:rPr>
          <w:rFonts w:ascii="Times New Roman" w:hAnsi="Times New Roman" w:cs="Times New Roman"/>
        </w:rPr>
        <w:t>Нормативне регулювання:</w:t>
      </w:r>
    </w:p>
    <w:p w:rsidR="00864A88" w:rsidRPr="00623F83" w:rsidRDefault="00864A88" w:rsidP="00EA19F7">
      <w:pPr>
        <w:pStyle w:val="a4"/>
        <w:numPr>
          <w:ilvl w:val="0"/>
          <w:numId w:val="36"/>
        </w:numPr>
        <w:spacing w:before="120" w:after="0" w:line="240" w:lineRule="auto"/>
        <w:ind w:left="426"/>
        <w:jc w:val="both"/>
        <w:rPr>
          <w:rFonts w:ascii="Times New Roman" w:hAnsi="Times New Roman" w:cs="Times New Roman"/>
        </w:rPr>
      </w:pPr>
      <w:r w:rsidRPr="00623F83">
        <w:rPr>
          <w:rFonts w:ascii="Times New Roman" w:hAnsi="Times New Roman" w:cs="Times New Roman"/>
        </w:rPr>
        <w:t xml:space="preserve">відповідно до ч. 5 ст. 36 Закону на осіб, зазначених у п. 1, </w:t>
      </w:r>
      <w:proofErr w:type="spellStart"/>
      <w:r w:rsidRPr="00623F83">
        <w:rPr>
          <w:rFonts w:ascii="Times New Roman" w:hAnsi="Times New Roman" w:cs="Times New Roman"/>
        </w:rPr>
        <w:t>п.п</w:t>
      </w:r>
      <w:proofErr w:type="spellEnd"/>
      <w:r w:rsidRPr="00623F83">
        <w:rPr>
          <w:rFonts w:ascii="Times New Roman" w:hAnsi="Times New Roman" w:cs="Times New Roman"/>
        </w:rPr>
        <w:t>. «а» п. 2 ч. 1 ст. 3 Закону, покладено обов’язок в одноденний термін після передачі в управління належних їм підприємств та/або корпоративних прав письмово повідомити про це Національне агентство із наданням нотаріально засвідченої копії укладеного договору.</w:t>
      </w:r>
    </w:p>
    <w:p w:rsidR="00864A88" w:rsidRPr="00864A88" w:rsidRDefault="00864A88" w:rsidP="00A3514E">
      <w:pPr>
        <w:spacing w:before="120" w:after="0" w:line="240" w:lineRule="auto"/>
        <w:ind w:left="426"/>
        <w:jc w:val="both"/>
        <w:rPr>
          <w:rFonts w:ascii="Times New Roman" w:hAnsi="Times New Roman" w:cs="Times New Roman"/>
        </w:rPr>
      </w:pPr>
      <w:r w:rsidRPr="00864A88">
        <w:rPr>
          <w:rFonts w:ascii="Times New Roman" w:hAnsi="Times New Roman" w:cs="Times New Roman"/>
        </w:rPr>
        <w:t>Отже, обов’язок інформувати про</w:t>
      </w:r>
      <w:r>
        <w:rPr>
          <w:rFonts w:ascii="Times New Roman" w:hAnsi="Times New Roman" w:cs="Times New Roman"/>
        </w:rPr>
        <w:t xml:space="preserve"> передачу належних особі підпри</w:t>
      </w:r>
      <w:r w:rsidRPr="00864A88">
        <w:rPr>
          <w:rFonts w:ascii="Times New Roman" w:hAnsi="Times New Roman" w:cs="Times New Roman"/>
        </w:rPr>
        <w:t>ємств та/або корпоративних прав випливає з її статусу як особи,</w:t>
      </w:r>
      <w:r>
        <w:rPr>
          <w:rFonts w:ascii="Times New Roman" w:hAnsi="Times New Roman" w:cs="Times New Roman"/>
        </w:rPr>
        <w:t xml:space="preserve"> </w:t>
      </w:r>
      <w:r w:rsidRPr="00864A88">
        <w:rPr>
          <w:rFonts w:ascii="Times New Roman" w:hAnsi="Times New Roman" w:cs="Times New Roman"/>
        </w:rPr>
        <w:t>уповноваженої на виконання функцій держави.</w:t>
      </w:r>
    </w:p>
    <w:p w:rsidR="00864A88" w:rsidRPr="00864A88" w:rsidRDefault="00864A88" w:rsidP="00A3514E">
      <w:pPr>
        <w:spacing w:before="120" w:after="0" w:line="240" w:lineRule="auto"/>
        <w:ind w:left="426"/>
        <w:jc w:val="both"/>
        <w:rPr>
          <w:rFonts w:ascii="Times New Roman" w:hAnsi="Times New Roman" w:cs="Times New Roman"/>
        </w:rPr>
      </w:pPr>
      <w:r w:rsidRPr="00864A88">
        <w:rPr>
          <w:rFonts w:ascii="Times New Roman" w:hAnsi="Times New Roman" w:cs="Times New Roman"/>
        </w:rPr>
        <w:t>Згідно з положеннями ч. 1 ст. 237 ЦК представництвом є</w:t>
      </w:r>
      <w:r>
        <w:rPr>
          <w:rFonts w:ascii="Times New Roman" w:hAnsi="Times New Roman" w:cs="Times New Roman"/>
        </w:rPr>
        <w:t xml:space="preserve"> </w:t>
      </w:r>
      <w:r w:rsidRPr="00864A88">
        <w:rPr>
          <w:rFonts w:ascii="Times New Roman" w:hAnsi="Times New Roman" w:cs="Times New Roman"/>
        </w:rPr>
        <w:t>правовідношення, в якому одна сторона (представник) зобов’язана</w:t>
      </w:r>
      <w:r>
        <w:rPr>
          <w:rFonts w:ascii="Times New Roman" w:hAnsi="Times New Roman" w:cs="Times New Roman"/>
        </w:rPr>
        <w:t xml:space="preserve"> </w:t>
      </w:r>
      <w:r w:rsidRPr="00864A88">
        <w:rPr>
          <w:rFonts w:ascii="Times New Roman" w:hAnsi="Times New Roman" w:cs="Times New Roman"/>
        </w:rPr>
        <w:t>або має право вчинити правочин від імені другої сторони, яку вона</w:t>
      </w:r>
      <w:r>
        <w:rPr>
          <w:rFonts w:ascii="Times New Roman" w:hAnsi="Times New Roman" w:cs="Times New Roman"/>
        </w:rPr>
        <w:t xml:space="preserve"> </w:t>
      </w:r>
      <w:r w:rsidRPr="00864A88">
        <w:rPr>
          <w:rFonts w:ascii="Times New Roman" w:hAnsi="Times New Roman" w:cs="Times New Roman"/>
        </w:rPr>
        <w:t>представляє.</w:t>
      </w:r>
    </w:p>
    <w:p w:rsidR="00864A88" w:rsidRPr="00864A88" w:rsidRDefault="00864A88" w:rsidP="00A3514E">
      <w:pPr>
        <w:spacing w:before="120" w:after="0" w:line="240" w:lineRule="auto"/>
        <w:ind w:left="426"/>
        <w:jc w:val="both"/>
        <w:rPr>
          <w:rFonts w:ascii="Times New Roman" w:hAnsi="Times New Roman" w:cs="Times New Roman"/>
        </w:rPr>
      </w:pPr>
      <w:r w:rsidRPr="00864A88">
        <w:rPr>
          <w:rFonts w:ascii="Times New Roman" w:hAnsi="Times New Roman" w:cs="Times New Roman"/>
        </w:rPr>
        <w:t>Водночас у ст. 36 Закону не передбачено можливості представництва</w:t>
      </w:r>
      <w:r w:rsidR="00623F83">
        <w:rPr>
          <w:rFonts w:ascii="Times New Roman" w:hAnsi="Times New Roman" w:cs="Times New Roman"/>
        </w:rPr>
        <w:t xml:space="preserve"> </w:t>
      </w:r>
      <w:r w:rsidRPr="00864A88">
        <w:rPr>
          <w:rFonts w:ascii="Times New Roman" w:hAnsi="Times New Roman" w:cs="Times New Roman"/>
        </w:rPr>
        <w:t>та уповноваження представника на реалізацію обов’язків особи,</w:t>
      </w:r>
      <w:r w:rsidR="00623F83">
        <w:rPr>
          <w:rFonts w:ascii="Times New Roman" w:hAnsi="Times New Roman" w:cs="Times New Roman"/>
        </w:rPr>
        <w:t xml:space="preserve"> </w:t>
      </w:r>
      <w:r w:rsidRPr="00864A88">
        <w:rPr>
          <w:rFonts w:ascii="Times New Roman" w:hAnsi="Times New Roman" w:cs="Times New Roman"/>
        </w:rPr>
        <w:t>уповноваженої на виконання функцій держави, у тому числі</w:t>
      </w:r>
      <w:r w:rsidR="00623F83">
        <w:rPr>
          <w:rFonts w:ascii="Times New Roman" w:hAnsi="Times New Roman" w:cs="Times New Roman"/>
        </w:rPr>
        <w:t xml:space="preserve"> </w:t>
      </w:r>
      <w:r w:rsidRPr="00864A88">
        <w:rPr>
          <w:rFonts w:ascii="Times New Roman" w:hAnsi="Times New Roman" w:cs="Times New Roman"/>
        </w:rPr>
        <w:t>визначених у ч. 5 ст. 36 Закону, щодо відповідного інформування</w:t>
      </w:r>
      <w:r w:rsidR="00623F83">
        <w:rPr>
          <w:rFonts w:ascii="Times New Roman" w:hAnsi="Times New Roman" w:cs="Times New Roman"/>
        </w:rPr>
        <w:t xml:space="preserve"> </w:t>
      </w:r>
      <w:r w:rsidRPr="00864A88">
        <w:rPr>
          <w:rFonts w:ascii="Times New Roman" w:hAnsi="Times New Roman" w:cs="Times New Roman"/>
        </w:rPr>
        <w:t>Національного агентства.</w:t>
      </w:r>
    </w:p>
    <w:p w:rsidR="003F1BB5" w:rsidRDefault="00864A88" w:rsidP="00A3514E">
      <w:pPr>
        <w:spacing w:before="120" w:after="0" w:line="240" w:lineRule="auto"/>
        <w:jc w:val="both"/>
        <w:rPr>
          <w:rFonts w:ascii="Times New Roman" w:hAnsi="Times New Roman" w:cs="Times New Roman"/>
        </w:rPr>
      </w:pPr>
      <w:r w:rsidRPr="00864A88">
        <w:rPr>
          <w:rFonts w:ascii="Times New Roman" w:hAnsi="Times New Roman" w:cs="Times New Roman"/>
        </w:rPr>
        <w:t>На виконання вимог ч. 5 ст. 36 Закону повідомити Національне агентство</w:t>
      </w:r>
      <w:r w:rsidR="00623F83">
        <w:rPr>
          <w:rFonts w:ascii="Times New Roman" w:hAnsi="Times New Roman" w:cs="Times New Roman"/>
        </w:rPr>
        <w:t xml:space="preserve"> </w:t>
      </w:r>
      <w:r w:rsidRPr="00864A88">
        <w:rPr>
          <w:rFonts w:ascii="Times New Roman" w:hAnsi="Times New Roman" w:cs="Times New Roman"/>
        </w:rPr>
        <w:t>про передачу в управління корпоративних прав має власник корпоративних</w:t>
      </w:r>
      <w:r w:rsidR="00623F83">
        <w:rPr>
          <w:rFonts w:ascii="Times New Roman" w:hAnsi="Times New Roman" w:cs="Times New Roman"/>
        </w:rPr>
        <w:t xml:space="preserve"> </w:t>
      </w:r>
      <w:r w:rsidRPr="00864A88">
        <w:rPr>
          <w:rFonts w:ascii="Times New Roman" w:hAnsi="Times New Roman" w:cs="Times New Roman"/>
        </w:rPr>
        <w:t>прав, який здійснив таку передачу.</w:t>
      </w:r>
    </w:p>
    <w:p w:rsidR="00671F1C" w:rsidRDefault="00671F1C" w:rsidP="00A3514E">
      <w:pPr>
        <w:spacing w:before="120" w:after="0" w:line="240" w:lineRule="auto"/>
        <w:jc w:val="both"/>
        <w:rPr>
          <w:rFonts w:ascii="Times New Roman" w:hAnsi="Times New Roman" w:cs="Times New Roman"/>
          <w:b/>
        </w:rPr>
      </w:pPr>
      <w:r w:rsidRPr="00671F1C">
        <w:rPr>
          <w:rFonts w:ascii="Times New Roman" w:hAnsi="Times New Roman" w:cs="Times New Roman"/>
          <w:b/>
        </w:rPr>
        <w:t>Приклад 7. Особа є членом кооперативу</w:t>
      </w:r>
    </w:p>
    <w:p w:rsidR="009C0400" w:rsidRDefault="009C0400" w:rsidP="009C0400">
      <w:pPr>
        <w:spacing w:before="120" w:after="0" w:line="240" w:lineRule="auto"/>
        <w:jc w:val="both"/>
        <w:rPr>
          <w:rFonts w:ascii="Times New Roman" w:hAnsi="Times New Roman" w:cs="Times New Roman"/>
        </w:rPr>
      </w:pPr>
      <w:r w:rsidRPr="00011AE5">
        <w:rPr>
          <w:noProof/>
          <w:lang w:eastAsia="uk-UA"/>
        </w:rPr>
        <w:drawing>
          <wp:inline distT="0" distB="0" distL="0" distR="0">
            <wp:extent cx="142875" cy="161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9C0400">
        <w:rPr>
          <w:rFonts w:ascii="Times New Roman" w:hAnsi="Times New Roman" w:cs="Times New Roman"/>
        </w:rPr>
        <w:t>Особа, будучи державним службовцем, є членом кооперативу.</w:t>
      </w:r>
    </w:p>
    <w:p w:rsidR="00596413" w:rsidRDefault="009C0400" w:rsidP="00596413">
      <w:pPr>
        <w:spacing w:before="120" w:after="0" w:line="240" w:lineRule="auto"/>
        <w:jc w:val="both"/>
        <w:rPr>
          <w:rFonts w:ascii="Times New Roman" w:hAnsi="Times New Roman" w:cs="Times New Roman"/>
        </w:rPr>
      </w:pPr>
      <w:r>
        <w:rPr>
          <w:noProof/>
          <w:lang w:eastAsia="uk-UA"/>
        </w:rPr>
        <w:drawing>
          <wp:inline distT="0" distB="0" distL="0" distR="0" wp14:anchorId="7D9AB56A" wp14:editId="332E9C12">
            <wp:extent cx="133333" cy="209524"/>
            <wp:effectExtent l="0" t="0" r="63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596413" w:rsidRPr="00596413">
        <w:rPr>
          <w:rFonts w:ascii="Times New Roman" w:hAnsi="Times New Roman" w:cs="Times New Roman"/>
        </w:rPr>
        <w:t>Чи повинен державний службовець передавати в управління свою частку в кооперативі?</w:t>
      </w:r>
    </w:p>
    <w:p w:rsidR="009C0400" w:rsidRDefault="009C0400" w:rsidP="00596413">
      <w:pPr>
        <w:spacing w:before="120" w:after="0" w:line="240" w:lineRule="auto"/>
        <w:jc w:val="both"/>
        <w:rPr>
          <w:rFonts w:ascii="Times New Roman" w:hAnsi="Times New Roman" w:cs="Times New Roman"/>
        </w:rPr>
      </w:pPr>
      <w:r w:rsidRPr="00011AE5">
        <w:rPr>
          <w:noProof/>
          <w:lang w:eastAsia="uk-UA"/>
        </w:rPr>
        <w:drawing>
          <wp:inline distT="0" distB="0" distL="0" distR="0">
            <wp:extent cx="190500" cy="142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AC40B0" w:rsidRPr="00AC40B0">
        <w:rPr>
          <w:rFonts w:ascii="Times New Roman" w:hAnsi="Times New Roman" w:cs="Times New Roman"/>
        </w:rPr>
        <w:t>Ні, не повинен.</w:t>
      </w:r>
    </w:p>
    <w:p w:rsidR="00671F1C" w:rsidRDefault="00813A5B" w:rsidP="00EA19F7">
      <w:pPr>
        <w:pStyle w:val="a4"/>
        <w:numPr>
          <w:ilvl w:val="0"/>
          <w:numId w:val="37"/>
        </w:numPr>
        <w:spacing w:before="120" w:after="0" w:line="240" w:lineRule="auto"/>
        <w:ind w:left="426"/>
        <w:jc w:val="both"/>
        <w:rPr>
          <w:rFonts w:ascii="Times New Roman" w:hAnsi="Times New Roman" w:cs="Times New Roman"/>
        </w:rPr>
      </w:pPr>
      <w:r w:rsidRPr="00813A5B">
        <w:rPr>
          <w:rFonts w:ascii="Times New Roman" w:hAnsi="Times New Roman" w:cs="Times New Roman"/>
        </w:rPr>
        <w:t xml:space="preserve">згідно зі ст. 36 Закону на осіб, зазначених у п. 1, </w:t>
      </w:r>
      <w:proofErr w:type="spellStart"/>
      <w:r w:rsidRPr="00813A5B">
        <w:rPr>
          <w:rFonts w:ascii="Times New Roman" w:hAnsi="Times New Roman" w:cs="Times New Roman"/>
        </w:rPr>
        <w:t>п.п</w:t>
      </w:r>
      <w:proofErr w:type="spellEnd"/>
      <w:r w:rsidRPr="00813A5B">
        <w:rPr>
          <w:rFonts w:ascii="Times New Roman" w:hAnsi="Times New Roman" w:cs="Times New Roman"/>
        </w:rPr>
        <w:t>. «а» п. 2 ч. 1 ст. 3 Закону, у тому числі на державних службовців, покладено обов’язок протягом 30 днів після призначення (обрання) на посаду передати в управління іншій особі належні їм підприємства та корпоративні права.</w:t>
      </w:r>
    </w:p>
    <w:p w:rsidR="00CC3343" w:rsidRPr="00CC3343" w:rsidRDefault="00CC3343" w:rsidP="00CC3343">
      <w:pPr>
        <w:spacing w:before="120" w:after="0" w:line="240" w:lineRule="auto"/>
        <w:jc w:val="both"/>
        <w:rPr>
          <w:rFonts w:ascii="Times New Roman" w:hAnsi="Times New Roman" w:cs="Times New Roman"/>
        </w:rPr>
      </w:pPr>
      <w:r w:rsidRPr="00CC3343">
        <w:rPr>
          <w:rFonts w:ascii="Times New Roman" w:hAnsi="Times New Roman" w:cs="Times New Roman"/>
        </w:rPr>
        <w:lastRenderedPageBreak/>
        <w:t>Вищим органом управління кооперативу є загальні збори членів кооперативу. Під час вирішення питань, пов’язаних з управлінням кооперативу та які</w:t>
      </w:r>
      <w:r>
        <w:rPr>
          <w:rFonts w:ascii="Times New Roman" w:hAnsi="Times New Roman" w:cs="Times New Roman"/>
        </w:rPr>
        <w:t xml:space="preserve"> </w:t>
      </w:r>
      <w:r w:rsidRPr="00CC3343">
        <w:rPr>
          <w:rFonts w:ascii="Times New Roman" w:hAnsi="Times New Roman" w:cs="Times New Roman"/>
        </w:rPr>
        <w:t>належать до компетенції загальних зборів членів кооперативу, кожний член</w:t>
      </w:r>
      <w:r>
        <w:rPr>
          <w:rFonts w:ascii="Times New Roman" w:hAnsi="Times New Roman" w:cs="Times New Roman"/>
        </w:rPr>
        <w:t xml:space="preserve"> </w:t>
      </w:r>
      <w:r w:rsidRPr="00CC3343">
        <w:rPr>
          <w:rFonts w:ascii="Times New Roman" w:hAnsi="Times New Roman" w:cs="Times New Roman"/>
        </w:rPr>
        <w:t>кооперативу чи уповноважений кооперативу має один голос, і це право не</w:t>
      </w:r>
      <w:r>
        <w:rPr>
          <w:rFonts w:ascii="Times New Roman" w:hAnsi="Times New Roman" w:cs="Times New Roman"/>
        </w:rPr>
        <w:t xml:space="preserve"> </w:t>
      </w:r>
      <w:r w:rsidRPr="00CC3343">
        <w:rPr>
          <w:rFonts w:ascii="Times New Roman" w:hAnsi="Times New Roman" w:cs="Times New Roman"/>
        </w:rPr>
        <w:t>може бути передано іншій особі (ст. 15 Закону України «Про кооперацію»).</w:t>
      </w:r>
    </w:p>
    <w:p w:rsidR="00CC3343" w:rsidRPr="00CC3343" w:rsidRDefault="00CC3343" w:rsidP="00CC3343">
      <w:pPr>
        <w:spacing w:before="120" w:after="0" w:line="240" w:lineRule="auto"/>
        <w:jc w:val="both"/>
        <w:rPr>
          <w:rFonts w:ascii="Times New Roman" w:hAnsi="Times New Roman" w:cs="Times New Roman"/>
        </w:rPr>
      </w:pPr>
      <w:r w:rsidRPr="00CC3343">
        <w:rPr>
          <w:rFonts w:ascii="Times New Roman" w:hAnsi="Times New Roman" w:cs="Times New Roman"/>
        </w:rPr>
        <w:t>Так, положення ст. 15 Закону України «Про кооперацію» забороняють іншим</w:t>
      </w:r>
      <w:r>
        <w:rPr>
          <w:rFonts w:ascii="Times New Roman" w:hAnsi="Times New Roman" w:cs="Times New Roman"/>
        </w:rPr>
        <w:t xml:space="preserve"> </w:t>
      </w:r>
      <w:r w:rsidRPr="00CC3343">
        <w:rPr>
          <w:rFonts w:ascii="Times New Roman" w:hAnsi="Times New Roman" w:cs="Times New Roman"/>
        </w:rPr>
        <w:t>особам (крім членів кооперативу чи уповноважених кооперативу) брати</w:t>
      </w:r>
      <w:r>
        <w:rPr>
          <w:rFonts w:ascii="Times New Roman" w:hAnsi="Times New Roman" w:cs="Times New Roman"/>
        </w:rPr>
        <w:t xml:space="preserve"> </w:t>
      </w:r>
      <w:r w:rsidRPr="00CC3343">
        <w:rPr>
          <w:rFonts w:ascii="Times New Roman" w:hAnsi="Times New Roman" w:cs="Times New Roman"/>
        </w:rPr>
        <w:t>участь у прийнятті загальними зборами ріш</w:t>
      </w:r>
      <w:r>
        <w:rPr>
          <w:rFonts w:ascii="Times New Roman" w:hAnsi="Times New Roman" w:cs="Times New Roman"/>
        </w:rPr>
        <w:t>ень, в тому числі тим, яким від</w:t>
      </w:r>
      <w:r w:rsidRPr="00CC3343">
        <w:rPr>
          <w:rFonts w:ascii="Times New Roman" w:hAnsi="Times New Roman" w:cs="Times New Roman"/>
        </w:rPr>
        <w:t xml:space="preserve">повідні права передані згідно з договором </w:t>
      </w:r>
      <w:r>
        <w:rPr>
          <w:rFonts w:ascii="Times New Roman" w:hAnsi="Times New Roman" w:cs="Times New Roman"/>
        </w:rPr>
        <w:t>про передачу в управління корпо</w:t>
      </w:r>
      <w:r w:rsidRPr="00CC3343">
        <w:rPr>
          <w:rFonts w:ascii="Times New Roman" w:hAnsi="Times New Roman" w:cs="Times New Roman"/>
        </w:rPr>
        <w:t>ративних прав у відповідному кооперативі.</w:t>
      </w:r>
    </w:p>
    <w:p w:rsidR="00813A5B" w:rsidRDefault="00CC3343" w:rsidP="00CC3343">
      <w:pPr>
        <w:spacing w:before="120" w:after="0" w:line="240" w:lineRule="auto"/>
        <w:jc w:val="both"/>
        <w:rPr>
          <w:rFonts w:ascii="Times New Roman" w:hAnsi="Times New Roman" w:cs="Times New Roman"/>
        </w:rPr>
      </w:pPr>
      <w:r w:rsidRPr="00CC3343">
        <w:rPr>
          <w:rFonts w:ascii="Times New Roman" w:hAnsi="Times New Roman" w:cs="Times New Roman"/>
        </w:rPr>
        <w:t xml:space="preserve">Враховуючи наведене, член кооперативу не </w:t>
      </w:r>
      <w:r>
        <w:rPr>
          <w:rFonts w:ascii="Times New Roman" w:hAnsi="Times New Roman" w:cs="Times New Roman"/>
        </w:rPr>
        <w:t>може передати іншій особі (упра</w:t>
      </w:r>
      <w:r w:rsidRPr="00CC3343">
        <w:rPr>
          <w:rFonts w:ascii="Times New Roman" w:hAnsi="Times New Roman" w:cs="Times New Roman"/>
        </w:rPr>
        <w:t>вителю) своє право брати участь в управлінні кооперативом, а відповідно</w:t>
      </w:r>
      <w:r>
        <w:rPr>
          <w:rFonts w:ascii="Times New Roman" w:hAnsi="Times New Roman" w:cs="Times New Roman"/>
        </w:rPr>
        <w:t xml:space="preserve"> </w:t>
      </w:r>
      <w:r w:rsidRPr="00CC3343">
        <w:rPr>
          <w:rFonts w:ascii="Times New Roman" w:hAnsi="Times New Roman" w:cs="Times New Roman"/>
        </w:rPr>
        <w:t>передати в управління іншій особі свої корпоративні права.</w:t>
      </w:r>
    </w:p>
    <w:p w:rsidR="00127E66" w:rsidRPr="00203CC1" w:rsidRDefault="00127E66" w:rsidP="00CC3343">
      <w:pPr>
        <w:spacing w:before="120" w:after="0" w:line="240" w:lineRule="auto"/>
        <w:jc w:val="both"/>
        <w:rPr>
          <w:rFonts w:ascii="Times New Roman" w:hAnsi="Times New Roman" w:cs="Times New Roman"/>
          <w:sz w:val="16"/>
          <w:szCs w:val="16"/>
        </w:rPr>
      </w:pPr>
    </w:p>
    <w:p w:rsidR="00127E66" w:rsidRDefault="00127E66" w:rsidP="00127E66">
      <w:pPr>
        <w:spacing w:before="120" w:after="0" w:line="240" w:lineRule="auto"/>
        <w:jc w:val="center"/>
        <w:rPr>
          <w:rFonts w:ascii="Times New Roman" w:hAnsi="Times New Roman" w:cs="Times New Roman"/>
          <w:b/>
        </w:rPr>
      </w:pPr>
      <w:r w:rsidRPr="00127E66">
        <w:rPr>
          <w:rFonts w:ascii="Times New Roman" w:hAnsi="Times New Roman" w:cs="Times New Roman"/>
          <w:b/>
        </w:rPr>
        <w:t>8. ОБМЕЖЕННЯ ЩОДО ОДЕРЖАННЯ ПОДАРУНКІВ</w:t>
      </w:r>
    </w:p>
    <w:p w:rsidR="00127E66" w:rsidRPr="00203CC1" w:rsidRDefault="00127E66" w:rsidP="00127E66">
      <w:pPr>
        <w:spacing w:before="120" w:after="0" w:line="240" w:lineRule="auto"/>
        <w:jc w:val="center"/>
        <w:rPr>
          <w:rFonts w:ascii="Times New Roman" w:hAnsi="Times New Roman" w:cs="Times New Roman"/>
          <w:b/>
          <w:sz w:val="16"/>
          <w:szCs w:val="16"/>
        </w:rPr>
      </w:pPr>
    </w:p>
    <w:p w:rsidR="00127E66" w:rsidRDefault="00127E66" w:rsidP="00127E66">
      <w:pPr>
        <w:spacing w:before="120" w:after="0" w:line="240" w:lineRule="auto"/>
        <w:jc w:val="both"/>
        <w:rPr>
          <w:rFonts w:ascii="Times New Roman" w:hAnsi="Times New Roman" w:cs="Times New Roman"/>
        </w:rPr>
      </w:pPr>
      <w:r w:rsidRPr="00127E66">
        <w:rPr>
          <w:rFonts w:ascii="Times New Roman" w:hAnsi="Times New Roman" w:cs="Times New Roman"/>
        </w:rPr>
        <w:t xml:space="preserve">У ст. 23 Закону встановлено обмеження для осіб, зазначених у </w:t>
      </w:r>
      <w:proofErr w:type="spellStart"/>
      <w:r w:rsidRPr="00127E66">
        <w:rPr>
          <w:rFonts w:ascii="Times New Roman" w:hAnsi="Times New Roman" w:cs="Times New Roman"/>
        </w:rPr>
        <w:t>пп</w:t>
      </w:r>
      <w:proofErr w:type="spellEnd"/>
      <w:r w:rsidRPr="00127E66">
        <w:rPr>
          <w:rFonts w:ascii="Times New Roman" w:hAnsi="Times New Roman" w:cs="Times New Roman"/>
        </w:rPr>
        <w:t>. 1, 2 ч. 1</w:t>
      </w:r>
      <w:r w:rsidR="00C91F92">
        <w:rPr>
          <w:rFonts w:ascii="Times New Roman" w:hAnsi="Times New Roman" w:cs="Times New Roman"/>
        </w:rPr>
        <w:t xml:space="preserve"> </w:t>
      </w:r>
      <w:r w:rsidRPr="00127E66">
        <w:rPr>
          <w:rFonts w:ascii="Times New Roman" w:hAnsi="Times New Roman" w:cs="Times New Roman"/>
        </w:rPr>
        <w:t>ст. 3 Закону, щодо одержання подарунків (категорії осіб – розділ 1</w:t>
      </w:r>
      <w:r w:rsidR="00C91F92">
        <w:rPr>
          <w:rFonts w:ascii="Times New Roman" w:hAnsi="Times New Roman" w:cs="Times New Roman"/>
        </w:rPr>
        <w:t xml:space="preserve"> </w:t>
      </w:r>
      <w:r w:rsidRPr="00127E66">
        <w:rPr>
          <w:rFonts w:ascii="Times New Roman" w:hAnsi="Times New Roman" w:cs="Times New Roman"/>
        </w:rPr>
        <w:t>Методичних рекомендацій).</w:t>
      </w:r>
    </w:p>
    <w:p w:rsidR="00DE0CD1" w:rsidRDefault="00DE0CD1" w:rsidP="00C91F92">
      <w:pPr>
        <w:spacing w:before="120" w:after="0" w:line="240" w:lineRule="auto"/>
        <w:jc w:val="center"/>
        <w:rPr>
          <w:rFonts w:ascii="Times New Roman" w:hAnsi="Times New Roman" w:cs="Times New Roman"/>
          <w:b/>
        </w:rPr>
      </w:pPr>
      <w:r w:rsidRPr="00DE0CD1">
        <w:rPr>
          <w:rFonts w:ascii="Times New Roman" w:hAnsi="Times New Roman" w:cs="Times New Roman"/>
          <w:b/>
        </w:rPr>
        <w:t>8.1. Визначення поняття «подарунок» та зміст обмеження</w:t>
      </w:r>
    </w:p>
    <w:p w:rsidR="00203CC1" w:rsidRPr="0009270B" w:rsidRDefault="00203CC1" w:rsidP="00203CC1">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745"/>
        <w:gridCol w:w="3913"/>
      </w:tblGrid>
      <w:tr w:rsidR="00203CC1" w:rsidRPr="00476F97" w:rsidTr="00502C7C">
        <w:tc>
          <w:tcPr>
            <w:tcW w:w="4814" w:type="dxa"/>
            <w:vAlign w:val="center"/>
          </w:tcPr>
          <w:p w:rsidR="00203CC1" w:rsidRPr="00476F97" w:rsidRDefault="00203CC1" w:rsidP="00502C7C">
            <w:pPr>
              <w:jc w:val="center"/>
              <w:rPr>
                <w:rFonts w:ascii="Times New Roman" w:hAnsi="Times New Roman" w:cs="Times New Roman"/>
                <w:sz w:val="24"/>
                <w:szCs w:val="24"/>
              </w:rPr>
            </w:pPr>
            <w:r w:rsidRPr="00476F97">
              <w:rPr>
                <w:rStyle w:val="A00"/>
                <w:rFonts w:ascii="Times New Roman" w:hAnsi="Times New Roman" w:cs="Times New Roman"/>
                <w:sz w:val="24"/>
                <w:szCs w:val="24"/>
              </w:rPr>
              <w:t>Цивільний кодекс України</w:t>
            </w:r>
          </w:p>
        </w:tc>
        <w:tc>
          <w:tcPr>
            <w:tcW w:w="4814" w:type="dxa"/>
            <w:vAlign w:val="center"/>
          </w:tcPr>
          <w:p w:rsidR="00203CC1" w:rsidRPr="00476F97" w:rsidRDefault="00203CC1" w:rsidP="00502C7C">
            <w:pPr>
              <w:pStyle w:val="Pa0"/>
              <w:spacing w:line="240" w:lineRule="auto"/>
              <w:jc w:val="center"/>
              <w:rPr>
                <w:rFonts w:ascii="Times New Roman" w:hAnsi="Times New Roman" w:cs="Times New Roman"/>
                <w:color w:val="000000"/>
              </w:rPr>
            </w:pPr>
            <w:r w:rsidRPr="00476F97">
              <w:rPr>
                <w:rStyle w:val="A00"/>
                <w:rFonts w:ascii="Times New Roman" w:hAnsi="Times New Roman" w:cs="Times New Roman"/>
                <w:sz w:val="24"/>
                <w:szCs w:val="24"/>
              </w:rPr>
              <w:t>Закон України</w:t>
            </w:r>
          </w:p>
          <w:p w:rsidR="00203CC1" w:rsidRPr="00476F97" w:rsidRDefault="00203CC1" w:rsidP="00502C7C">
            <w:pPr>
              <w:jc w:val="center"/>
              <w:rPr>
                <w:rFonts w:ascii="Times New Roman" w:hAnsi="Times New Roman" w:cs="Times New Roman"/>
                <w:sz w:val="24"/>
                <w:szCs w:val="24"/>
              </w:rPr>
            </w:pPr>
            <w:r w:rsidRPr="00476F97">
              <w:rPr>
                <w:rStyle w:val="A00"/>
                <w:rFonts w:ascii="Times New Roman" w:hAnsi="Times New Roman" w:cs="Times New Roman"/>
                <w:sz w:val="24"/>
                <w:szCs w:val="24"/>
              </w:rPr>
              <w:t>«Про запобігання корупції»</w:t>
            </w:r>
          </w:p>
        </w:tc>
      </w:tr>
      <w:tr w:rsidR="00203CC1" w:rsidRPr="00476F97" w:rsidTr="00502C7C">
        <w:tc>
          <w:tcPr>
            <w:tcW w:w="4814" w:type="dxa"/>
          </w:tcPr>
          <w:p w:rsidR="00203CC1" w:rsidRPr="00476F97" w:rsidRDefault="00203CC1" w:rsidP="00502C7C">
            <w:pPr>
              <w:jc w:val="both"/>
              <w:rPr>
                <w:rFonts w:ascii="Times New Roman" w:hAnsi="Times New Roman" w:cs="Times New Roman"/>
                <w:sz w:val="24"/>
                <w:szCs w:val="24"/>
              </w:rPr>
            </w:pPr>
            <w:r w:rsidRPr="00476F97">
              <w:rPr>
                <w:rFonts w:ascii="Times New Roman" w:hAnsi="Times New Roman" w:cs="Times New Roman"/>
                <w:color w:val="000000"/>
                <w:sz w:val="24"/>
                <w:szCs w:val="24"/>
              </w:rPr>
              <w:t>дарунок – це рухомі речі, в тому числі гроші та цінні папери, нерухо</w:t>
            </w:r>
            <w:r w:rsidRPr="00476F97">
              <w:rPr>
                <w:rFonts w:ascii="Times New Roman" w:hAnsi="Times New Roman" w:cs="Times New Roman"/>
                <w:color w:val="000000"/>
                <w:sz w:val="24"/>
                <w:szCs w:val="24"/>
              </w:rPr>
              <w:softHyphen/>
              <w:t>мі речі, майнові права, які переда</w:t>
            </w:r>
            <w:r w:rsidRPr="00476F97">
              <w:rPr>
                <w:rFonts w:ascii="Times New Roman" w:hAnsi="Times New Roman" w:cs="Times New Roman"/>
                <w:color w:val="000000"/>
                <w:sz w:val="24"/>
                <w:szCs w:val="24"/>
              </w:rPr>
              <w:softHyphen/>
              <w:t>ються обдаровуваному безоплатно у власність (</w:t>
            </w:r>
            <w:proofErr w:type="spellStart"/>
            <w:r w:rsidRPr="00476F97">
              <w:rPr>
                <w:rFonts w:ascii="Times New Roman" w:hAnsi="Times New Roman" w:cs="Times New Roman"/>
                <w:color w:val="000000"/>
                <w:sz w:val="24"/>
                <w:szCs w:val="24"/>
              </w:rPr>
              <w:t>ст.ст</w:t>
            </w:r>
            <w:proofErr w:type="spellEnd"/>
            <w:r w:rsidRPr="00476F97">
              <w:rPr>
                <w:rFonts w:ascii="Times New Roman" w:hAnsi="Times New Roman" w:cs="Times New Roman"/>
                <w:color w:val="000000"/>
                <w:sz w:val="24"/>
                <w:szCs w:val="24"/>
              </w:rPr>
              <w:t>. 717, 718)</w:t>
            </w:r>
          </w:p>
        </w:tc>
        <w:tc>
          <w:tcPr>
            <w:tcW w:w="4814" w:type="dxa"/>
          </w:tcPr>
          <w:p w:rsidR="00203CC1" w:rsidRPr="00476F97" w:rsidRDefault="00203CC1" w:rsidP="00502C7C">
            <w:pPr>
              <w:jc w:val="both"/>
              <w:rPr>
                <w:rFonts w:ascii="Times New Roman" w:hAnsi="Times New Roman" w:cs="Times New Roman"/>
                <w:sz w:val="24"/>
                <w:szCs w:val="24"/>
              </w:rPr>
            </w:pPr>
            <w:r w:rsidRPr="00476F97">
              <w:rPr>
                <w:rFonts w:ascii="Times New Roman" w:hAnsi="Times New Roman" w:cs="Times New Roman"/>
                <w:color w:val="000000"/>
                <w:sz w:val="24"/>
                <w:szCs w:val="24"/>
              </w:rPr>
              <w:t>подарунок – грошові кошти або інше майно, переваги, пільги, послуги, нематеріальні активи, які надають/ одержують безоплатно або за ціною, нижчою мінімальної ринкової</w:t>
            </w:r>
          </w:p>
        </w:tc>
      </w:tr>
      <w:tr w:rsidR="00203CC1" w:rsidRPr="00476F97" w:rsidTr="00502C7C">
        <w:tc>
          <w:tcPr>
            <w:tcW w:w="4814" w:type="dxa"/>
          </w:tcPr>
          <w:p w:rsidR="00203CC1" w:rsidRPr="00BE309D" w:rsidRDefault="00203CC1" w:rsidP="00203CC1">
            <w:pPr>
              <w:pStyle w:val="a4"/>
              <w:numPr>
                <w:ilvl w:val="0"/>
                <w:numId w:val="92"/>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рухомі речі </w:t>
            </w:r>
          </w:p>
          <w:p w:rsidR="00203CC1" w:rsidRPr="00BE309D" w:rsidRDefault="00203CC1" w:rsidP="00203CC1">
            <w:pPr>
              <w:pStyle w:val="a4"/>
              <w:numPr>
                <w:ilvl w:val="0"/>
                <w:numId w:val="92"/>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гроші </w:t>
            </w:r>
          </w:p>
          <w:p w:rsidR="00203CC1" w:rsidRPr="00BE309D" w:rsidRDefault="00203CC1" w:rsidP="00203CC1">
            <w:pPr>
              <w:pStyle w:val="a4"/>
              <w:numPr>
                <w:ilvl w:val="0"/>
                <w:numId w:val="92"/>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цінні папери </w:t>
            </w:r>
          </w:p>
          <w:p w:rsidR="00203CC1" w:rsidRPr="00BE309D" w:rsidRDefault="00203CC1" w:rsidP="00203CC1">
            <w:pPr>
              <w:pStyle w:val="a4"/>
              <w:numPr>
                <w:ilvl w:val="0"/>
                <w:numId w:val="92"/>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нерухомі речі </w:t>
            </w:r>
          </w:p>
          <w:p w:rsidR="00203CC1" w:rsidRPr="00BE309D" w:rsidRDefault="00203CC1" w:rsidP="00203CC1">
            <w:pPr>
              <w:pStyle w:val="a4"/>
              <w:numPr>
                <w:ilvl w:val="0"/>
                <w:numId w:val="92"/>
              </w:numPr>
              <w:jc w:val="both"/>
              <w:rPr>
                <w:rFonts w:ascii="Times New Roman" w:hAnsi="Times New Roman" w:cs="Times New Roman"/>
                <w:sz w:val="24"/>
                <w:szCs w:val="24"/>
              </w:rPr>
            </w:pPr>
            <w:r w:rsidRPr="00BE309D">
              <w:rPr>
                <w:rFonts w:ascii="Times New Roman" w:hAnsi="Times New Roman" w:cs="Times New Roman"/>
                <w:color w:val="000000"/>
                <w:sz w:val="24"/>
                <w:szCs w:val="24"/>
              </w:rPr>
              <w:t>майнові права</w:t>
            </w:r>
          </w:p>
        </w:tc>
        <w:tc>
          <w:tcPr>
            <w:tcW w:w="4814" w:type="dxa"/>
          </w:tcPr>
          <w:p w:rsidR="00203CC1" w:rsidRPr="00BE309D" w:rsidRDefault="00203CC1" w:rsidP="00203CC1">
            <w:pPr>
              <w:pStyle w:val="a4"/>
              <w:numPr>
                <w:ilvl w:val="0"/>
                <w:numId w:val="93"/>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грошові кошти </w:t>
            </w:r>
          </w:p>
          <w:p w:rsidR="00203CC1" w:rsidRPr="00BE309D" w:rsidRDefault="00203CC1" w:rsidP="00203CC1">
            <w:pPr>
              <w:pStyle w:val="a4"/>
              <w:numPr>
                <w:ilvl w:val="0"/>
                <w:numId w:val="93"/>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інше майно </w:t>
            </w:r>
          </w:p>
          <w:p w:rsidR="00203CC1" w:rsidRPr="00BE309D" w:rsidRDefault="00203CC1" w:rsidP="00203CC1">
            <w:pPr>
              <w:pStyle w:val="a4"/>
              <w:numPr>
                <w:ilvl w:val="0"/>
                <w:numId w:val="93"/>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переваги </w:t>
            </w:r>
          </w:p>
          <w:p w:rsidR="00203CC1" w:rsidRPr="00BE309D" w:rsidRDefault="00203CC1" w:rsidP="00203CC1">
            <w:pPr>
              <w:pStyle w:val="a4"/>
              <w:numPr>
                <w:ilvl w:val="0"/>
                <w:numId w:val="93"/>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пільги </w:t>
            </w:r>
          </w:p>
          <w:p w:rsidR="00203CC1" w:rsidRPr="00BE309D" w:rsidRDefault="00203CC1" w:rsidP="00203CC1">
            <w:pPr>
              <w:pStyle w:val="a4"/>
              <w:numPr>
                <w:ilvl w:val="0"/>
                <w:numId w:val="93"/>
              </w:numPr>
              <w:autoSpaceDE w:val="0"/>
              <w:autoSpaceDN w:val="0"/>
              <w:adjustRightInd w:val="0"/>
              <w:jc w:val="both"/>
              <w:rPr>
                <w:rFonts w:ascii="Times New Roman" w:hAnsi="Times New Roman" w:cs="Times New Roman"/>
                <w:color w:val="000000"/>
                <w:sz w:val="24"/>
                <w:szCs w:val="24"/>
              </w:rPr>
            </w:pPr>
            <w:r w:rsidRPr="00BE309D">
              <w:rPr>
                <w:rFonts w:ascii="Times New Roman" w:hAnsi="Times New Roman" w:cs="Times New Roman"/>
                <w:color w:val="000000"/>
                <w:sz w:val="24"/>
                <w:szCs w:val="24"/>
              </w:rPr>
              <w:t xml:space="preserve">послуги </w:t>
            </w:r>
          </w:p>
          <w:p w:rsidR="00203CC1" w:rsidRPr="003B78C2" w:rsidRDefault="00203CC1" w:rsidP="00203CC1">
            <w:pPr>
              <w:pStyle w:val="a4"/>
              <w:numPr>
                <w:ilvl w:val="0"/>
                <w:numId w:val="93"/>
              </w:numPr>
              <w:jc w:val="both"/>
              <w:rPr>
                <w:rFonts w:ascii="Times New Roman" w:hAnsi="Times New Roman" w:cs="Times New Roman"/>
                <w:sz w:val="24"/>
                <w:szCs w:val="24"/>
              </w:rPr>
            </w:pPr>
            <w:r w:rsidRPr="003B78C2">
              <w:rPr>
                <w:rFonts w:ascii="Times New Roman" w:hAnsi="Times New Roman" w:cs="Times New Roman"/>
                <w:color w:val="000000"/>
                <w:sz w:val="24"/>
                <w:szCs w:val="24"/>
              </w:rPr>
              <w:t>нематеріальні активи</w:t>
            </w:r>
          </w:p>
        </w:tc>
      </w:tr>
    </w:tbl>
    <w:p w:rsidR="00DE0CD1" w:rsidRDefault="00DE0CD1" w:rsidP="00C91F92">
      <w:pPr>
        <w:spacing w:before="120" w:after="0" w:line="240" w:lineRule="auto"/>
        <w:jc w:val="center"/>
        <w:rPr>
          <w:rFonts w:ascii="Times New Roman" w:hAnsi="Times New Roman" w:cs="Times New Roman"/>
          <w:b/>
        </w:rPr>
      </w:pPr>
    </w:p>
    <w:p w:rsidR="00C91F92" w:rsidRDefault="00C91F92" w:rsidP="00C91F92">
      <w:pPr>
        <w:spacing w:before="120" w:after="0" w:line="240" w:lineRule="auto"/>
        <w:jc w:val="center"/>
        <w:rPr>
          <w:rFonts w:ascii="Times New Roman" w:hAnsi="Times New Roman" w:cs="Times New Roman"/>
          <w:b/>
        </w:rPr>
      </w:pPr>
      <w:r w:rsidRPr="00C91F92">
        <w:rPr>
          <w:rFonts w:ascii="Times New Roman" w:hAnsi="Times New Roman" w:cs="Times New Roman"/>
          <w:b/>
        </w:rPr>
        <w:t>8.2. Категорії подарунків</w:t>
      </w:r>
    </w:p>
    <w:p w:rsidR="00C91F92" w:rsidRDefault="002A1417" w:rsidP="00C91F92">
      <w:pPr>
        <w:spacing w:before="120" w:after="0" w:line="240" w:lineRule="auto"/>
        <w:jc w:val="center"/>
        <w:rPr>
          <w:rFonts w:ascii="Times New Roman" w:hAnsi="Times New Roman" w:cs="Times New Roman"/>
        </w:rPr>
      </w:pPr>
      <w:r>
        <w:rPr>
          <w:noProof/>
          <w:lang w:eastAsia="uk-UA"/>
        </w:rPr>
        <w:drawing>
          <wp:inline distT="0" distB="0" distL="0" distR="0" wp14:anchorId="530FFB38" wp14:editId="62C34B45">
            <wp:extent cx="3819048" cy="54285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819048" cy="542857"/>
                    </a:xfrm>
                    <a:prstGeom prst="rect">
                      <a:avLst/>
                    </a:prstGeom>
                  </pic:spPr>
                </pic:pic>
              </a:graphicData>
            </a:graphic>
          </wp:inline>
        </w:drawing>
      </w:r>
    </w:p>
    <w:p w:rsidR="002A1417" w:rsidRDefault="00727E74" w:rsidP="00C91F92">
      <w:pPr>
        <w:spacing w:before="120" w:after="0" w:line="240" w:lineRule="auto"/>
        <w:jc w:val="center"/>
        <w:rPr>
          <w:rFonts w:ascii="Times New Roman" w:hAnsi="Times New Roman" w:cs="Times New Roman"/>
          <w:b/>
        </w:rPr>
      </w:pPr>
      <w:r w:rsidRPr="00727E74">
        <w:rPr>
          <w:rFonts w:ascii="Times New Roman" w:hAnsi="Times New Roman" w:cs="Times New Roman"/>
          <w:b/>
        </w:rPr>
        <w:t>8.3. Заборонені подарунки</w:t>
      </w:r>
    </w:p>
    <w:p w:rsidR="00727E74" w:rsidRDefault="00727E74" w:rsidP="00727E74">
      <w:pPr>
        <w:spacing w:before="120" w:after="0" w:line="240" w:lineRule="auto"/>
        <w:jc w:val="both"/>
        <w:rPr>
          <w:rFonts w:ascii="Times New Roman" w:hAnsi="Times New Roman" w:cs="Times New Roman"/>
        </w:rPr>
      </w:pPr>
      <w:r w:rsidRPr="00727E74">
        <w:rPr>
          <w:rFonts w:ascii="Times New Roman" w:hAnsi="Times New Roman" w:cs="Times New Roman"/>
        </w:rPr>
        <w:t>Категорично забороняється вимагати, просити, одержувати подарунки</w:t>
      </w:r>
      <w:r>
        <w:rPr>
          <w:rFonts w:ascii="Times New Roman" w:hAnsi="Times New Roman" w:cs="Times New Roman"/>
        </w:rPr>
        <w:t xml:space="preserve"> </w:t>
      </w:r>
      <w:r w:rsidRPr="00727E74">
        <w:rPr>
          <w:rFonts w:ascii="Times New Roman" w:hAnsi="Times New Roman" w:cs="Times New Roman"/>
        </w:rPr>
        <w:t>(незалежно від їх вартості) для себе або близьких осіб від юридичних</w:t>
      </w:r>
      <w:r>
        <w:rPr>
          <w:rFonts w:ascii="Times New Roman" w:hAnsi="Times New Roman" w:cs="Times New Roman"/>
        </w:rPr>
        <w:t xml:space="preserve"> </w:t>
      </w:r>
      <w:r w:rsidRPr="00727E74">
        <w:rPr>
          <w:rFonts w:ascii="Times New Roman" w:hAnsi="Times New Roman" w:cs="Times New Roman"/>
        </w:rPr>
        <w:t>та фізичних осіб (ч. 1 ст. 23 Закону):</w:t>
      </w:r>
    </w:p>
    <w:p w:rsidR="00CC0FCF" w:rsidRDefault="00CC0FCF" w:rsidP="00CC0FCF">
      <w:pPr>
        <w:spacing w:before="120" w:after="0" w:line="240" w:lineRule="auto"/>
        <w:jc w:val="center"/>
        <w:rPr>
          <w:rFonts w:ascii="Times New Roman" w:hAnsi="Times New Roman" w:cs="Times New Roman"/>
        </w:rPr>
      </w:pPr>
      <w:r>
        <w:rPr>
          <w:noProof/>
          <w:lang w:eastAsia="uk-UA"/>
        </w:rPr>
        <w:drawing>
          <wp:inline distT="0" distB="0" distL="0" distR="0" wp14:anchorId="0074EFC7" wp14:editId="13E2A14A">
            <wp:extent cx="4742857" cy="1161905"/>
            <wp:effectExtent l="0" t="0" r="635"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742857" cy="1161905"/>
                    </a:xfrm>
                    <a:prstGeom prst="rect">
                      <a:avLst/>
                    </a:prstGeom>
                  </pic:spPr>
                </pic:pic>
              </a:graphicData>
            </a:graphic>
          </wp:inline>
        </w:drawing>
      </w:r>
    </w:p>
    <w:p w:rsidR="00E04F95" w:rsidRDefault="00E04F95" w:rsidP="00CC0FCF">
      <w:pPr>
        <w:spacing w:before="120" w:after="0" w:line="240" w:lineRule="auto"/>
        <w:jc w:val="center"/>
        <w:rPr>
          <w:rFonts w:ascii="Times New Roman" w:hAnsi="Times New Roman" w:cs="Times New Roman"/>
        </w:rPr>
      </w:pPr>
    </w:p>
    <w:p w:rsidR="00CC0FCF" w:rsidRDefault="00CC0FCF" w:rsidP="00CC0FCF">
      <w:pPr>
        <w:spacing w:before="120" w:after="0" w:line="240" w:lineRule="auto"/>
        <w:jc w:val="center"/>
        <w:rPr>
          <w:rFonts w:ascii="Times New Roman" w:hAnsi="Times New Roman" w:cs="Times New Roman"/>
          <w:b/>
        </w:rPr>
      </w:pPr>
      <w:r w:rsidRPr="00CC0FCF">
        <w:rPr>
          <w:rFonts w:ascii="Times New Roman" w:hAnsi="Times New Roman" w:cs="Times New Roman"/>
          <w:b/>
        </w:rPr>
        <w:t>8.4. Подарунки, дозволені з певними обмеженнями</w:t>
      </w:r>
    </w:p>
    <w:p w:rsidR="00CC0FCF" w:rsidRDefault="00B83E57" w:rsidP="00B83E57">
      <w:pPr>
        <w:spacing w:before="120" w:after="0" w:line="240" w:lineRule="auto"/>
        <w:jc w:val="both"/>
        <w:rPr>
          <w:rFonts w:ascii="Times New Roman" w:hAnsi="Times New Roman" w:cs="Times New Roman"/>
        </w:rPr>
      </w:pPr>
      <w:r w:rsidRPr="00B83E57">
        <w:rPr>
          <w:rFonts w:ascii="Times New Roman" w:hAnsi="Times New Roman" w:cs="Times New Roman"/>
        </w:rPr>
        <w:t>Дозволено отримувати подарунки, які відповідають загальновизнаним</w:t>
      </w:r>
      <w:r>
        <w:rPr>
          <w:rFonts w:ascii="Times New Roman" w:hAnsi="Times New Roman" w:cs="Times New Roman"/>
        </w:rPr>
        <w:t xml:space="preserve"> </w:t>
      </w:r>
      <w:r w:rsidRPr="00B83E57">
        <w:rPr>
          <w:rFonts w:ascii="Times New Roman" w:hAnsi="Times New Roman" w:cs="Times New Roman"/>
        </w:rPr>
        <w:t>уявленням про гостинність (ч. 2 ст. 23 Закону), якщо:</w:t>
      </w:r>
    </w:p>
    <w:p w:rsidR="00B83E57" w:rsidRDefault="00B83E57" w:rsidP="00B83E57">
      <w:pPr>
        <w:spacing w:before="120" w:after="0" w:line="240" w:lineRule="auto"/>
        <w:jc w:val="center"/>
        <w:rPr>
          <w:rFonts w:ascii="Times New Roman" w:hAnsi="Times New Roman" w:cs="Times New Roman"/>
        </w:rPr>
      </w:pPr>
      <w:r>
        <w:rPr>
          <w:noProof/>
          <w:lang w:eastAsia="uk-UA"/>
        </w:rPr>
        <w:drawing>
          <wp:inline distT="0" distB="0" distL="0" distR="0" wp14:anchorId="78E75A64" wp14:editId="22CC17BE">
            <wp:extent cx="4361905" cy="2304762"/>
            <wp:effectExtent l="0" t="0" r="63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361905" cy="2304762"/>
                    </a:xfrm>
                    <a:prstGeom prst="rect">
                      <a:avLst/>
                    </a:prstGeom>
                  </pic:spPr>
                </pic:pic>
              </a:graphicData>
            </a:graphic>
          </wp:inline>
        </w:drawing>
      </w:r>
    </w:p>
    <w:p w:rsidR="00B83E57" w:rsidRPr="00B83E57" w:rsidRDefault="00B83E57" w:rsidP="00B83E57">
      <w:pPr>
        <w:spacing w:before="120" w:after="0" w:line="240" w:lineRule="auto"/>
        <w:jc w:val="both"/>
        <w:rPr>
          <w:rFonts w:ascii="Times New Roman" w:hAnsi="Times New Roman" w:cs="Times New Roman"/>
        </w:rPr>
      </w:pPr>
      <w:r w:rsidRPr="00B83E57">
        <w:rPr>
          <w:rFonts w:ascii="Times New Roman" w:hAnsi="Times New Roman" w:cs="Times New Roman"/>
        </w:rPr>
        <w:lastRenderedPageBreak/>
        <w:t>Зазначені подарунки дозволено отримувати лише за таких умов:</w:t>
      </w:r>
    </w:p>
    <w:p w:rsidR="006D6788" w:rsidRPr="00643681" w:rsidRDefault="00B83E57" w:rsidP="00EA19F7">
      <w:pPr>
        <w:pStyle w:val="a4"/>
        <w:numPr>
          <w:ilvl w:val="0"/>
          <w:numId w:val="38"/>
        </w:numPr>
        <w:spacing w:before="120" w:after="0" w:line="240" w:lineRule="auto"/>
        <w:ind w:left="426"/>
        <w:jc w:val="both"/>
        <w:rPr>
          <w:rFonts w:ascii="Times New Roman" w:hAnsi="Times New Roman" w:cs="Times New Roman"/>
        </w:rPr>
      </w:pPr>
      <w:r w:rsidRPr="00643681">
        <w:rPr>
          <w:rFonts w:ascii="Times New Roman" w:hAnsi="Times New Roman" w:cs="Times New Roman"/>
        </w:rPr>
        <w:t>подарунки отримуються не у зв’язку зі здійсненням особами</w:t>
      </w:r>
      <w:r w:rsidR="006D6788" w:rsidRPr="00643681">
        <w:rPr>
          <w:rFonts w:ascii="Times New Roman" w:hAnsi="Times New Roman" w:cs="Times New Roman"/>
        </w:rPr>
        <w:t xml:space="preserve"> </w:t>
      </w:r>
      <w:r w:rsidRPr="00643681">
        <w:rPr>
          <w:rFonts w:ascii="Times New Roman" w:hAnsi="Times New Roman" w:cs="Times New Roman"/>
        </w:rPr>
        <w:t>діяльності, пов’язаної з виконанням функцій держави або місцевого</w:t>
      </w:r>
      <w:r w:rsidR="006D6788" w:rsidRPr="00643681">
        <w:rPr>
          <w:rFonts w:ascii="Times New Roman" w:hAnsi="Times New Roman" w:cs="Times New Roman"/>
        </w:rPr>
        <w:t xml:space="preserve"> </w:t>
      </w:r>
      <w:r w:rsidRPr="00643681">
        <w:rPr>
          <w:rFonts w:ascii="Times New Roman" w:hAnsi="Times New Roman" w:cs="Times New Roman"/>
        </w:rPr>
        <w:t>самоврядування;</w:t>
      </w:r>
    </w:p>
    <w:p w:rsidR="00B83E57" w:rsidRDefault="00B83E57" w:rsidP="00EA19F7">
      <w:pPr>
        <w:pStyle w:val="a4"/>
        <w:numPr>
          <w:ilvl w:val="0"/>
          <w:numId w:val="38"/>
        </w:numPr>
        <w:spacing w:before="120" w:after="0" w:line="240" w:lineRule="auto"/>
        <w:ind w:left="426"/>
        <w:jc w:val="both"/>
        <w:rPr>
          <w:rFonts w:ascii="Times New Roman" w:hAnsi="Times New Roman" w:cs="Times New Roman"/>
        </w:rPr>
      </w:pPr>
      <w:r w:rsidRPr="00643681">
        <w:rPr>
          <w:rFonts w:ascii="Times New Roman" w:hAnsi="Times New Roman" w:cs="Times New Roman"/>
        </w:rPr>
        <w:t>особа, яка дарує, не перебуває в підпорядкуванні особи, якій вона дарує</w:t>
      </w:r>
      <w:r w:rsidR="006D6788" w:rsidRPr="00643681">
        <w:rPr>
          <w:rFonts w:ascii="Times New Roman" w:hAnsi="Times New Roman" w:cs="Times New Roman"/>
        </w:rPr>
        <w:t xml:space="preserve"> </w:t>
      </w:r>
      <w:r w:rsidRPr="00643681">
        <w:rPr>
          <w:rFonts w:ascii="Times New Roman" w:hAnsi="Times New Roman" w:cs="Times New Roman"/>
        </w:rPr>
        <w:t>подарунок.</w:t>
      </w:r>
    </w:p>
    <w:p w:rsidR="00643681" w:rsidRDefault="00643681" w:rsidP="00643681">
      <w:pPr>
        <w:spacing w:before="120" w:after="0" w:line="240" w:lineRule="auto"/>
        <w:jc w:val="center"/>
        <w:rPr>
          <w:rFonts w:ascii="Times New Roman" w:hAnsi="Times New Roman" w:cs="Times New Roman"/>
          <w:b/>
        </w:rPr>
      </w:pPr>
      <w:r w:rsidRPr="00643681">
        <w:rPr>
          <w:rFonts w:ascii="Times New Roman" w:hAnsi="Times New Roman" w:cs="Times New Roman"/>
          <w:b/>
        </w:rPr>
        <w:t>8.5. Дозволені подарунки</w:t>
      </w:r>
    </w:p>
    <w:p w:rsidR="00E04F95" w:rsidRDefault="00E04F95" w:rsidP="00643681">
      <w:pPr>
        <w:spacing w:before="120" w:after="0" w:line="240" w:lineRule="auto"/>
        <w:jc w:val="center"/>
        <w:rPr>
          <w:rFonts w:ascii="Times New Roman" w:hAnsi="Times New Roman" w:cs="Times New Roman"/>
          <w:b/>
        </w:rPr>
      </w:pPr>
    </w:p>
    <w:p w:rsidR="00643681" w:rsidRDefault="00643681" w:rsidP="00643681">
      <w:pPr>
        <w:spacing w:before="120" w:after="0" w:line="240" w:lineRule="auto"/>
        <w:jc w:val="both"/>
        <w:rPr>
          <w:rFonts w:ascii="Times New Roman" w:hAnsi="Times New Roman" w:cs="Times New Roman"/>
        </w:rPr>
      </w:pPr>
      <w:r w:rsidRPr="00643681">
        <w:rPr>
          <w:rFonts w:ascii="Times New Roman" w:hAnsi="Times New Roman" w:cs="Times New Roman"/>
        </w:rPr>
        <w:t>Дозволено отримувати (ч. 2 ст. 23 Закону):</w:t>
      </w:r>
    </w:p>
    <w:p w:rsidR="00E01024" w:rsidRDefault="00E01024" w:rsidP="00E01024">
      <w:pPr>
        <w:spacing w:before="120" w:after="0" w:line="240" w:lineRule="auto"/>
        <w:jc w:val="center"/>
        <w:rPr>
          <w:rFonts w:ascii="Times New Roman" w:hAnsi="Times New Roman" w:cs="Times New Roman"/>
        </w:rPr>
      </w:pPr>
      <w:r>
        <w:rPr>
          <w:noProof/>
          <w:lang w:eastAsia="uk-UA"/>
        </w:rPr>
        <w:drawing>
          <wp:inline distT="0" distB="0" distL="0" distR="0" wp14:anchorId="2884B639" wp14:editId="10A20E13">
            <wp:extent cx="3971429" cy="1371429"/>
            <wp:effectExtent l="0" t="0" r="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971429" cy="1371429"/>
                    </a:xfrm>
                    <a:prstGeom prst="rect">
                      <a:avLst/>
                    </a:prstGeom>
                  </pic:spPr>
                </pic:pic>
              </a:graphicData>
            </a:graphic>
          </wp:inline>
        </w:drawing>
      </w:r>
    </w:p>
    <w:p w:rsidR="00E04F95" w:rsidRPr="00E04F95" w:rsidRDefault="00E04F95" w:rsidP="00E04F95">
      <w:pPr>
        <w:spacing w:before="120" w:after="0" w:line="240" w:lineRule="auto"/>
        <w:jc w:val="both"/>
        <w:rPr>
          <w:rFonts w:ascii="Times New Roman" w:hAnsi="Times New Roman" w:cs="Times New Roman"/>
        </w:rPr>
      </w:pPr>
      <w:r w:rsidRPr="00E04F95">
        <w:rPr>
          <w:rFonts w:ascii="Times New Roman" w:hAnsi="Times New Roman" w:cs="Times New Roman"/>
        </w:rPr>
        <w:t>Близькими особами є (</w:t>
      </w:r>
      <w:proofErr w:type="spellStart"/>
      <w:r w:rsidRPr="00E04F95">
        <w:rPr>
          <w:rFonts w:ascii="Times New Roman" w:hAnsi="Times New Roman" w:cs="Times New Roman"/>
        </w:rPr>
        <w:t>абз</w:t>
      </w:r>
      <w:proofErr w:type="spellEnd"/>
      <w:r w:rsidRPr="00E04F95">
        <w:rPr>
          <w:rFonts w:ascii="Times New Roman" w:hAnsi="Times New Roman" w:cs="Times New Roman"/>
        </w:rPr>
        <w:t>. 4 ч. 1 ст. 1 Закону):</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члени сім’ї;</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чоловік, дружина;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батько, мати;</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вітчим, мачуха;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син, дочка, пасинок, падчерка;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рідний та двоюрідний брати, рідна та двоюрідна сестри;</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рідний брат та сестра дружини (чоловіка);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племінник, племінниця;</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рідний дядько, рідна тітка;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дід, баба, прадід, прабаба;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внук, внучка, правнук, правнучка;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зять, невістка;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тесть, теща, свекор, свекруха;</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батько та мати дружини (чоловіка) сина (дочки);</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усиновлювач чи усиновлений;</w:t>
      </w:r>
    </w:p>
    <w:p w:rsidR="00E04F95" w:rsidRP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опікун чи піклувальник;</w:t>
      </w:r>
    </w:p>
    <w:p w:rsidR="00E04F95" w:rsidRDefault="00E04F95" w:rsidP="00EA19F7">
      <w:pPr>
        <w:pStyle w:val="a4"/>
        <w:numPr>
          <w:ilvl w:val="0"/>
          <w:numId w:val="39"/>
        </w:numPr>
        <w:spacing w:before="120" w:after="0" w:line="240" w:lineRule="auto"/>
        <w:ind w:left="426"/>
        <w:jc w:val="both"/>
        <w:rPr>
          <w:rFonts w:ascii="Times New Roman" w:hAnsi="Times New Roman" w:cs="Times New Roman"/>
        </w:rPr>
      </w:pPr>
      <w:r w:rsidRPr="00E04F95">
        <w:rPr>
          <w:rFonts w:ascii="Times New Roman" w:hAnsi="Times New Roman" w:cs="Times New Roman"/>
        </w:rPr>
        <w:t>особа, яка перебуває під опікою або піклуванням зазначеного суб’єкта.</w:t>
      </w:r>
    </w:p>
    <w:p w:rsidR="007F6144" w:rsidRPr="007F6144" w:rsidRDefault="00FE4EDC" w:rsidP="007F6144">
      <w:pPr>
        <w:spacing w:before="120" w:after="0" w:line="240" w:lineRule="auto"/>
        <w:jc w:val="both"/>
        <w:rPr>
          <w:rFonts w:ascii="Times New Roman" w:hAnsi="Times New Roman" w:cs="Times New Roman"/>
        </w:rPr>
      </w:pPr>
      <w:r>
        <w:lastRenderedPageBreak/>
        <w:pict>
          <v:shape id="Рисунок 26" o:spid="_x0000_i1069" type="#_x0000_t75" style="width:7.2pt;height:14.4pt;visibility:visible;mso-wrap-style:square">
            <v:imagedata r:id="rId31" o:title=""/>
          </v:shape>
        </w:pict>
      </w:r>
      <w:r w:rsidR="007F6144" w:rsidRPr="007F6144">
        <w:rPr>
          <w:rFonts w:ascii="Times New Roman" w:hAnsi="Times New Roman" w:cs="Times New Roman"/>
        </w:rPr>
        <w:t>Після отримання дозволеного подарунка особа зобов’язана не приймати</w:t>
      </w:r>
      <w:r w:rsidR="007F6144">
        <w:rPr>
          <w:rFonts w:ascii="Times New Roman" w:hAnsi="Times New Roman" w:cs="Times New Roman"/>
        </w:rPr>
        <w:t xml:space="preserve"> </w:t>
      </w:r>
      <w:r w:rsidR="007F6144" w:rsidRPr="007F6144">
        <w:rPr>
          <w:rFonts w:ascii="Times New Roman" w:hAnsi="Times New Roman" w:cs="Times New Roman"/>
        </w:rPr>
        <w:t>рішень та не вчиняти дій на користь особи, від якої отримано такий подарунок.</w:t>
      </w:r>
    </w:p>
    <w:p w:rsidR="007F6144" w:rsidRPr="007F6144" w:rsidRDefault="007F6144" w:rsidP="007F6144">
      <w:pPr>
        <w:spacing w:before="120" w:after="0" w:line="240" w:lineRule="auto"/>
        <w:jc w:val="both"/>
        <w:rPr>
          <w:rFonts w:ascii="Times New Roman" w:hAnsi="Times New Roman" w:cs="Times New Roman"/>
        </w:rPr>
      </w:pPr>
      <w:r w:rsidRPr="007F6144">
        <w:rPr>
          <w:rFonts w:ascii="Times New Roman" w:hAnsi="Times New Roman" w:cs="Times New Roman"/>
        </w:rPr>
        <w:t>Рішення, прийняте особою на користь особи, від якої вона чи її близькі</w:t>
      </w:r>
      <w:r>
        <w:rPr>
          <w:rFonts w:ascii="Times New Roman" w:hAnsi="Times New Roman" w:cs="Times New Roman"/>
        </w:rPr>
        <w:t xml:space="preserve"> </w:t>
      </w:r>
      <w:r w:rsidRPr="007F6144">
        <w:rPr>
          <w:rFonts w:ascii="Times New Roman" w:hAnsi="Times New Roman" w:cs="Times New Roman"/>
        </w:rPr>
        <w:t>особи отримали подарунок, вважається таким, що прийняте в умовах</w:t>
      </w:r>
      <w:r>
        <w:rPr>
          <w:rFonts w:ascii="Times New Roman" w:hAnsi="Times New Roman" w:cs="Times New Roman"/>
        </w:rPr>
        <w:t xml:space="preserve"> </w:t>
      </w:r>
      <w:r w:rsidRPr="007F6144">
        <w:rPr>
          <w:rFonts w:ascii="Times New Roman" w:hAnsi="Times New Roman" w:cs="Times New Roman"/>
        </w:rPr>
        <w:t>конфлікту інтересів. Такі рішення підлягають скасуванню (на такі рішення</w:t>
      </w:r>
      <w:r>
        <w:rPr>
          <w:rFonts w:ascii="Times New Roman" w:hAnsi="Times New Roman" w:cs="Times New Roman"/>
        </w:rPr>
        <w:t xml:space="preserve"> </w:t>
      </w:r>
      <w:r w:rsidRPr="007F6144">
        <w:rPr>
          <w:rFonts w:ascii="Times New Roman" w:hAnsi="Times New Roman" w:cs="Times New Roman"/>
        </w:rPr>
        <w:t>поширюються вимоги ст. 67 Закону).</w:t>
      </w:r>
    </w:p>
    <w:p w:rsidR="007F6144" w:rsidRDefault="007F6144" w:rsidP="007F6144">
      <w:pPr>
        <w:spacing w:before="120" w:after="0" w:line="240" w:lineRule="auto"/>
        <w:jc w:val="both"/>
        <w:rPr>
          <w:rFonts w:ascii="Times New Roman" w:hAnsi="Times New Roman" w:cs="Times New Roman"/>
        </w:rPr>
      </w:pPr>
      <w:r w:rsidRPr="007F6144">
        <w:rPr>
          <w:rFonts w:ascii="Times New Roman" w:hAnsi="Times New Roman" w:cs="Times New Roman"/>
        </w:rPr>
        <w:t>Порушення встановлених у ст. 23 Закону обмежень щодо одержання</w:t>
      </w:r>
      <w:r>
        <w:rPr>
          <w:rFonts w:ascii="Times New Roman" w:hAnsi="Times New Roman" w:cs="Times New Roman"/>
        </w:rPr>
        <w:t xml:space="preserve"> </w:t>
      </w:r>
      <w:r w:rsidRPr="007F6144">
        <w:rPr>
          <w:rFonts w:ascii="Times New Roman" w:hAnsi="Times New Roman" w:cs="Times New Roman"/>
        </w:rPr>
        <w:t>подарунків тягне за собою адміністративну відповідальність згідно</w:t>
      </w:r>
      <w:r>
        <w:rPr>
          <w:rFonts w:ascii="Times New Roman" w:hAnsi="Times New Roman" w:cs="Times New Roman"/>
        </w:rPr>
        <w:t xml:space="preserve"> </w:t>
      </w:r>
      <w:r w:rsidRPr="007F6144">
        <w:rPr>
          <w:rFonts w:ascii="Times New Roman" w:hAnsi="Times New Roman" w:cs="Times New Roman"/>
        </w:rPr>
        <w:t>зі ст. 172</w:t>
      </w:r>
      <w:r w:rsidRPr="00502C7C">
        <w:rPr>
          <w:rFonts w:ascii="Times New Roman" w:hAnsi="Times New Roman" w:cs="Times New Roman"/>
          <w:vertAlign w:val="superscript"/>
        </w:rPr>
        <w:t xml:space="preserve">5 </w:t>
      </w:r>
      <w:r w:rsidR="00431923">
        <w:rPr>
          <w:rFonts w:ascii="Times New Roman" w:hAnsi="Times New Roman" w:cs="Times New Roman"/>
          <w:vertAlign w:val="superscript"/>
        </w:rPr>
        <w:t xml:space="preserve"> </w:t>
      </w:r>
      <w:r w:rsidRPr="007F6144">
        <w:rPr>
          <w:rFonts w:ascii="Times New Roman" w:hAnsi="Times New Roman" w:cs="Times New Roman"/>
        </w:rPr>
        <w:t>КУпАП.</w:t>
      </w:r>
    </w:p>
    <w:p w:rsidR="009C6BF7" w:rsidRPr="00AF4AD4" w:rsidRDefault="009C6BF7" w:rsidP="009C6BF7">
      <w:pPr>
        <w:spacing w:before="120" w:after="0" w:line="240" w:lineRule="auto"/>
        <w:jc w:val="both"/>
        <w:rPr>
          <w:rFonts w:ascii="Times New Roman" w:hAnsi="Times New Roman" w:cs="Times New Roman"/>
        </w:rPr>
      </w:pPr>
      <w:r w:rsidRPr="00AF4AD4">
        <w:rPr>
          <w:rFonts w:ascii="Times New Roman" w:hAnsi="Times New Roman" w:cs="Times New Roman"/>
        </w:rPr>
        <w:t>Окремим видом подарунків є подарунки державі, Автономній Республіці</w:t>
      </w:r>
      <w:r w:rsidR="001828AC" w:rsidRPr="00AF4AD4">
        <w:rPr>
          <w:rFonts w:ascii="Times New Roman" w:hAnsi="Times New Roman" w:cs="Times New Roman"/>
        </w:rPr>
        <w:t xml:space="preserve"> </w:t>
      </w:r>
      <w:r w:rsidRPr="00AF4AD4">
        <w:rPr>
          <w:rFonts w:ascii="Times New Roman" w:hAnsi="Times New Roman" w:cs="Times New Roman"/>
        </w:rPr>
        <w:t>Крим, територіальній громаді, державним або комунальним підприємствам,</w:t>
      </w:r>
      <w:r w:rsidR="001828AC" w:rsidRPr="00AF4AD4">
        <w:rPr>
          <w:rFonts w:ascii="Times New Roman" w:hAnsi="Times New Roman" w:cs="Times New Roman"/>
        </w:rPr>
        <w:t xml:space="preserve"> </w:t>
      </w:r>
      <w:r w:rsidRPr="00AF4AD4">
        <w:rPr>
          <w:rFonts w:ascii="Times New Roman" w:hAnsi="Times New Roman" w:cs="Times New Roman"/>
        </w:rPr>
        <w:t>установам чи організаціям. Такі подарунки є державною, комунальною</w:t>
      </w:r>
      <w:r w:rsidR="001828AC" w:rsidRPr="00AF4AD4">
        <w:rPr>
          <w:rFonts w:ascii="Times New Roman" w:hAnsi="Times New Roman" w:cs="Times New Roman"/>
        </w:rPr>
        <w:t xml:space="preserve"> </w:t>
      </w:r>
      <w:r w:rsidRPr="00AF4AD4">
        <w:rPr>
          <w:rFonts w:ascii="Times New Roman" w:hAnsi="Times New Roman" w:cs="Times New Roman"/>
        </w:rPr>
        <w:t>власністю і передаються органу, підприємству, установі чи організації</w:t>
      </w:r>
      <w:r w:rsidR="001828AC" w:rsidRPr="00AF4AD4">
        <w:rPr>
          <w:rFonts w:ascii="Times New Roman" w:hAnsi="Times New Roman" w:cs="Times New Roman"/>
        </w:rPr>
        <w:t xml:space="preserve"> </w:t>
      </w:r>
      <w:r w:rsidRPr="00AF4AD4">
        <w:rPr>
          <w:rFonts w:ascii="Times New Roman" w:hAnsi="Times New Roman" w:cs="Times New Roman"/>
        </w:rPr>
        <w:t>у порядку, визначеному Кабінетом Міністрів України.</w:t>
      </w:r>
    </w:p>
    <w:p w:rsidR="00AF4AD4" w:rsidRPr="00AF4AD4" w:rsidRDefault="00AF4AD4" w:rsidP="00AF4AD4">
      <w:pPr>
        <w:spacing w:before="120" w:after="0" w:line="240" w:lineRule="auto"/>
        <w:jc w:val="both"/>
        <w:rPr>
          <w:rFonts w:ascii="Times New Roman" w:hAnsi="Times New Roman" w:cs="Times New Roman"/>
        </w:rPr>
      </w:pPr>
      <w:r w:rsidRPr="00AF4AD4">
        <w:rPr>
          <w:rFonts w:ascii="Times New Roman" w:hAnsi="Times New Roman" w:cs="Times New Roman"/>
        </w:rPr>
        <w:t>Постановою Кабінету Мін</w:t>
      </w:r>
      <w:r w:rsidR="005446E6">
        <w:rPr>
          <w:rFonts w:ascii="Times New Roman" w:hAnsi="Times New Roman" w:cs="Times New Roman"/>
        </w:rPr>
        <w:t>істрів України від 16.11.2011 №</w:t>
      </w:r>
      <w:r w:rsidRPr="00AF4AD4">
        <w:rPr>
          <w:rFonts w:ascii="Times New Roman" w:hAnsi="Times New Roman" w:cs="Times New Roman"/>
        </w:rPr>
        <w:t xml:space="preserve"> 1195 затверджено</w:t>
      </w:r>
      <w:r>
        <w:rPr>
          <w:rFonts w:ascii="Times New Roman" w:hAnsi="Times New Roman" w:cs="Times New Roman"/>
        </w:rPr>
        <w:t xml:space="preserve"> </w:t>
      </w:r>
      <w:r w:rsidRPr="00AF4AD4">
        <w:rPr>
          <w:rFonts w:ascii="Times New Roman" w:hAnsi="Times New Roman" w:cs="Times New Roman"/>
        </w:rPr>
        <w:t>Порядок передачі дарунків, одержаних як подарунки державі, Автономній</w:t>
      </w:r>
      <w:r>
        <w:rPr>
          <w:rFonts w:ascii="Times New Roman" w:hAnsi="Times New Roman" w:cs="Times New Roman"/>
        </w:rPr>
        <w:t xml:space="preserve"> </w:t>
      </w:r>
      <w:r w:rsidRPr="00AF4AD4">
        <w:rPr>
          <w:rFonts w:ascii="Times New Roman" w:hAnsi="Times New Roman" w:cs="Times New Roman"/>
        </w:rPr>
        <w:t>Республіці Крим, територіальній громаді, державним або комунальним</w:t>
      </w:r>
      <w:r>
        <w:rPr>
          <w:rFonts w:ascii="Times New Roman" w:hAnsi="Times New Roman" w:cs="Times New Roman"/>
        </w:rPr>
        <w:t xml:space="preserve"> </w:t>
      </w:r>
      <w:r w:rsidRPr="00AF4AD4">
        <w:rPr>
          <w:rFonts w:ascii="Times New Roman" w:hAnsi="Times New Roman" w:cs="Times New Roman"/>
        </w:rPr>
        <w:t>установам чи організаціям.</w:t>
      </w:r>
    </w:p>
    <w:p w:rsidR="00AF4AD4" w:rsidRDefault="00AF4AD4" w:rsidP="00AF4AD4">
      <w:pPr>
        <w:spacing w:before="120" w:after="0" w:line="240" w:lineRule="auto"/>
        <w:jc w:val="both"/>
        <w:rPr>
          <w:rFonts w:ascii="Times New Roman" w:hAnsi="Times New Roman" w:cs="Times New Roman"/>
        </w:rPr>
      </w:pPr>
      <w:r w:rsidRPr="00AF4AD4">
        <w:rPr>
          <w:rFonts w:ascii="Times New Roman" w:hAnsi="Times New Roman" w:cs="Times New Roman"/>
        </w:rPr>
        <w:t>Процедура передачі таких подарунків передбачає:</w:t>
      </w:r>
    </w:p>
    <w:p w:rsidR="00AF4AD4" w:rsidRPr="00FB3632" w:rsidRDefault="00AF4AD4" w:rsidP="00EA19F7">
      <w:pPr>
        <w:pStyle w:val="a4"/>
        <w:numPr>
          <w:ilvl w:val="0"/>
          <w:numId w:val="40"/>
        </w:numPr>
        <w:spacing w:before="120" w:after="0" w:line="240" w:lineRule="auto"/>
        <w:ind w:left="426"/>
        <w:jc w:val="both"/>
        <w:rPr>
          <w:rFonts w:ascii="Times New Roman" w:hAnsi="Times New Roman" w:cs="Times New Roman"/>
        </w:rPr>
      </w:pPr>
      <w:r w:rsidRPr="00FB3632">
        <w:rPr>
          <w:rFonts w:ascii="Times New Roman" w:hAnsi="Times New Roman" w:cs="Times New Roman"/>
        </w:rPr>
        <w:t xml:space="preserve">складення </w:t>
      </w:r>
      <w:proofErr w:type="spellStart"/>
      <w:r w:rsidRPr="00FB3632">
        <w:rPr>
          <w:rFonts w:ascii="Times New Roman" w:hAnsi="Times New Roman" w:cs="Times New Roman"/>
        </w:rPr>
        <w:t>акта</w:t>
      </w:r>
      <w:proofErr w:type="spellEnd"/>
      <w:r w:rsidRPr="00FB3632">
        <w:rPr>
          <w:rFonts w:ascii="Times New Roman" w:hAnsi="Times New Roman" w:cs="Times New Roman"/>
        </w:rPr>
        <w:t xml:space="preserve"> приймання-передачі подарунка від особи, яка прийняла</w:t>
      </w:r>
      <w:r w:rsidR="00FB3632" w:rsidRPr="00FB3632">
        <w:rPr>
          <w:rFonts w:ascii="Times New Roman" w:hAnsi="Times New Roman" w:cs="Times New Roman"/>
        </w:rPr>
        <w:t xml:space="preserve"> </w:t>
      </w:r>
      <w:r w:rsidRPr="00FB3632">
        <w:rPr>
          <w:rFonts w:ascii="Times New Roman" w:hAnsi="Times New Roman" w:cs="Times New Roman"/>
        </w:rPr>
        <w:t>подарунок, до матеріально-відповідальної особи органу, установи,</w:t>
      </w:r>
      <w:r w:rsidR="00FB3632" w:rsidRPr="00FB3632">
        <w:rPr>
          <w:rFonts w:ascii="Times New Roman" w:hAnsi="Times New Roman" w:cs="Times New Roman"/>
        </w:rPr>
        <w:t xml:space="preserve"> </w:t>
      </w:r>
      <w:r w:rsidRPr="00FB3632">
        <w:rPr>
          <w:rFonts w:ascii="Times New Roman" w:hAnsi="Times New Roman" w:cs="Times New Roman"/>
        </w:rPr>
        <w:t>організації;</w:t>
      </w:r>
    </w:p>
    <w:p w:rsidR="00AF4AD4" w:rsidRPr="00FB3632" w:rsidRDefault="00AF4AD4" w:rsidP="00EA19F7">
      <w:pPr>
        <w:pStyle w:val="a4"/>
        <w:numPr>
          <w:ilvl w:val="0"/>
          <w:numId w:val="40"/>
        </w:numPr>
        <w:spacing w:before="120" w:after="0" w:line="240" w:lineRule="auto"/>
        <w:ind w:left="426"/>
        <w:jc w:val="both"/>
        <w:rPr>
          <w:rFonts w:ascii="Times New Roman" w:hAnsi="Times New Roman" w:cs="Times New Roman"/>
        </w:rPr>
      </w:pPr>
      <w:r w:rsidRPr="00FB3632">
        <w:rPr>
          <w:rFonts w:ascii="Times New Roman" w:hAnsi="Times New Roman" w:cs="Times New Roman"/>
        </w:rPr>
        <w:t>оцінку вартості дарунка відповідною комісією в органі, установі,</w:t>
      </w:r>
      <w:r w:rsidR="00FB3632" w:rsidRPr="00FB3632">
        <w:rPr>
          <w:rFonts w:ascii="Times New Roman" w:hAnsi="Times New Roman" w:cs="Times New Roman"/>
        </w:rPr>
        <w:t xml:space="preserve"> </w:t>
      </w:r>
      <w:r w:rsidRPr="00FB3632">
        <w:rPr>
          <w:rFonts w:ascii="Times New Roman" w:hAnsi="Times New Roman" w:cs="Times New Roman"/>
        </w:rPr>
        <w:t>організації, членом якої в обов’язковому порядку має бути фахівець</w:t>
      </w:r>
      <w:r w:rsidR="00FB3632" w:rsidRPr="00FB3632">
        <w:rPr>
          <w:rFonts w:ascii="Times New Roman" w:hAnsi="Times New Roman" w:cs="Times New Roman"/>
        </w:rPr>
        <w:t xml:space="preserve"> </w:t>
      </w:r>
      <w:r w:rsidRPr="00FB3632">
        <w:rPr>
          <w:rFonts w:ascii="Times New Roman" w:hAnsi="Times New Roman" w:cs="Times New Roman"/>
        </w:rPr>
        <w:t>з оцінки майна;</w:t>
      </w:r>
    </w:p>
    <w:p w:rsidR="00AF4AD4" w:rsidRDefault="00AF4AD4" w:rsidP="00EA19F7">
      <w:pPr>
        <w:pStyle w:val="a4"/>
        <w:numPr>
          <w:ilvl w:val="0"/>
          <w:numId w:val="40"/>
        </w:numPr>
        <w:spacing w:before="120" w:after="0" w:line="240" w:lineRule="auto"/>
        <w:ind w:left="426"/>
        <w:jc w:val="both"/>
        <w:rPr>
          <w:rFonts w:ascii="Times New Roman" w:hAnsi="Times New Roman" w:cs="Times New Roman"/>
        </w:rPr>
      </w:pPr>
      <w:r w:rsidRPr="00FB3632">
        <w:rPr>
          <w:rFonts w:ascii="Times New Roman" w:hAnsi="Times New Roman" w:cs="Times New Roman"/>
        </w:rPr>
        <w:t>відображення операцій, пов’язаних з передачею дарунка органові,</w:t>
      </w:r>
      <w:r w:rsidR="00FB3632" w:rsidRPr="00FB3632">
        <w:rPr>
          <w:rFonts w:ascii="Times New Roman" w:hAnsi="Times New Roman" w:cs="Times New Roman"/>
        </w:rPr>
        <w:t xml:space="preserve"> </w:t>
      </w:r>
      <w:r w:rsidRPr="00FB3632">
        <w:rPr>
          <w:rFonts w:ascii="Times New Roman" w:hAnsi="Times New Roman" w:cs="Times New Roman"/>
        </w:rPr>
        <w:t>установі, організації в бухгалтерському обліку.</w:t>
      </w:r>
    </w:p>
    <w:p w:rsidR="00FB3632" w:rsidRDefault="00971997" w:rsidP="00971997">
      <w:pPr>
        <w:spacing w:before="120" w:after="0" w:line="240" w:lineRule="auto"/>
        <w:jc w:val="center"/>
        <w:rPr>
          <w:rFonts w:ascii="Times New Roman" w:hAnsi="Times New Roman" w:cs="Times New Roman"/>
          <w:b/>
        </w:rPr>
      </w:pPr>
      <w:r w:rsidRPr="00971997">
        <w:rPr>
          <w:rFonts w:ascii="Times New Roman" w:hAnsi="Times New Roman" w:cs="Times New Roman"/>
          <w:b/>
        </w:rPr>
        <w:t>8.6. Приклади практичного застосування обмежень</w:t>
      </w:r>
      <w:r>
        <w:rPr>
          <w:rFonts w:ascii="Times New Roman" w:hAnsi="Times New Roman" w:cs="Times New Roman"/>
          <w:b/>
        </w:rPr>
        <w:t xml:space="preserve"> щодо одержання подарунків</w:t>
      </w:r>
    </w:p>
    <w:p w:rsidR="00971997" w:rsidRDefault="00971997" w:rsidP="00971997">
      <w:pPr>
        <w:spacing w:before="120" w:after="0" w:line="240" w:lineRule="auto"/>
        <w:jc w:val="both"/>
        <w:rPr>
          <w:rFonts w:ascii="Times New Roman" w:hAnsi="Times New Roman" w:cs="Times New Roman"/>
          <w:b/>
        </w:rPr>
      </w:pPr>
      <w:r w:rsidRPr="00971997">
        <w:rPr>
          <w:rFonts w:ascii="Times New Roman" w:hAnsi="Times New Roman" w:cs="Times New Roman"/>
          <w:b/>
        </w:rPr>
        <w:t>Приклад 1</w:t>
      </w:r>
    </w:p>
    <w:p w:rsidR="00CB6C8A" w:rsidRDefault="00CB6C8A" w:rsidP="00CB6C8A">
      <w:pPr>
        <w:spacing w:before="120" w:after="0" w:line="240" w:lineRule="auto"/>
        <w:jc w:val="both"/>
        <w:rPr>
          <w:rFonts w:ascii="Times New Roman" w:hAnsi="Times New Roman" w:cs="Times New Roman"/>
        </w:rPr>
      </w:pPr>
      <w:r w:rsidRPr="00011AE5">
        <w:rPr>
          <w:noProof/>
          <w:lang w:eastAsia="uk-UA"/>
        </w:rPr>
        <w:drawing>
          <wp:inline distT="0" distB="0" distL="0" distR="0" wp14:anchorId="53E68512" wp14:editId="4D8BDCC7">
            <wp:extent cx="142875" cy="1619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B6C8A">
        <w:rPr>
          <w:rFonts w:ascii="Times New Roman" w:hAnsi="Times New Roman" w:cs="Times New Roman"/>
        </w:rPr>
        <w:t>Директор державного підприємства отримав від підлеглого, з яким</w:t>
      </w:r>
      <w:r w:rsidR="0062159B">
        <w:rPr>
          <w:rFonts w:ascii="Times New Roman" w:hAnsi="Times New Roman" w:cs="Times New Roman"/>
        </w:rPr>
        <w:t xml:space="preserve"> </w:t>
      </w:r>
      <w:r w:rsidRPr="00CB6C8A">
        <w:rPr>
          <w:rFonts w:ascii="Times New Roman" w:hAnsi="Times New Roman" w:cs="Times New Roman"/>
        </w:rPr>
        <w:t>товаришує, подарунок у негрошовій формі вартістю 1000 гривень.</w:t>
      </w:r>
    </w:p>
    <w:p w:rsidR="0062159B" w:rsidRDefault="00CB6C8A" w:rsidP="0062159B">
      <w:pPr>
        <w:spacing w:before="120" w:after="0" w:line="240" w:lineRule="auto"/>
        <w:jc w:val="both"/>
        <w:rPr>
          <w:rFonts w:ascii="Times New Roman" w:hAnsi="Times New Roman" w:cs="Times New Roman"/>
        </w:rPr>
      </w:pPr>
      <w:r>
        <w:rPr>
          <w:noProof/>
          <w:lang w:eastAsia="uk-UA"/>
        </w:rPr>
        <w:drawing>
          <wp:inline distT="0" distB="0" distL="0" distR="0" wp14:anchorId="09A1A4F3" wp14:editId="1941ABE9">
            <wp:extent cx="133333" cy="209524"/>
            <wp:effectExtent l="0" t="0" r="635"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62159B" w:rsidRPr="0062159B">
        <w:rPr>
          <w:rFonts w:ascii="Times New Roman" w:hAnsi="Times New Roman" w:cs="Times New Roman"/>
        </w:rPr>
        <w:t>Чи буде це порушенням обмежень щодо одержання подарунків,</w:t>
      </w:r>
      <w:r w:rsidR="0062159B">
        <w:rPr>
          <w:rFonts w:ascii="Times New Roman" w:hAnsi="Times New Roman" w:cs="Times New Roman"/>
        </w:rPr>
        <w:t xml:space="preserve"> </w:t>
      </w:r>
      <w:r w:rsidR="0062159B" w:rsidRPr="0062159B">
        <w:rPr>
          <w:rFonts w:ascii="Times New Roman" w:hAnsi="Times New Roman" w:cs="Times New Roman"/>
        </w:rPr>
        <w:t>передбачених ст. 23 Закону?</w:t>
      </w:r>
    </w:p>
    <w:p w:rsidR="00CB6C8A" w:rsidRDefault="00CB6C8A" w:rsidP="0062159B">
      <w:pPr>
        <w:spacing w:before="120" w:after="0" w:line="240" w:lineRule="auto"/>
        <w:jc w:val="both"/>
        <w:rPr>
          <w:rFonts w:ascii="Times New Roman" w:hAnsi="Times New Roman" w:cs="Times New Roman"/>
        </w:rPr>
      </w:pPr>
      <w:r w:rsidRPr="00011AE5">
        <w:rPr>
          <w:noProof/>
          <w:lang w:eastAsia="uk-UA"/>
        </w:rPr>
        <w:drawing>
          <wp:inline distT="0" distB="0" distL="0" distR="0" wp14:anchorId="076CD4E0" wp14:editId="752F56EF">
            <wp:extent cx="190500" cy="1428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C5686D" w:rsidRPr="00C5686D">
        <w:rPr>
          <w:rFonts w:ascii="Times New Roman" w:hAnsi="Times New Roman" w:cs="Times New Roman"/>
        </w:rPr>
        <w:t>Так, це буде вважатися порушенням вимог ст. 23 Закону.</w:t>
      </w:r>
    </w:p>
    <w:p w:rsidR="00DB3930" w:rsidRPr="00DB3930" w:rsidRDefault="00DB3930" w:rsidP="00DB3930">
      <w:pPr>
        <w:spacing w:before="120" w:after="0" w:line="240" w:lineRule="auto"/>
        <w:jc w:val="both"/>
        <w:rPr>
          <w:rFonts w:ascii="Times New Roman" w:hAnsi="Times New Roman" w:cs="Times New Roman"/>
        </w:rPr>
      </w:pPr>
      <w:r w:rsidRPr="00DB3930">
        <w:rPr>
          <w:rFonts w:ascii="Times New Roman" w:hAnsi="Times New Roman" w:cs="Times New Roman"/>
        </w:rPr>
        <w:lastRenderedPageBreak/>
        <w:t>Незалежно від суми подарунка вбачається порушення директором вимог</w:t>
      </w:r>
      <w:r>
        <w:rPr>
          <w:rFonts w:ascii="Times New Roman" w:hAnsi="Times New Roman" w:cs="Times New Roman"/>
        </w:rPr>
        <w:t xml:space="preserve"> </w:t>
      </w:r>
      <w:r w:rsidRPr="00DB3930">
        <w:rPr>
          <w:rFonts w:ascii="Times New Roman" w:hAnsi="Times New Roman" w:cs="Times New Roman"/>
        </w:rPr>
        <w:t>ч. 1 ст. 23 Закону, оскільки дарувальник перебуває в підпорядкуванні</w:t>
      </w:r>
      <w:r w:rsidR="003C6D46">
        <w:rPr>
          <w:rFonts w:ascii="Times New Roman" w:hAnsi="Times New Roman" w:cs="Times New Roman"/>
        </w:rPr>
        <w:t xml:space="preserve"> </w:t>
      </w:r>
      <w:r w:rsidRPr="00DB3930">
        <w:rPr>
          <w:rFonts w:ascii="Times New Roman" w:hAnsi="Times New Roman" w:cs="Times New Roman"/>
        </w:rPr>
        <w:t>обдаровуваного.</w:t>
      </w:r>
    </w:p>
    <w:p w:rsidR="00971997" w:rsidRDefault="00DB3930" w:rsidP="00DB3930">
      <w:pPr>
        <w:spacing w:before="120" w:after="0" w:line="240" w:lineRule="auto"/>
        <w:jc w:val="both"/>
        <w:rPr>
          <w:rFonts w:ascii="Times New Roman" w:hAnsi="Times New Roman" w:cs="Times New Roman"/>
        </w:rPr>
      </w:pPr>
      <w:r w:rsidRPr="00DB3930">
        <w:rPr>
          <w:rFonts w:ascii="Times New Roman" w:hAnsi="Times New Roman" w:cs="Times New Roman"/>
        </w:rPr>
        <w:t>Якщо директор прийме рішення на користь підлеглого, від якого він отримав</w:t>
      </w:r>
      <w:r w:rsidR="00B95148">
        <w:rPr>
          <w:rFonts w:ascii="Times New Roman" w:hAnsi="Times New Roman" w:cs="Times New Roman"/>
        </w:rPr>
        <w:t xml:space="preserve"> </w:t>
      </w:r>
      <w:r w:rsidRPr="00DB3930">
        <w:rPr>
          <w:rFonts w:ascii="Times New Roman" w:hAnsi="Times New Roman" w:cs="Times New Roman"/>
        </w:rPr>
        <w:t>подарунок, таке рішення (відповідно до ч. 4 ст. 23 Закону) вважатиметься</w:t>
      </w:r>
      <w:r w:rsidR="00B95148">
        <w:rPr>
          <w:rFonts w:ascii="Times New Roman" w:hAnsi="Times New Roman" w:cs="Times New Roman"/>
        </w:rPr>
        <w:t xml:space="preserve"> </w:t>
      </w:r>
      <w:r w:rsidRPr="00DB3930">
        <w:rPr>
          <w:rFonts w:ascii="Times New Roman" w:hAnsi="Times New Roman" w:cs="Times New Roman"/>
        </w:rPr>
        <w:t>прийнятим в умовах конфлікту інтересів та підлягатиме скасуванню. Воно</w:t>
      </w:r>
      <w:r w:rsidR="00B95148">
        <w:rPr>
          <w:rFonts w:ascii="Times New Roman" w:hAnsi="Times New Roman" w:cs="Times New Roman"/>
        </w:rPr>
        <w:t xml:space="preserve"> </w:t>
      </w:r>
      <w:r w:rsidRPr="00DB3930">
        <w:rPr>
          <w:rFonts w:ascii="Times New Roman" w:hAnsi="Times New Roman" w:cs="Times New Roman"/>
        </w:rPr>
        <w:t>також може бути визнане незаконним у с</w:t>
      </w:r>
      <w:r w:rsidR="00B95148">
        <w:rPr>
          <w:rFonts w:ascii="Times New Roman" w:hAnsi="Times New Roman" w:cs="Times New Roman"/>
        </w:rPr>
        <w:t>удовому порядку, а директор при</w:t>
      </w:r>
      <w:r w:rsidRPr="00DB3930">
        <w:rPr>
          <w:rFonts w:ascii="Times New Roman" w:hAnsi="Times New Roman" w:cs="Times New Roman"/>
        </w:rPr>
        <w:t xml:space="preserve">тягнутий до відповідальності за </w:t>
      </w:r>
      <w:proofErr w:type="spellStart"/>
      <w:r w:rsidRPr="00DB3930">
        <w:rPr>
          <w:rFonts w:ascii="Times New Roman" w:hAnsi="Times New Roman" w:cs="Times New Roman"/>
        </w:rPr>
        <w:t>ст.ст</w:t>
      </w:r>
      <w:proofErr w:type="spellEnd"/>
      <w:r w:rsidRPr="00DB3930">
        <w:rPr>
          <w:rFonts w:ascii="Times New Roman" w:hAnsi="Times New Roman" w:cs="Times New Roman"/>
        </w:rPr>
        <w:t>. 172</w:t>
      </w:r>
      <w:r w:rsidRPr="00B95148">
        <w:rPr>
          <w:rFonts w:ascii="Times New Roman" w:hAnsi="Times New Roman" w:cs="Times New Roman"/>
          <w:vertAlign w:val="superscript"/>
        </w:rPr>
        <w:t>5</w:t>
      </w:r>
      <w:r w:rsidRPr="00DB3930">
        <w:rPr>
          <w:rFonts w:ascii="Times New Roman" w:hAnsi="Times New Roman" w:cs="Times New Roman"/>
        </w:rPr>
        <w:t>, 172</w:t>
      </w:r>
      <w:r w:rsidRPr="00B95148">
        <w:rPr>
          <w:rFonts w:ascii="Times New Roman" w:hAnsi="Times New Roman" w:cs="Times New Roman"/>
          <w:vertAlign w:val="superscript"/>
        </w:rPr>
        <w:t>7</w:t>
      </w:r>
      <w:r w:rsidRPr="00DB3930">
        <w:rPr>
          <w:rFonts w:ascii="Times New Roman" w:hAnsi="Times New Roman" w:cs="Times New Roman"/>
        </w:rPr>
        <w:t xml:space="preserve"> КУпАП.</w:t>
      </w:r>
    </w:p>
    <w:p w:rsidR="00B95148" w:rsidRDefault="003C6D46" w:rsidP="00DB3930">
      <w:pPr>
        <w:spacing w:before="120" w:after="0" w:line="240" w:lineRule="auto"/>
        <w:jc w:val="both"/>
        <w:rPr>
          <w:rFonts w:ascii="Times New Roman" w:hAnsi="Times New Roman" w:cs="Times New Roman"/>
          <w:b/>
        </w:rPr>
      </w:pPr>
      <w:r w:rsidRPr="003C6D46">
        <w:rPr>
          <w:rFonts w:ascii="Times New Roman" w:hAnsi="Times New Roman" w:cs="Times New Roman"/>
          <w:b/>
        </w:rPr>
        <w:t>Приклад 2</w:t>
      </w:r>
    </w:p>
    <w:p w:rsidR="002819DB" w:rsidRDefault="000928F8" w:rsidP="002819DB">
      <w:pPr>
        <w:spacing w:before="120" w:after="0" w:line="240" w:lineRule="auto"/>
        <w:jc w:val="both"/>
        <w:rPr>
          <w:rFonts w:ascii="Times New Roman" w:hAnsi="Times New Roman" w:cs="Times New Roman"/>
        </w:rPr>
      </w:pPr>
      <w:r w:rsidRPr="00011AE5">
        <w:rPr>
          <w:noProof/>
          <w:lang w:eastAsia="uk-UA"/>
        </w:rPr>
        <w:drawing>
          <wp:inline distT="0" distB="0" distL="0" distR="0" wp14:anchorId="6F2EADE4" wp14:editId="6CD1F8B7">
            <wp:extent cx="142875" cy="16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2819DB" w:rsidRPr="002819DB">
        <w:rPr>
          <w:rFonts w:ascii="Times New Roman" w:hAnsi="Times New Roman" w:cs="Times New Roman"/>
        </w:rPr>
        <w:t>Начальник відділу місцевої державної адміністрації отримав від своєї</w:t>
      </w:r>
      <w:r w:rsidR="002819DB">
        <w:rPr>
          <w:rFonts w:ascii="Times New Roman" w:hAnsi="Times New Roman" w:cs="Times New Roman"/>
        </w:rPr>
        <w:t xml:space="preserve"> </w:t>
      </w:r>
      <w:r w:rsidR="002819DB" w:rsidRPr="002819DB">
        <w:rPr>
          <w:rFonts w:ascii="Times New Roman" w:hAnsi="Times New Roman" w:cs="Times New Roman"/>
        </w:rPr>
        <w:t>двоюрідної тітки гроші у подарунок у сумі 100 000 гривень.</w:t>
      </w:r>
    </w:p>
    <w:p w:rsidR="000928F8" w:rsidRDefault="000928F8" w:rsidP="002819DB">
      <w:pPr>
        <w:spacing w:before="120" w:after="0" w:line="240" w:lineRule="auto"/>
        <w:jc w:val="both"/>
        <w:rPr>
          <w:rFonts w:ascii="Times New Roman" w:hAnsi="Times New Roman" w:cs="Times New Roman"/>
        </w:rPr>
      </w:pPr>
      <w:r>
        <w:rPr>
          <w:noProof/>
          <w:lang w:eastAsia="uk-UA"/>
        </w:rPr>
        <w:drawing>
          <wp:inline distT="0" distB="0" distL="0" distR="0" wp14:anchorId="4E3F6C1B" wp14:editId="722329BD">
            <wp:extent cx="133333" cy="209524"/>
            <wp:effectExtent l="0" t="0" r="635"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2819DB" w:rsidRPr="002819DB">
        <w:rPr>
          <w:rFonts w:ascii="Times New Roman" w:hAnsi="Times New Roman" w:cs="Times New Roman"/>
        </w:rPr>
        <w:t>Чи буде це порушенням обмежень щод</w:t>
      </w:r>
      <w:r w:rsidR="002819DB">
        <w:rPr>
          <w:rFonts w:ascii="Times New Roman" w:hAnsi="Times New Roman" w:cs="Times New Roman"/>
        </w:rPr>
        <w:t>о одержання подарунків, передба</w:t>
      </w:r>
      <w:r w:rsidR="002819DB" w:rsidRPr="002819DB">
        <w:rPr>
          <w:rFonts w:ascii="Times New Roman" w:hAnsi="Times New Roman" w:cs="Times New Roman"/>
        </w:rPr>
        <w:t>чених ст. 23 Закону?</w:t>
      </w:r>
    </w:p>
    <w:p w:rsidR="000928F8" w:rsidRDefault="000928F8" w:rsidP="000928F8">
      <w:pPr>
        <w:spacing w:before="120" w:after="0" w:line="240" w:lineRule="auto"/>
        <w:jc w:val="both"/>
        <w:rPr>
          <w:rFonts w:ascii="Times New Roman" w:hAnsi="Times New Roman" w:cs="Times New Roman"/>
        </w:rPr>
      </w:pPr>
      <w:r w:rsidRPr="00011AE5">
        <w:rPr>
          <w:noProof/>
          <w:lang w:eastAsia="uk-UA"/>
        </w:rPr>
        <w:drawing>
          <wp:inline distT="0" distB="0" distL="0" distR="0" wp14:anchorId="4A052102" wp14:editId="41D0328D">
            <wp:extent cx="190500" cy="1428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035297" w:rsidRPr="00035297">
        <w:rPr>
          <w:rFonts w:ascii="Times New Roman" w:hAnsi="Times New Roman" w:cs="Times New Roman"/>
        </w:rPr>
        <w:t>Так, зважаючи на вартість подарунка та особу дарувальника.</w:t>
      </w:r>
    </w:p>
    <w:p w:rsidR="00035297" w:rsidRPr="00A01342" w:rsidRDefault="00035297" w:rsidP="00035297">
      <w:pPr>
        <w:spacing w:before="120" w:after="0" w:line="240" w:lineRule="auto"/>
        <w:jc w:val="both"/>
        <w:rPr>
          <w:rFonts w:ascii="Times New Roman" w:hAnsi="Times New Roman" w:cs="Times New Roman"/>
        </w:rPr>
      </w:pPr>
      <w:r w:rsidRPr="00A01342">
        <w:rPr>
          <w:rFonts w:ascii="Times New Roman" w:hAnsi="Times New Roman" w:cs="Times New Roman"/>
        </w:rPr>
        <w:t>Особи можуть приймати подарунки, які відповідають загальновизнаним</w:t>
      </w:r>
      <w:r w:rsidR="00A01342">
        <w:rPr>
          <w:rFonts w:ascii="Times New Roman" w:hAnsi="Times New Roman" w:cs="Times New Roman"/>
        </w:rPr>
        <w:t xml:space="preserve"> </w:t>
      </w:r>
      <w:r w:rsidRPr="00A01342">
        <w:rPr>
          <w:rFonts w:ascii="Times New Roman" w:hAnsi="Times New Roman" w:cs="Times New Roman"/>
        </w:rPr>
        <w:t>уявленням про гостинність (ч. 2 ст. 23 Закону), крім заборонених подарунків</w:t>
      </w:r>
      <w:r w:rsidR="00A01342">
        <w:rPr>
          <w:rFonts w:ascii="Times New Roman" w:hAnsi="Times New Roman" w:cs="Times New Roman"/>
        </w:rPr>
        <w:t xml:space="preserve"> </w:t>
      </w:r>
      <w:r w:rsidRPr="00A01342">
        <w:rPr>
          <w:rFonts w:ascii="Times New Roman" w:hAnsi="Times New Roman" w:cs="Times New Roman"/>
        </w:rPr>
        <w:t>(ч. 1 ст. 23 Закону), якщо вартість таких подарунків не перевищує</w:t>
      </w:r>
      <w:r w:rsidR="00A01342">
        <w:rPr>
          <w:rFonts w:ascii="Times New Roman" w:hAnsi="Times New Roman" w:cs="Times New Roman"/>
        </w:rPr>
        <w:t xml:space="preserve"> </w:t>
      </w:r>
      <w:r w:rsidRPr="00A01342">
        <w:rPr>
          <w:rFonts w:ascii="Times New Roman" w:hAnsi="Times New Roman" w:cs="Times New Roman"/>
        </w:rPr>
        <w:t>1 прожитковий мінімум для працездатних осіб, встановлений на день</w:t>
      </w:r>
      <w:r w:rsidR="00A01342">
        <w:rPr>
          <w:rFonts w:ascii="Times New Roman" w:hAnsi="Times New Roman" w:cs="Times New Roman"/>
        </w:rPr>
        <w:t xml:space="preserve"> </w:t>
      </w:r>
      <w:r w:rsidRPr="00A01342">
        <w:rPr>
          <w:rFonts w:ascii="Times New Roman" w:hAnsi="Times New Roman" w:cs="Times New Roman"/>
        </w:rPr>
        <w:t>прийняття подарунка, одноразово, а сукупна вартість таких подарунків,</w:t>
      </w:r>
      <w:r w:rsidR="00A01342">
        <w:rPr>
          <w:rFonts w:ascii="Times New Roman" w:hAnsi="Times New Roman" w:cs="Times New Roman"/>
        </w:rPr>
        <w:t xml:space="preserve"> </w:t>
      </w:r>
      <w:r w:rsidRPr="00A01342">
        <w:rPr>
          <w:rFonts w:ascii="Times New Roman" w:hAnsi="Times New Roman" w:cs="Times New Roman"/>
        </w:rPr>
        <w:t>отриманих від однієї особи (групи осіб) протягом року, не перевищує</w:t>
      </w:r>
      <w:r w:rsidR="00A01342">
        <w:rPr>
          <w:rFonts w:ascii="Times New Roman" w:hAnsi="Times New Roman" w:cs="Times New Roman"/>
        </w:rPr>
        <w:t xml:space="preserve"> 2</w:t>
      </w:r>
      <w:r w:rsidRPr="00A01342">
        <w:rPr>
          <w:rFonts w:ascii="Times New Roman" w:hAnsi="Times New Roman" w:cs="Times New Roman"/>
        </w:rPr>
        <w:t xml:space="preserve"> прожиткових мінімумів, встановлених для працездатної особи</w:t>
      </w:r>
      <w:r w:rsidR="00A01342">
        <w:rPr>
          <w:rFonts w:ascii="Times New Roman" w:hAnsi="Times New Roman" w:cs="Times New Roman"/>
        </w:rPr>
        <w:t xml:space="preserve"> </w:t>
      </w:r>
      <w:r w:rsidRPr="00A01342">
        <w:rPr>
          <w:rFonts w:ascii="Times New Roman" w:hAnsi="Times New Roman" w:cs="Times New Roman"/>
        </w:rPr>
        <w:t>на 1 січня того року, в якому прийнято подарунки.</w:t>
      </w:r>
    </w:p>
    <w:p w:rsidR="00035297" w:rsidRPr="00A01342" w:rsidRDefault="00035297" w:rsidP="00035297">
      <w:pPr>
        <w:spacing w:before="120" w:after="0" w:line="240" w:lineRule="auto"/>
        <w:jc w:val="both"/>
        <w:rPr>
          <w:rFonts w:ascii="Times New Roman" w:hAnsi="Times New Roman" w:cs="Times New Roman"/>
        </w:rPr>
      </w:pPr>
      <w:r w:rsidRPr="00A01342">
        <w:rPr>
          <w:rFonts w:ascii="Times New Roman" w:hAnsi="Times New Roman" w:cs="Times New Roman"/>
        </w:rPr>
        <w:t>Передбачене обмеження щодо вартості подарунків не поширюється</w:t>
      </w:r>
      <w:r w:rsidR="00A01342">
        <w:rPr>
          <w:rFonts w:ascii="Times New Roman" w:hAnsi="Times New Roman" w:cs="Times New Roman"/>
        </w:rPr>
        <w:t xml:space="preserve"> </w:t>
      </w:r>
      <w:r w:rsidRPr="00A01342">
        <w:rPr>
          <w:rFonts w:ascii="Times New Roman" w:hAnsi="Times New Roman" w:cs="Times New Roman"/>
        </w:rPr>
        <w:t>на подарунки, зокрема, які даруються близькими особами.</w:t>
      </w:r>
    </w:p>
    <w:p w:rsidR="00035297" w:rsidRPr="00A01342" w:rsidRDefault="00035297" w:rsidP="00035297">
      <w:pPr>
        <w:spacing w:before="120" w:after="0" w:line="240" w:lineRule="auto"/>
        <w:jc w:val="both"/>
        <w:rPr>
          <w:rFonts w:ascii="Times New Roman" w:hAnsi="Times New Roman" w:cs="Times New Roman"/>
        </w:rPr>
      </w:pPr>
      <w:r w:rsidRPr="00A01342">
        <w:rPr>
          <w:rFonts w:ascii="Times New Roman" w:hAnsi="Times New Roman" w:cs="Times New Roman"/>
        </w:rPr>
        <w:t>Двоюрідна тітка не належить до категорії близьких осіб у розумінні Закону,</w:t>
      </w:r>
      <w:r w:rsidR="00A01342">
        <w:rPr>
          <w:rFonts w:ascii="Times New Roman" w:hAnsi="Times New Roman" w:cs="Times New Roman"/>
        </w:rPr>
        <w:t xml:space="preserve"> </w:t>
      </w:r>
      <w:r w:rsidRPr="00A01342">
        <w:rPr>
          <w:rFonts w:ascii="Times New Roman" w:hAnsi="Times New Roman" w:cs="Times New Roman"/>
        </w:rPr>
        <w:t xml:space="preserve">що випливає з положення </w:t>
      </w:r>
      <w:proofErr w:type="spellStart"/>
      <w:r w:rsidRPr="00A01342">
        <w:rPr>
          <w:rFonts w:ascii="Times New Roman" w:hAnsi="Times New Roman" w:cs="Times New Roman"/>
        </w:rPr>
        <w:t>абз</w:t>
      </w:r>
      <w:proofErr w:type="spellEnd"/>
      <w:r w:rsidRPr="00A01342">
        <w:rPr>
          <w:rFonts w:ascii="Times New Roman" w:hAnsi="Times New Roman" w:cs="Times New Roman"/>
        </w:rPr>
        <w:t>. 4 ч. 1 ст. 1 Закону.</w:t>
      </w:r>
    </w:p>
    <w:p w:rsidR="00035297" w:rsidRPr="00A01342" w:rsidRDefault="00035297" w:rsidP="00035297">
      <w:pPr>
        <w:spacing w:before="120" w:after="0" w:line="240" w:lineRule="auto"/>
        <w:jc w:val="both"/>
        <w:rPr>
          <w:rFonts w:ascii="Times New Roman" w:hAnsi="Times New Roman" w:cs="Times New Roman"/>
        </w:rPr>
      </w:pPr>
      <w:r w:rsidRPr="00A01342">
        <w:rPr>
          <w:rFonts w:ascii="Times New Roman" w:hAnsi="Times New Roman" w:cs="Times New Roman"/>
        </w:rPr>
        <w:t>Вартість такого подарунка перевищує дозволену.</w:t>
      </w:r>
    </w:p>
    <w:p w:rsidR="003C6D46" w:rsidRDefault="00035297" w:rsidP="00035297">
      <w:pPr>
        <w:spacing w:before="120" w:after="0" w:line="240" w:lineRule="auto"/>
        <w:jc w:val="both"/>
        <w:rPr>
          <w:rFonts w:ascii="Times New Roman" w:hAnsi="Times New Roman" w:cs="Times New Roman"/>
        </w:rPr>
      </w:pPr>
      <w:r w:rsidRPr="00A01342">
        <w:rPr>
          <w:rFonts w:ascii="Times New Roman" w:hAnsi="Times New Roman" w:cs="Times New Roman"/>
        </w:rPr>
        <w:t>У діях начальника відділу місцевої державної адміністрації вбачаються</w:t>
      </w:r>
      <w:r w:rsidR="00B41A17">
        <w:rPr>
          <w:rFonts w:ascii="Times New Roman" w:hAnsi="Times New Roman" w:cs="Times New Roman"/>
        </w:rPr>
        <w:t xml:space="preserve"> </w:t>
      </w:r>
      <w:r w:rsidRPr="00A01342">
        <w:rPr>
          <w:rFonts w:ascii="Times New Roman" w:hAnsi="Times New Roman" w:cs="Times New Roman"/>
        </w:rPr>
        <w:t>ознаки порушення обмежень, встановлених у ст. 23 Закону щодо одержання</w:t>
      </w:r>
      <w:r w:rsidR="00B41A17">
        <w:rPr>
          <w:rFonts w:ascii="Times New Roman" w:hAnsi="Times New Roman" w:cs="Times New Roman"/>
        </w:rPr>
        <w:t xml:space="preserve"> </w:t>
      </w:r>
      <w:r w:rsidRPr="00A01342">
        <w:rPr>
          <w:rFonts w:ascii="Times New Roman" w:hAnsi="Times New Roman" w:cs="Times New Roman"/>
        </w:rPr>
        <w:t>подарунків, що може свідчити про вчинення ним адміністративного</w:t>
      </w:r>
      <w:r w:rsidR="00B41A17">
        <w:rPr>
          <w:rFonts w:ascii="Times New Roman" w:hAnsi="Times New Roman" w:cs="Times New Roman"/>
        </w:rPr>
        <w:t xml:space="preserve"> </w:t>
      </w:r>
      <w:r w:rsidRPr="00A01342">
        <w:rPr>
          <w:rFonts w:ascii="Times New Roman" w:hAnsi="Times New Roman" w:cs="Times New Roman"/>
        </w:rPr>
        <w:t>правопорушення, передбаченого ч. 1 ст. 172</w:t>
      </w:r>
      <w:r w:rsidRPr="006258DF">
        <w:rPr>
          <w:rFonts w:ascii="Times New Roman" w:hAnsi="Times New Roman" w:cs="Times New Roman"/>
          <w:vertAlign w:val="superscript"/>
        </w:rPr>
        <w:t>5</w:t>
      </w:r>
      <w:r w:rsidRPr="00A01342">
        <w:rPr>
          <w:rFonts w:ascii="Times New Roman" w:hAnsi="Times New Roman" w:cs="Times New Roman"/>
        </w:rPr>
        <w:t xml:space="preserve"> КУпАП.</w:t>
      </w:r>
    </w:p>
    <w:p w:rsidR="0068183C" w:rsidRDefault="0068183C" w:rsidP="00B0559A">
      <w:pPr>
        <w:spacing w:before="120" w:after="0" w:line="240" w:lineRule="auto"/>
        <w:jc w:val="center"/>
        <w:rPr>
          <w:rFonts w:ascii="Times New Roman" w:hAnsi="Times New Roman" w:cs="Times New Roman"/>
          <w:b/>
          <w:lang w:val="ru-RU"/>
        </w:rPr>
      </w:pPr>
    </w:p>
    <w:p w:rsidR="0068183C" w:rsidRDefault="0068183C" w:rsidP="00B0559A">
      <w:pPr>
        <w:spacing w:before="120" w:after="0" w:line="240" w:lineRule="auto"/>
        <w:jc w:val="center"/>
        <w:rPr>
          <w:rFonts w:ascii="Times New Roman" w:hAnsi="Times New Roman" w:cs="Times New Roman"/>
          <w:b/>
          <w:lang w:val="ru-RU"/>
        </w:rPr>
      </w:pPr>
    </w:p>
    <w:p w:rsidR="0068183C" w:rsidRDefault="0068183C" w:rsidP="00B0559A">
      <w:pPr>
        <w:spacing w:before="120" w:after="0" w:line="240" w:lineRule="auto"/>
        <w:jc w:val="center"/>
        <w:rPr>
          <w:rFonts w:ascii="Times New Roman" w:hAnsi="Times New Roman" w:cs="Times New Roman"/>
          <w:b/>
          <w:lang w:val="ru-RU"/>
        </w:rPr>
      </w:pPr>
    </w:p>
    <w:p w:rsidR="00200309" w:rsidRDefault="00B0559A" w:rsidP="00B0559A">
      <w:pPr>
        <w:spacing w:before="120" w:after="0" w:line="240" w:lineRule="auto"/>
        <w:jc w:val="center"/>
        <w:rPr>
          <w:rFonts w:ascii="Times New Roman" w:hAnsi="Times New Roman" w:cs="Times New Roman"/>
          <w:b/>
          <w:lang w:val="ru-RU"/>
        </w:rPr>
      </w:pPr>
      <w:r w:rsidRPr="00B0559A">
        <w:rPr>
          <w:rFonts w:ascii="Times New Roman" w:hAnsi="Times New Roman" w:cs="Times New Roman"/>
          <w:b/>
          <w:lang w:val="ru-RU"/>
        </w:rPr>
        <w:lastRenderedPageBreak/>
        <w:t xml:space="preserve">Приклад 3. Участь в </w:t>
      </w:r>
      <w:proofErr w:type="spellStart"/>
      <w:r w:rsidRPr="00B0559A">
        <w:rPr>
          <w:rFonts w:ascii="Times New Roman" w:hAnsi="Times New Roman" w:cs="Times New Roman"/>
          <w:b/>
          <w:lang w:val="ru-RU"/>
        </w:rPr>
        <w:t>освітньому</w:t>
      </w:r>
      <w:proofErr w:type="spellEnd"/>
      <w:r w:rsidRPr="00B0559A">
        <w:rPr>
          <w:rFonts w:ascii="Times New Roman" w:hAnsi="Times New Roman" w:cs="Times New Roman"/>
          <w:b/>
          <w:lang w:val="ru-RU"/>
        </w:rPr>
        <w:t xml:space="preserve"> </w:t>
      </w:r>
      <w:proofErr w:type="spellStart"/>
      <w:r w:rsidRPr="00B0559A">
        <w:rPr>
          <w:rFonts w:ascii="Times New Roman" w:hAnsi="Times New Roman" w:cs="Times New Roman"/>
          <w:b/>
          <w:lang w:val="ru-RU"/>
        </w:rPr>
        <w:t>заході</w:t>
      </w:r>
      <w:proofErr w:type="spellEnd"/>
      <w:r w:rsidRPr="00B0559A">
        <w:rPr>
          <w:rFonts w:ascii="Times New Roman" w:hAnsi="Times New Roman" w:cs="Times New Roman"/>
          <w:b/>
          <w:lang w:val="ru-RU"/>
        </w:rPr>
        <w:t xml:space="preserve"> за </w:t>
      </w:r>
      <w:proofErr w:type="spellStart"/>
      <w:r w:rsidRPr="00B0559A">
        <w:rPr>
          <w:rFonts w:ascii="Times New Roman" w:hAnsi="Times New Roman" w:cs="Times New Roman"/>
          <w:b/>
          <w:lang w:val="ru-RU"/>
        </w:rPr>
        <w:t>кошти</w:t>
      </w:r>
      <w:proofErr w:type="spellEnd"/>
      <w:r w:rsidRPr="00B0559A">
        <w:rPr>
          <w:rFonts w:ascii="Times New Roman" w:hAnsi="Times New Roman" w:cs="Times New Roman"/>
          <w:b/>
          <w:lang w:val="ru-RU"/>
        </w:rPr>
        <w:t xml:space="preserve"> </w:t>
      </w:r>
      <w:proofErr w:type="spellStart"/>
      <w:r w:rsidRPr="00B0559A">
        <w:rPr>
          <w:rFonts w:ascii="Times New Roman" w:hAnsi="Times New Roman" w:cs="Times New Roman"/>
          <w:b/>
          <w:lang w:val="ru-RU"/>
        </w:rPr>
        <w:t>третьої</w:t>
      </w:r>
      <w:proofErr w:type="spellEnd"/>
      <w:r w:rsidRPr="00B0559A">
        <w:rPr>
          <w:rFonts w:ascii="Times New Roman" w:hAnsi="Times New Roman" w:cs="Times New Roman"/>
          <w:b/>
          <w:lang w:val="ru-RU"/>
        </w:rPr>
        <w:t xml:space="preserve"> особи</w:t>
      </w:r>
    </w:p>
    <w:p w:rsidR="00B0559A" w:rsidRDefault="00B0559A" w:rsidP="006D40B9">
      <w:pPr>
        <w:spacing w:before="120" w:after="0" w:line="240" w:lineRule="auto"/>
        <w:jc w:val="both"/>
        <w:rPr>
          <w:rFonts w:ascii="Times New Roman" w:hAnsi="Times New Roman" w:cs="Times New Roman"/>
        </w:rPr>
      </w:pPr>
      <w:r w:rsidRPr="00011AE5">
        <w:rPr>
          <w:noProof/>
          <w:lang w:eastAsia="uk-UA"/>
        </w:rPr>
        <w:drawing>
          <wp:inline distT="0" distB="0" distL="0" distR="0" wp14:anchorId="0355AABC" wp14:editId="08839929">
            <wp:extent cx="142875" cy="161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6D40B9" w:rsidRPr="006D40B9">
        <w:rPr>
          <w:rFonts w:ascii="Times New Roman" w:hAnsi="Times New Roman" w:cs="Times New Roman"/>
        </w:rPr>
        <w:t>Особа, уповноважена на виконання функцій держави або місцевого</w:t>
      </w:r>
      <w:r w:rsidR="006D40B9" w:rsidRPr="006D40B9">
        <w:rPr>
          <w:rFonts w:ascii="Times New Roman" w:hAnsi="Times New Roman" w:cs="Times New Roman"/>
          <w:lang w:val="ru-RU"/>
        </w:rPr>
        <w:t xml:space="preserve"> </w:t>
      </w:r>
      <w:r w:rsidR="006D40B9" w:rsidRPr="006D40B9">
        <w:rPr>
          <w:rFonts w:ascii="Times New Roman" w:hAnsi="Times New Roman" w:cs="Times New Roman"/>
        </w:rPr>
        <w:t>самоврядування, прирівняна до неї особа, бере участь в освітньому заході</w:t>
      </w:r>
      <w:r w:rsidR="006D40B9" w:rsidRPr="006D40B9">
        <w:rPr>
          <w:rFonts w:ascii="Times New Roman" w:hAnsi="Times New Roman" w:cs="Times New Roman"/>
          <w:lang w:val="ru-RU"/>
        </w:rPr>
        <w:t xml:space="preserve"> </w:t>
      </w:r>
      <w:r w:rsidR="006D40B9" w:rsidRPr="006D40B9">
        <w:rPr>
          <w:rFonts w:ascii="Times New Roman" w:hAnsi="Times New Roman" w:cs="Times New Roman"/>
        </w:rPr>
        <w:t>за кошти третьої особи.</w:t>
      </w:r>
    </w:p>
    <w:p w:rsidR="00B0559A" w:rsidRDefault="00B0559A" w:rsidP="006D40B9">
      <w:pPr>
        <w:spacing w:before="120" w:after="0" w:line="240" w:lineRule="auto"/>
        <w:jc w:val="both"/>
        <w:rPr>
          <w:rFonts w:ascii="Times New Roman" w:hAnsi="Times New Roman" w:cs="Times New Roman"/>
        </w:rPr>
      </w:pPr>
      <w:r>
        <w:rPr>
          <w:noProof/>
          <w:lang w:eastAsia="uk-UA"/>
        </w:rPr>
        <w:drawing>
          <wp:inline distT="0" distB="0" distL="0" distR="0" wp14:anchorId="3B976979" wp14:editId="3AB62DE9">
            <wp:extent cx="133333" cy="209524"/>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6D40B9" w:rsidRPr="006D40B9">
        <w:rPr>
          <w:rFonts w:ascii="Times New Roman" w:hAnsi="Times New Roman" w:cs="Times New Roman"/>
        </w:rPr>
        <w:t>Чи буде це порушенням обмеження щодо одержання подарунків,</w:t>
      </w:r>
      <w:r w:rsidR="006D40B9" w:rsidRPr="00F749CE">
        <w:rPr>
          <w:rFonts w:ascii="Times New Roman" w:hAnsi="Times New Roman" w:cs="Times New Roman"/>
          <w:lang w:val="ru-RU"/>
        </w:rPr>
        <w:t xml:space="preserve"> </w:t>
      </w:r>
      <w:r w:rsidR="006D40B9" w:rsidRPr="006D40B9">
        <w:rPr>
          <w:rFonts w:ascii="Times New Roman" w:hAnsi="Times New Roman" w:cs="Times New Roman"/>
        </w:rPr>
        <w:t>передбаченого ч. 2 ст. 23 Закону України «Про запобігання корупції»?</w:t>
      </w:r>
    </w:p>
    <w:p w:rsidR="00B0559A" w:rsidRDefault="00FE4EDC" w:rsidP="00B0559A">
      <w:pPr>
        <w:spacing w:before="120" w:after="0" w:line="240" w:lineRule="auto"/>
        <w:jc w:val="both"/>
        <w:rPr>
          <w:rFonts w:ascii="Times New Roman" w:hAnsi="Times New Roman" w:cs="Times New Roman"/>
        </w:rPr>
      </w:pPr>
      <w:r>
        <w:pict>
          <v:shape id="_x0000_i1070" type="#_x0000_t75" style="width:14.4pt;height:14.4pt;visibility:visible;mso-wrap-style:square">
            <v:imagedata r:id="rId38" o:title=""/>
          </v:shape>
        </w:pict>
      </w:r>
      <w:r w:rsidR="00F749CE" w:rsidRPr="00F749CE">
        <w:rPr>
          <w:rFonts w:ascii="Times New Roman" w:hAnsi="Times New Roman" w:cs="Times New Roman"/>
        </w:rPr>
        <w:t>За загальним правилом це не свідчитиме про порушення.</w:t>
      </w:r>
    </w:p>
    <w:p w:rsidR="00524CEC" w:rsidRPr="00524CEC" w:rsidRDefault="00524CEC" w:rsidP="00524CEC">
      <w:pPr>
        <w:spacing w:before="120" w:after="0" w:line="240" w:lineRule="auto"/>
        <w:jc w:val="both"/>
        <w:rPr>
          <w:rFonts w:ascii="Times New Roman" w:hAnsi="Times New Roman" w:cs="Times New Roman"/>
        </w:rPr>
      </w:pPr>
      <w:r w:rsidRPr="00524CEC">
        <w:rPr>
          <w:rFonts w:ascii="Times New Roman" w:hAnsi="Times New Roman" w:cs="Times New Roman"/>
        </w:rPr>
        <w:t>Нормативне врегулювання:</w:t>
      </w:r>
    </w:p>
    <w:p w:rsidR="00524CEC" w:rsidRPr="00524CEC" w:rsidRDefault="00524CEC" w:rsidP="00524CEC">
      <w:pPr>
        <w:spacing w:before="120" w:after="0" w:line="240" w:lineRule="auto"/>
        <w:jc w:val="both"/>
        <w:rPr>
          <w:rFonts w:ascii="Times New Roman" w:hAnsi="Times New Roman" w:cs="Times New Roman"/>
        </w:rPr>
      </w:pPr>
      <w:r w:rsidRPr="00524CEC">
        <w:rPr>
          <w:rFonts w:ascii="Times New Roman" w:hAnsi="Times New Roman" w:cs="Times New Roman"/>
        </w:rPr>
        <w:t>Участь особи безоплатно (за рахунок третіх осіб) в освітньому заході не</w:t>
      </w:r>
      <w:r w:rsidRPr="00524CEC">
        <w:rPr>
          <w:rFonts w:ascii="Times New Roman" w:hAnsi="Times New Roman" w:cs="Times New Roman"/>
          <w:lang w:val="ru-RU"/>
        </w:rPr>
        <w:t xml:space="preserve"> </w:t>
      </w:r>
      <w:r w:rsidRPr="00524CEC">
        <w:rPr>
          <w:rFonts w:ascii="Times New Roman" w:hAnsi="Times New Roman" w:cs="Times New Roman"/>
        </w:rPr>
        <w:t>буде порушенням обмежень щодо одержання подарунків, встановлених</w:t>
      </w:r>
      <w:r w:rsidRPr="00524CEC">
        <w:rPr>
          <w:rFonts w:ascii="Times New Roman" w:hAnsi="Times New Roman" w:cs="Times New Roman"/>
          <w:lang w:val="ru-RU"/>
        </w:rPr>
        <w:t xml:space="preserve"> </w:t>
      </w:r>
      <w:r w:rsidRPr="00524CEC">
        <w:rPr>
          <w:rFonts w:ascii="Times New Roman" w:hAnsi="Times New Roman" w:cs="Times New Roman"/>
        </w:rPr>
        <w:t>ст. 23 Закону, у випадках, коли така особа бере участь у ньому на підставі</w:t>
      </w:r>
      <w:r w:rsidRPr="00524CEC">
        <w:rPr>
          <w:rFonts w:ascii="Times New Roman" w:hAnsi="Times New Roman" w:cs="Times New Roman"/>
          <w:lang w:val="ru-RU"/>
        </w:rPr>
        <w:t xml:space="preserve"> </w:t>
      </w:r>
      <w:r w:rsidRPr="00524CEC">
        <w:rPr>
          <w:rFonts w:ascii="Times New Roman" w:hAnsi="Times New Roman" w:cs="Times New Roman"/>
        </w:rPr>
        <w:t>загальнодоступної знижки (п. 2 ч. 2 ст. 23 Закону).</w:t>
      </w:r>
    </w:p>
    <w:p w:rsidR="00524CEC" w:rsidRPr="00524CEC" w:rsidRDefault="00524CEC" w:rsidP="00524CEC">
      <w:pPr>
        <w:spacing w:before="120" w:after="0" w:line="240" w:lineRule="auto"/>
        <w:jc w:val="both"/>
        <w:rPr>
          <w:rFonts w:ascii="Times New Roman" w:hAnsi="Times New Roman" w:cs="Times New Roman"/>
        </w:rPr>
      </w:pPr>
      <w:r w:rsidRPr="00524CEC">
        <w:rPr>
          <w:rFonts w:ascii="Times New Roman" w:hAnsi="Times New Roman" w:cs="Times New Roman"/>
        </w:rPr>
        <w:t>Так, знижкою відповідно до Закону України «Про рекламу» (ст.1) є тимчасове зменшення ціни товару, яке надається покупцям (споживачам), а відповідно до Закону України «Про ціни і ціноутворення» (ст. 1) — зменшенням ціни</w:t>
      </w:r>
      <w:r w:rsidRPr="003B446F">
        <w:rPr>
          <w:rFonts w:ascii="Times New Roman" w:hAnsi="Times New Roman" w:cs="Times New Roman"/>
        </w:rPr>
        <w:t xml:space="preserve"> </w:t>
      </w:r>
      <w:r w:rsidRPr="00524CEC">
        <w:rPr>
          <w:rFonts w:ascii="Times New Roman" w:hAnsi="Times New Roman" w:cs="Times New Roman"/>
        </w:rPr>
        <w:t>товару виробником (постачальником) під час його продажу (реалізації).</w:t>
      </w:r>
    </w:p>
    <w:p w:rsidR="00524CEC" w:rsidRPr="00524CEC" w:rsidRDefault="00524CEC" w:rsidP="00524CEC">
      <w:pPr>
        <w:spacing w:before="120" w:after="0" w:line="240" w:lineRule="auto"/>
        <w:jc w:val="both"/>
        <w:rPr>
          <w:rFonts w:ascii="Times New Roman" w:hAnsi="Times New Roman" w:cs="Times New Roman"/>
        </w:rPr>
      </w:pPr>
      <w:r w:rsidRPr="00524CEC">
        <w:rPr>
          <w:rFonts w:ascii="Times New Roman" w:hAnsi="Times New Roman" w:cs="Times New Roman"/>
        </w:rPr>
        <w:t>Загальнодоступність передбачає, що такою знижкою можуть скористатися</w:t>
      </w:r>
      <w:r w:rsidR="003B446F" w:rsidRPr="003B446F">
        <w:rPr>
          <w:rFonts w:ascii="Times New Roman" w:hAnsi="Times New Roman" w:cs="Times New Roman"/>
          <w:lang w:val="ru-RU"/>
        </w:rPr>
        <w:t xml:space="preserve"> </w:t>
      </w:r>
      <w:r w:rsidRPr="00524CEC">
        <w:rPr>
          <w:rFonts w:ascii="Times New Roman" w:hAnsi="Times New Roman" w:cs="Times New Roman"/>
        </w:rPr>
        <w:t>всі бажаючі.</w:t>
      </w:r>
    </w:p>
    <w:p w:rsidR="00524CEC" w:rsidRPr="00524CEC" w:rsidRDefault="00524CEC" w:rsidP="00524CEC">
      <w:pPr>
        <w:spacing w:before="120" w:after="0" w:line="240" w:lineRule="auto"/>
        <w:jc w:val="both"/>
        <w:rPr>
          <w:rFonts w:ascii="Times New Roman" w:hAnsi="Times New Roman" w:cs="Times New Roman"/>
        </w:rPr>
      </w:pPr>
      <w:r w:rsidRPr="00524CEC">
        <w:rPr>
          <w:rFonts w:ascii="Times New Roman" w:hAnsi="Times New Roman" w:cs="Times New Roman"/>
        </w:rPr>
        <w:t>Отже, участь в освітньому заході (що може передбачати оплату витрат на</w:t>
      </w:r>
      <w:r w:rsidR="003B446F" w:rsidRPr="003B446F">
        <w:rPr>
          <w:rFonts w:ascii="Times New Roman" w:hAnsi="Times New Roman" w:cs="Times New Roman"/>
          <w:lang w:val="ru-RU"/>
        </w:rPr>
        <w:t xml:space="preserve"> </w:t>
      </w:r>
      <w:r w:rsidRPr="00524CEC">
        <w:rPr>
          <w:rFonts w:ascii="Times New Roman" w:hAnsi="Times New Roman" w:cs="Times New Roman"/>
        </w:rPr>
        <w:t>проїзд, харчування, проживання), який пропонується не індивідуально</w:t>
      </w:r>
      <w:r w:rsidR="003B446F" w:rsidRPr="003B446F">
        <w:rPr>
          <w:rFonts w:ascii="Times New Roman" w:hAnsi="Times New Roman" w:cs="Times New Roman"/>
          <w:lang w:val="ru-RU"/>
        </w:rPr>
        <w:t xml:space="preserve"> </w:t>
      </w:r>
      <w:r w:rsidRPr="00524CEC">
        <w:rPr>
          <w:rFonts w:ascii="Times New Roman" w:hAnsi="Times New Roman" w:cs="Times New Roman"/>
        </w:rPr>
        <w:t>визначеній особі, а певному колу осіб, які відповідають критеріям для</w:t>
      </w:r>
      <w:r w:rsidR="003B446F" w:rsidRPr="003B446F">
        <w:rPr>
          <w:rFonts w:ascii="Times New Roman" w:hAnsi="Times New Roman" w:cs="Times New Roman"/>
          <w:lang w:val="ru-RU"/>
        </w:rPr>
        <w:t xml:space="preserve"> </w:t>
      </w:r>
      <w:r w:rsidRPr="00524CEC">
        <w:rPr>
          <w:rFonts w:ascii="Times New Roman" w:hAnsi="Times New Roman" w:cs="Times New Roman"/>
        </w:rPr>
        <w:t>відбору (наприклад, за посадою — державні службовці) за рахунок надавача</w:t>
      </w:r>
      <w:r w:rsidR="003B446F" w:rsidRPr="003B446F">
        <w:rPr>
          <w:rFonts w:ascii="Times New Roman" w:hAnsi="Times New Roman" w:cs="Times New Roman"/>
          <w:lang w:val="ru-RU"/>
        </w:rPr>
        <w:t xml:space="preserve"> </w:t>
      </w:r>
      <w:r w:rsidRPr="00524CEC">
        <w:rPr>
          <w:rFonts w:ascii="Times New Roman" w:hAnsi="Times New Roman" w:cs="Times New Roman"/>
        </w:rPr>
        <w:t>освітніх послуг, організатора або третьої особи (наприклад, громадської</w:t>
      </w:r>
      <w:r w:rsidR="003B446F" w:rsidRPr="003B446F">
        <w:rPr>
          <w:rFonts w:ascii="Times New Roman" w:hAnsi="Times New Roman" w:cs="Times New Roman"/>
          <w:lang w:val="ru-RU"/>
        </w:rPr>
        <w:t xml:space="preserve"> </w:t>
      </w:r>
      <w:r w:rsidRPr="00524CEC">
        <w:rPr>
          <w:rFonts w:ascii="Times New Roman" w:hAnsi="Times New Roman" w:cs="Times New Roman"/>
        </w:rPr>
        <w:t>організації), не буде порушенням обмежень, передбачених ч. 2 ст. 23 Закону.</w:t>
      </w:r>
    </w:p>
    <w:p w:rsidR="00524CEC" w:rsidRDefault="00524CEC" w:rsidP="00524CEC">
      <w:pPr>
        <w:spacing w:before="120" w:after="0" w:line="240" w:lineRule="auto"/>
        <w:jc w:val="both"/>
        <w:rPr>
          <w:rFonts w:ascii="Times New Roman" w:hAnsi="Times New Roman" w:cs="Times New Roman"/>
        </w:rPr>
      </w:pPr>
      <w:r w:rsidRPr="00524CEC">
        <w:rPr>
          <w:rFonts w:ascii="Times New Roman" w:hAnsi="Times New Roman" w:cs="Times New Roman"/>
        </w:rPr>
        <w:t>Водночас ст. 8 Закону України «Про освіту» передбачає, що особа реалізує</w:t>
      </w:r>
      <w:r w:rsidR="003B446F" w:rsidRPr="00DC2DAA">
        <w:rPr>
          <w:rFonts w:ascii="Times New Roman" w:hAnsi="Times New Roman" w:cs="Times New Roman"/>
          <w:lang w:val="ru-RU"/>
        </w:rPr>
        <w:t xml:space="preserve"> </w:t>
      </w:r>
      <w:r w:rsidRPr="00524CEC">
        <w:rPr>
          <w:rFonts w:ascii="Times New Roman" w:hAnsi="Times New Roman" w:cs="Times New Roman"/>
        </w:rPr>
        <w:t>своє право на освіту впродовж життя через формальну, неформальну та</w:t>
      </w:r>
      <w:r w:rsidR="003B446F" w:rsidRPr="00DC2DAA">
        <w:rPr>
          <w:rFonts w:ascii="Times New Roman" w:hAnsi="Times New Roman" w:cs="Times New Roman"/>
          <w:lang w:val="ru-RU"/>
        </w:rPr>
        <w:t xml:space="preserve"> </w:t>
      </w:r>
      <w:proofErr w:type="spellStart"/>
      <w:r w:rsidRPr="00524CEC">
        <w:rPr>
          <w:rFonts w:ascii="Times New Roman" w:hAnsi="Times New Roman" w:cs="Times New Roman"/>
        </w:rPr>
        <w:t>інформальну</w:t>
      </w:r>
      <w:proofErr w:type="spellEnd"/>
      <w:r w:rsidRPr="00524CEC">
        <w:rPr>
          <w:rFonts w:ascii="Times New Roman" w:hAnsi="Times New Roman" w:cs="Times New Roman"/>
        </w:rPr>
        <w:t xml:space="preserve"> освіти. Держава визнає ці види освіти, створює умови для</w:t>
      </w:r>
      <w:r w:rsidR="00DC2DAA" w:rsidRPr="00DC2DAA">
        <w:rPr>
          <w:rFonts w:ascii="Times New Roman" w:hAnsi="Times New Roman" w:cs="Times New Roman"/>
        </w:rPr>
        <w:t xml:space="preserve"> </w:t>
      </w:r>
      <w:r w:rsidRPr="00524CEC">
        <w:rPr>
          <w:rFonts w:ascii="Times New Roman" w:hAnsi="Times New Roman" w:cs="Times New Roman"/>
        </w:rPr>
        <w:t>розвитку суб’єктів освітньої діяльності, що надають відповідні освітні</w:t>
      </w:r>
      <w:r w:rsidR="00DC2DAA" w:rsidRPr="00DC2DAA">
        <w:rPr>
          <w:rFonts w:ascii="Times New Roman" w:hAnsi="Times New Roman" w:cs="Times New Roman"/>
        </w:rPr>
        <w:t xml:space="preserve"> </w:t>
      </w:r>
      <w:r w:rsidRPr="00524CEC">
        <w:rPr>
          <w:rFonts w:ascii="Times New Roman" w:hAnsi="Times New Roman" w:cs="Times New Roman"/>
        </w:rPr>
        <w:t>послуги, та заохочує до здобуття освіти всіх видів.</w:t>
      </w:r>
    </w:p>
    <w:p w:rsidR="00DC2DAA" w:rsidRPr="00DC2DAA" w:rsidRDefault="00DC2DAA" w:rsidP="00DC2DAA">
      <w:pPr>
        <w:spacing w:before="120" w:after="0" w:line="240" w:lineRule="auto"/>
        <w:jc w:val="both"/>
        <w:rPr>
          <w:rFonts w:ascii="Times New Roman" w:hAnsi="Times New Roman" w:cs="Times New Roman"/>
        </w:rPr>
      </w:pPr>
      <w:r w:rsidRPr="00DC2DAA">
        <w:rPr>
          <w:rFonts w:ascii="Times New Roman" w:hAnsi="Times New Roman" w:cs="Times New Roman"/>
        </w:rPr>
        <w:t>Ст. 18 Закону України «Про освіту» визначає, що освіта дорослих,</w:t>
      </w:r>
      <w:r w:rsidRPr="008C7F3F">
        <w:rPr>
          <w:rFonts w:ascii="Times New Roman" w:hAnsi="Times New Roman" w:cs="Times New Roman"/>
        </w:rPr>
        <w:t xml:space="preserve"> </w:t>
      </w:r>
      <w:r w:rsidRPr="00DC2DAA">
        <w:rPr>
          <w:rFonts w:ascii="Times New Roman" w:hAnsi="Times New Roman" w:cs="Times New Roman"/>
        </w:rPr>
        <w:t>яка є складовою освіти впродовж життя, спрямована на реалізацію права</w:t>
      </w:r>
      <w:r w:rsidRPr="008C7F3F">
        <w:rPr>
          <w:rFonts w:ascii="Times New Roman" w:hAnsi="Times New Roman" w:cs="Times New Roman"/>
        </w:rPr>
        <w:t xml:space="preserve"> </w:t>
      </w:r>
      <w:r w:rsidRPr="00DC2DAA">
        <w:rPr>
          <w:rFonts w:ascii="Times New Roman" w:hAnsi="Times New Roman" w:cs="Times New Roman"/>
        </w:rPr>
        <w:t>кожної повнолітньої особи на безперервне навчання з урахуванням її</w:t>
      </w:r>
      <w:r w:rsidR="008C7F3F" w:rsidRPr="008C7F3F">
        <w:rPr>
          <w:rFonts w:ascii="Times New Roman" w:hAnsi="Times New Roman" w:cs="Times New Roman"/>
        </w:rPr>
        <w:t xml:space="preserve"> </w:t>
      </w:r>
      <w:r w:rsidRPr="00DC2DAA">
        <w:rPr>
          <w:rFonts w:ascii="Times New Roman" w:hAnsi="Times New Roman" w:cs="Times New Roman"/>
        </w:rPr>
        <w:t>особистісних потреб, пріоритетів суспільного розвитку та потреб економіки.</w:t>
      </w:r>
    </w:p>
    <w:p w:rsidR="00DC2DAA" w:rsidRPr="00DC2DAA" w:rsidRDefault="00DC2DAA" w:rsidP="00DC2DAA">
      <w:pPr>
        <w:spacing w:before="120" w:after="0" w:line="240" w:lineRule="auto"/>
        <w:jc w:val="both"/>
        <w:rPr>
          <w:rFonts w:ascii="Times New Roman" w:hAnsi="Times New Roman" w:cs="Times New Roman"/>
        </w:rPr>
      </w:pPr>
      <w:r w:rsidRPr="00DC2DAA">
        <w:rPr>
          <w:rFonts w:ascii="Times New Roman" w:hAnsi="Times New Roman" w:cs="Times New Roman"/>
        </w:rPr>
        <w:lastRenderedPageBreak/>
        <w:t>Органи державної влади та місцевого самоврядування створюють умови</w:t>
      </w:r>
      <w:r w:rsidR="008C7F3F" w:rsidRPr="008C7F3F">
        <w:rPr>
          <w:rFonts w:ascii="Times New Roman" w:hAnsi="Times New Roman" w:cs="Times New Roman"/>
          <w:lang w:val="ru-RU"/>
        </w:rPr>
        <w:t xml:space="preserve"> </w:t>
      </w:r>
      <w:r w:rsidRPr="00DC2DAA">
        <w:rPr>
          <w:rFonts w:ascii="Times New Roman" w:hAnsi="Times New Roman" w:cs="Times New Roman"/>
        </w:rPr>
        <w:t xml:space="preserve">для формальної, неформальної та </w:t>
      </w:r>
      <w:proofErr w:type="spellStart"/>
      <w:r w:rsidRPr="00DC2DAA">
        <w:rPr>
          <w:rFonts w:ascii="Times New Roman" w:hAnsi="Times New Roman" w:cs="Times New Roman"/>
        </w:rPr>
        <w:t>інформальної</w:t>
      </w:r>
      <w:proofErr w:type="spellEnd"/>
      <w:r w:rsidRPr="00DC2DAA">
        <w:rPr>
          <w:rFonts w:ascii="Times New Roman" w:hAnsi="Times New Roman" w:cs="Times New Roman"/>
        </w:rPr>
        <w:t xml:space="preserve"> освіти дорослих.</w:t>
      </w:r>
    </w:p>
    <w:p w:rsidR="00DC2DAA" w:rsidRPr="00DC2DAA" w:rsidRDefault="00DC2DAA" w:rsidP="00DC2DAA">
      <w:pPr>
        <w:spacing w:before="120" w:after="0" w:line="240" w:lineRule="auto"/>
        <w:jc w:val="both"/>
        <w:rPr>
          <w:rFonts w:ascii="Times New Roman" w:hAnsi="Times New Roman" w:cs="Times New Roman"/>
        </w:rPr>
      </w:pPr>
      <w:r w:rsidRPr="00DC2DAA">
        <w:rPr>
          <w:rFonts w:ascii="Times New Roman" w:hAnsi="Times New Roman" w:cs="Times New Roman"/>
        </w:rPr>
        <w:t>Складниками освіти дорослих є, зокрема, професійне навчання працівників</w:t>
      </w:r>
      <w:r w:rsidR="008C7F3F" w:rsidRPr="008C7F3F">
        <w:rPr>
          <w:rFonts w:ascii="Times New Roman" w:hAnsi="Times New Roman" w:cs="Times New Roman"/>
          <w:lang w:val="ru-RU"/>
        </w:rPr>
        <w:t xml:space="preserve"> </w:t>
      </w:r>
      <w:r w:rsidRPr="00DC2DAA">
        <w:rPr>
          <w:rFonts w:ascii="Times New Roman" w:hAnsi="Times New Roman" w:cs="Times New Roman"/>
        </w:rPr>
        <w:t>та курси перепідготовки та/або підвищення кваліфікації. За Законом України</w:t>
      </w:r>
      <w:r w:rsidR="008C7F3F" w:rsidRPr="008C7F3F">
        <w:rPr>
          <w:rFonts w:ascii="Times New Roman" w:hAnsi="Times New Roman" w:cs="Times New Roman"/>
        </w:rPr>
        <w:t xml:space="preserve"> </w:t>
      </w:r>
      <w:r w:rsidRPr="00DC2DAA">
        <w:rPr>
          <w:rFonts w:ascii="Times New Roman" w:hAnsi="Times New Roman" w:cs="Times New Roman"/>
        </w:rPr>
        <w:t>«Про професійний розвиток працівників» професійне навчання працівників є</w:t>
      </w:r>
      <w:r w:rsidR="008C7F3F" w:rsidRPr="008C7F3F">
        <w:rPr>
          <w:rFonts w:ascii="Times New Roman" w:hAnsi="Times New Roman" w:cs="Times New Roman"/>
        </w:rPr>
        <w:t xml:space="preserve"> </w:t>
      </w:r>
      <w:r w:rsidRPr="00DC2DAA">
        <w:rPr>
          <w:rFonts w:ascii="Times New Roman" w:hAnsi="Times New Roman" w:cs="Times New Roman"/>
        </w:rPr>
        <w:t>процесом цілеспрямованого формування у них спеціальних знань, розвиток</w:t>
      </w:r>
      <w:r w:rsidR="008C7F3F" w:rsidRPr="008C7F3F">
        <w:rPr>
          <w:rFonts w:ascii="Times New Roman" w:hAnsi="Times New Roman" w:cs="Times New Roman"/>
        </w:rPr>
        <w:t xml:space="preserve"> </w:t>
      </w:r>
      <w:r w:rsidRPr="00DC2DAA">
        <w:rPr>
          <w:rFonts w:ascii="Times New Roman" w:hAnsi="Times New Roman" w:cs="Times New Roman"/>
        </w:rPr>
        <w:t>необхідних навичок та вмінь, що дають змогу підвищувати продуктивність</w:t>
      </w:r>
      <w:r w:rsidR="008C7F3F" w:rsidRPr="008C7F3F">
        <w:rPr>
          <w:rFonts w:ascii="Times New Roman" w:hAnsi="Times New Roman" w:cs="Times New Roman"/>
        </w:rPr>
        <w:t xml:space="preserve"> </w:t>
      </w:r>
      <w:r w:rsidRPr="00DC2DAA">
        <w:rPr>
          <w:rFonts w:ascii="Times New Roman" w:hAnsi="Times New Roman" w:cs="Times New Roman"/>
        </w:rPr>
        <w:t>праці, максимально якісно виконувати функціональні обов’язки, освоювати</w:t>
      </w:r>
      <w:r w:rsidR="008C7F3F" w:rsidRPr="008C7F3F">
        <w:rPr>
          <w:rFonts w:ascii="Times New Roman" w:hAnsi="Times New Roman" w:cs="Times New Roman"/>
        </w:rPr>
        <w:t xml:space="preserve"> </w:t>
      </w:r>
      <w:r w:rsidRPr="00DC2DAA">
        <w:rPr>
          <w:rFonts w:ascii="Times New Roman" w:hAnsi="Times New Roman" w:cs="Times New Roman"/>
        </w:rPr>
        <w:t>нові види професійної діяльності, що включає первинну професійну</w:t>
      </w:r>
      <w:r w:rsidR="008C7F3F" w:rsidRPr="008C7F3F">
        <w:rPr>
          <w:rFonts w:ascii="Times New Roman" w:hAnsi="Times New Roman" w:cs="Times New Roman"/>
        </w:rPr>
        <w:t xml:space="preserve"> </w:t>
      </w:r>
      <w:r w:rsidRPr="00DC2DAA">
        <w:rPr>
          <w:rFonts w:ascii="Times New Roman" w:hAnsi="Times New Roman" w:cs="Times New Roman"/>
        </w:rPr>
        <w:t>підготовку, перепідготовку і підвищення кваліфікації працівників відповідно</w:t>
      </w:r>
      <w:r w:rsidR="008C7F3F" w:rsidRPr="008C7F3F">
        <w:rPr>
          <w:rFonts w:ascii="Times New Roman" w:hAnsi="Times New Roman" w:cs="Times New Roman"/>
        </w:rPr>
        <w:t xml:space="preserve"> </w:t>
      </w:r>
      <w:r w:rsidRPr="00DC2DAA">
        <w:rPr>
          <w:rFonts w:ascii="Times New Roman" w:hAnsi="Times New Roman" w:cs="Times New Roman"/>
        </w:rPr>
        <w:t>до потреб виробництва.</w:t>
      </w:r>
    </w:p>
    <w:p w:rsidR="00DC2DAA" w:rsidRPr="00DC2DAA" w:rsidRDefault="00DC2DAA" w:rsidP="00DC2DAA">
      <w:pPr>
        <w:spacing w:before="120" w:after="0" w:line="240" w:lineRule="auto"/>
        <w:jc w:val="both"/>
        <w:rPr>
          <w:rFonts w:ascii="Times New Roman" w:hAnsi="Times New Roman" w:cs="Times New Roman"/>
        </w:rPr>
      </w:pPr>
      <w:r w:rsidRPr="00DC2DAA">
        <w:rPr>
          <w:rFonts w:ascii="Times New Roman" w:hAnsi="Times New Roman" w:cs="Times New Roman"/>
        </w:rPr>
        <w:t>Курси підвищення кваліфікації проводяться для набуття здобувачем освіти</w:t>
      </w:r>
      <w:r w:rsidR="008C7F3F" w:rsidRPr="008C7F3F">
        <w:rPr>
          <w:rFonts w:ascii="Times New Roman" w:hAnsi="Times New Roman" w:cs="Times New Roman"/>
          <w:lang w:val="ru-RU"/>
        </w:rPr>
        <w:t xml:space="preserve"> </w:t>
      </w:r>
      <w:r w:rsidRPr="00DC2DAA">
        <w:rPr>
          <w:rFonts w:ascii="Times New Roman" w:hAnsi="Times New Roman" w:cs="Times New Roman"/>
        </w:rPr>
        <w:t xml:space="preserve">нових </w:t>
      </w:r>
      <w:proofErr w:type="spellStart"/>
      <w:r w:rsidRPr="00DC2DAA">
        <w:rPr>
          <w:rFonts w:ascii="Times New Roman" w:hAnsi="Times New Roman" w:cs="Times New Roman"/>
        </w:rPr>
        <w:t>компетентностей</w:t>
      </w:r>
      <w:proofErr w:type="spellEnd"/>
      <w:r w:rsidRPr="00DC2DAA">
        <w:rPr>
          <w:rFonts w:ascii="Times New Roman" w:hAnsi="Times New Roman" w:cs="Times New Roman"/>
        </w:rPr>
        <w:t xml:space="preserve"> у межах професійної діяльності або галузі знань.</w:t>
      </w:r>
    </w:p>
    <w:p w:rsidR="00DC2DAA" w:rsidRPr="00DC2DAA" w:rsidRDefault="00DC2DAA" w:rsidP="00DC2DAA">
      <w:pPr>
        <w:spacing w:before="120" w:after="0" w:line="240" w:lineRule="auto"/>
        <w:jc w:val="both"/>
        <w:rPr>
          <w:rFonts w:ascii="Times New Roman" w:hAnsi="Times New Roman" w:cs="Times New Roman"/>
        </w:rPr>
      </w:pPr>
      <w:r w:rsidRPr="00DC2DAA">
        <w:rPr>
          <w:rFonts w:ascii="Times New Roman" w:hAnsi="Times New Roman" w:cs="Times New Roman"/>
        </w:rPr>
        <w:t>Крім того, професійний розвиток, що передбачає безперервний процес</w:t>
      </w:r>
      <w:r w:rsidR="008C7F3F" w:rsidRPr="005D76DC">
        <w:rPr>
          <w:rFonts w:ascii="Times New Roman" w:hAnsi="Times New Roman" w:cs="Times New Roman"/>
        </w:rPr>
        <w:t xml:space="preserve"> </w:t>
      </w:r>
      <w:r w:rsidRPr="00DC2DAA">
        <w:rPr>
          <w:rFonts w:ascii="Times New Roman" w:hAnsi="Times New Roman" w:cs="Times New Roman"/>
        </w:rPr>
        <w:t xml:space="preserve">навчання та вдосконалення професійних </w:t>
      </w:r>
      <w:proofErr w:type="spellStart"/>
      <w:r w:rsidRPr="00DC2DAA">
        <w:rPr>
          <w:rFonts w:ascii="Times New Roman" w:hAnsi="Times New Roman" w:cs="Times New Roman"/>
        </w:rPr>
        <w:t>компетентностей</w:t>
      </w:r>
      <w:proofErr w:type="spellEnd"/>
      <w:r w:rsidRPr="00DC2DAA">
        <w:rPr>
          <w:rFonts w:ascii="Times New Roman" w:hAnsi="Times New Roman" w:cs="Times New Roman"/>
        </w:rPr>
        <w:t xml:space="preserve"> фахівців</w:t>
      </w:r>
      <w:r w:rsidR="005D76DC" w:rsidRPr="005D76DC">
        <w:rPr>
          <w:rFonts w:ascii="Times New Roman" w:hAnsi="Times New Roman" w:cs="Times New Roman"/>
        </w:rPr>
        <w:t xml:space="preserve"> </w:t>
      </w:r>
      <w:r w:rsidRPr="00DC2DAA">
        <w:rPr>
          <w:rFonts w:ascii="Times New Roman" w:hAnsi="Times New Roman" w:cs="Times New Roman"/>
        </w:rPr>
        <w:t>після здобуття вищої та/або післядипломної освіти, дає змогу фахівцю</w:t>
      </w:r>
      <w:r w:rsidR="005D76DC" w:rsidRPr="005D76DC">
        <w:rPr>
          <w:rFonts w:ascii="Times New Roman" w:hAnsi="Times New Roman" w:cs="Times New Roman"/>
        </w:rPr>
        <w:t xml:space="preserve"> </w:t>
      </w:r>
      <w:r w:rsidRPr="00DC2DAA">
        <w:rPr>
          <w:rFonts w:ascii="Times New Roman" w:hAnsi="Times New Roman" w:cs="Times New Roman"/>
        </w:rPr>
        <w:t>підтримувати або покращувати стандарти професійної діяльності та триває</w:t>
      </w:r>
      <w:r w:rsidR="005D76DC" w:rsidRPr="005D76DC">
        <w:rPr>
          <w:rFonts w:ascii="Times New Roman" w:hAnsi="Times New Roman" w:cs="Times New Roman"/>
        </w:rPr>
        <w:t xml:space="preserve"> </w:t>
      </w:r>
      <w:r w:rsidRPr="00DC2DAA">
        <w:rPr>
          <w:rFonts w:ascii="Times New Roman" w:hAnsi="Times New Roman" w:cs="Times New Roman"/>
        </w:rPr>
        <w:t>впродовж усього періоду його професійної діяльності, також є складником</w:t>
      </w:r>
      <w:r w:rsidR="005D76DC" w:rsidRPr="005D76DC">
        <w:rPr>
          <w:rFonts w:ascii="Times New Roman" w:hAnsi="Times New Roman" w:cs="Times New Roman"/>
        </w:rPr>
        <w:t xml:space="preserve"> </w:t>
      </w:r>
      <w:r w:rsidRPr="00DC2DAA">
        <w:rPr>
          <w:rFonts w:ascii="Times New Roman" w:hAnsi="Times New Roman" w:cs="Times New Roman"/>
        </w:rPr>
        <w:t>освіти дорослих (ч. 10 ст. 18 Закону України «Про освіту»).</w:t>
      </w:r>
    </w:p>
    <w:p w:rsidR="00DC2DAA" w:rsidRPr="00DC2DAA" w:rsidRDefault="00DC2DAA" w:rsidP="00DC2DAA">
      <w:pPr>
        <w:spacing w:before="120" w:after="0" w:line="240" w:lineRule="auto"/>
        <w:jc w:val="both"/>
        <w:rPr>
          <w:rFonts w:ascii="Times New Roman" w:hAnsi="Times New Roman" w:cs="Times New Roman"/>
        </w:rPr>
      </w:pPr>
      <w:r w:rsidRPr="00DC2DAA">
        <w:rPr>
          <w:rFonts w:ascii="Times New Roman" w:hAnsi="Times New Roman" w:cs="Times New Roman"/>
        </w:rPr>
        <w:t>Отримання освіти особою, уповноваженою на виконання функцій держави,</w:t>
      </w:r>
      <w:r w:rsidR="005D76DC" w:rsidRPr="005D76DC">
        <w:rPr>
          <w:rFonts w:ascii="Times New Roman" w:hAnsi="Times New Roman" w:cs="Times New Roman"/>
        </w:rPr>
        <w:t xml:space="preserve"> </w:t>
      </w:r>
      <w:r w:rsidRPr="00DC2DAA">
        <w:rPr>
          <w:rFonts w:ascii="Times New Roman" w:hAnsi="Times New Roman" w:cs="Times New Roman"/>
        </w:rPr>
        <w:t>прирівняною до неї особою, може здійснюватися шляхом направлення</w:t>
      </w:r>
      <w:r w:rsidR="005D76DC" w:rsidRPr="005D76DC">
        <w:rPr>
          <w:rFonts w:ascii="Times New Roman" w:hAnsi="Times New Roman" w:cs="Times New Roman"/>
        </w:rPr>
        <w:t xml:space="preserve"> </w:t>
      </w:r>
      <w:r w:rsidRPr="00DC2DAA">
        <w:rPr>
          <w:rFonts w:ascii="Times New Roman" w:hAnsi="Times New Roman" w:cs="Times New Roman"/>
        </w:rPr>
        <w:t>на професійне навчання, підвищення кваліфікації, в тому числі з метою</w:t>
      </w:r>
      <w:r w:rsidR="005D76DC" w:rsidRPr="005D76DC">
        <w:rPr>
          <w:rFonts w:ascii="Times New Roman" w:hAnsi="Times New Roman" w:cs="Times New Roman"/>
        </w:rPr>
        <w:t xml:space="preserve"> </w:t>
      </w:r>
      <w:r w:rsidRPr="00DC2DAA">
        <w:rPr>
          <w:rFonts w:ascii="Times New Roman" w:hAnsi="Times New Roman" w:cs="Times New Roman"/>
        </w:rPr>
        <w:t>безперервного професійного розвитку з оформленням роботодавцем</w:t>
      </w:r>
      <w:r w:rsidR="005D76DC" w:rsidRPr="005D76DC">
        <w:rPr>
          <w:rFonts w:ascii="Times New Roman" w:hAnsi="Times New Roman" w:cs="Times New Roman"/>
        </w:rPr>
        <w:t xml:space="preserve"> </w:t>
      </w:r>
      <w:r w:rsidRPr="00DC2DAA">
        <w:rPr>
          <w:rFonts w:ascii="Times New Roman" w:hAnsi="Times New Roman" w:cs="Times New Roman"/>
        </w:rPr>
        <w:t>відрядження або відпустки, на підставі відповідної заяви особи.</w:t>
      </w:r>
    </w:p>
    <w:p w:rsidR="00DC2DAA" w:rsidRDefault="00DC2DAA" w:rsidP="00DC2DAA">
      <w:pPr>
        <w:spacing w:before="120" w:after="0" w:line="240" w:lineRule="auto"/>
        <w:jc w:val="both"/>
        <w:rPr>
          <w:rFonts w:ascii="Times New Roman" w:hAnsi="Times New Roman" w:cs="Times New Roman"/>
        </w:rPr>
      </w:pPr>
      <w:r w:rsidRPr="00DC2DAA">
        <w:rPr>
          <w:rFonts w:ascii="Times New Roman" w:hAnsi="Times New Roman" w:cs="Times New Roman"/>
        </w:rPr>
        <w:t>За ст. 12 Закону України «Про оплату праці» гарантії для працівників, зокрема</w:t>
      </w:r>
      <w:r w:rsidR="005D76DC" w:rsidRPr="005D76DC">
        <w:rPr>
          <w:rFonts w:ascii="Times New Roman" w:hAnsi="Times New Roman" w:cs="Times New Roman"/>
          <w:lang w:val="ru-RU"/>
        </w:rPr>
        <w:t xml:space="preserve"> </w:t>
      </w:r>
      <w:r w:rsidRPr="00DC2DAA">
        <w:rPr>
          <w:rFonts w:ascii="Times New Roman" w:hAnsi="Times New Roman" w:cs="Times New Roman"/>
        </w:rPr>
        <w:t>оплата щорічних відпусток, для тих з них, які направляються для підвищення</w:t>
      </w:r>
      <w:r w:rsidR="005D76DC" w:rsidRPr="005D76DC">
        <w:rPr>
          <w:rFonts w:ascii="Times New Roman" w:hAnsi="Times New Roman" w:cs="Times New Roman"/>
          <w:lang w:val="ru-RU"/>
        </w:rPr>
        <w:t xml:space="preserve"> </w:t>
      </w:r>
      <w:r w:rsidRPr="00DC2DAA">
        <w:rPr>
          <w:rFonts w:ascii="Times New Roman" w:hAnsi="Times New Roman" w:cs="Times New Roman"/>
        </w:rPr>
        <w:t>кваліфікації, а також гарантії та компенсації працівникам в разі службових</w:t>
      </w:r>
      <w:r w:rsidR="005D76DC" w:rsidRPr="005D76DC">
        <w:rPr>
          <w:rFonts w:ascii="Times New Roman" w:hAnsi="Times New Roman" w:cs="Times New Roman"/>
          <w:lang w:val="ru-RU"/>
        </w:rPr>
        <w:t xml:space="preserve"> </w:t>
      </w:r>
      <w:proofErr w:type="spellStart"/>
      <w:r w:rsidRPr="00DC2DAA">
        <w:rPr>
          <w:rFonts w:ascii="Times New Roman" w:hAnsi="Times New Roman" w:cs="Times New Roman"/>
        </w:rPr>
        <w:t>відряджень</w:t>
      </w:r>
      <w:proofErr w:type="spellEnd"/>
      <w:r w:rsidRPr="00DC2DAA">
        <w:rPr>
          <w:rFonts w:ascii="Times New Roman" w:hAnsi="Times New Roman" w:cs="Times New Roman"/>
        </w:rPr>
        <w:t xml:space="preserve"> встановлюються Кодексом законів про працю та іншими актами</w:t>
      </w:r>
      <w:r w:rsidR="005D76DC" w:rsidRPr="005D76DC">
        <w:rPr>
          <w:rFonts w:ascii="Times New Roman" w:hAnsi="Times New Roman" w:cs="Times New Roman"/>
          <w:lang w:val="ru-RU"/>
        </w:rPr>
        <w:t xml:space="preserve"> </w:t>
      </w:r>
      <w:r w:rsidRPr="00DC2DAA">
        <w:rPr>
          <w:rFonts w:ascii="Times New Roman" w:hAnsi="Times New Roman" w:cs="Times New Roman"/>
        </w:rPr>
        <w:t>законодавства України. Такі гарантії та компенсації передбачені, зокрема,</w:t>
      </w:r>
      <w:r w:rsidR="005D76DC" w:rsidRPr="005D76DC">
        <w:rPr>
          <w:rFonts w:ascii="Times New Roman" w:hAnsi="Times New Roman" w:cs="Times New Roman"/>
          <w:lang w:val="ru-RU"/>
        </w:rPr>
        <w:t xml:space="preserve"> </w:t>
      </w:r>
      <w:r w:rsidRPr="00DC2DAA">
        <w:rPr>
          <w:rFonts w:ascii="Times New Roman" w:hAnsi="Times New Roman" w:cs="Times New Roman"/>
        </w:rPr>
        <w:t>ст. ст. 121, 122 Кодексу законів про працю України.</w:t>
      </w:r>
    </w:p>
    <w:p w:rsidR="00C0421C" w:rsidRDefault="00FE4EDC" w:rsidP="005042D2">
      <w:pPr>
        <w:spacing w:before="120" w:after="0" w:line="240" w:lineRule="auto"/>
        <w:jc w:val="both"/>
        <w:rPr>
          <w:rFonts w:ascii="Times New Roman" w:hAnsi="Times New Roman" w:cs="Times New Roman"/>
        </w:rPr>
      </w:pPr>
      <w:r>
        <w:pict>
          <v:shape id="_x0000_i1071" type="#_x0000_t75" style="width:7.2pt;height:14.4pt;visibility:visible;mso-wrap-style:square">
            <v:imagedata r:id="rId31" o:title=""/>
          </v:shape>
        </w:pict>
      </w:r>
      <w:r w:rsidR="005042D2" w:rsidRPr="005042D2">
        <w:rPr>
          <w:rFonts w:ascii="Times New Roman" w:hAnsi="Times New Roman" w:cs="Times New Roman"/>
        </w:rPr>
        <w:t>Рішення особи, уповноваженої на виконання функцій держави або</w:t>
      </w:r>
      <w:r w:rsidR="005042D2" w:rsidRPr="0034169A">
        <w:rPr>
          <w:rFonts w:ascii="Times New Roman" w:hAnsi="Times New Roman" w:cs="Times New Roman"/>
        </w:rPr>
        <w:t xml:space="preserve"> </w:t>
      </w:r>
      <w:r w:rsidR="005042D2" w:rsidRPr="005042D2">
        <w:rPr>
          <w:rFonts w:ascii="Times New Roman" w:hAnsi="Times New Roman" w:cs="Times New Roman"/>
        </w:rPr>
        <w:t>місцевого самоврядування, прирівняною до неї особою, під час виконання</w:t>
      </w:r>
      <w:r w:rsidR="005042D2" w:rsidRPr="0034169A">
        <w:rPr>
          <w:rFonts w:ascii="Times New Roman" w:hAnsi="Times New Roman" w:cs="Times New Roman"/>
        </w:rPr>
        <w:t xml:space="preserve"> </w:t>
      </w:r>
      <w:r w:rsidR="005042D2" w:rsidRPr="005042D2">
        <w:rPr>
          <w:rFonts w:ascii="Times New Roman" w:hAnsi="Times New Roman" w:cs="Times New Roman"/>
        </w:rPr>
        <w:t>нею своїх службових повноважень стосовно особи (юридичної або фізичної),</w:t>
      </w:r>
      <w:r w:rsidR="005042D2" w:rsidRPr="0034169A">
        <w:rPr>
          <w:rFonts w:ascii="Times New Roman" w:hAnsi="Times New Roman" w:cs="Times New Roman"/>
        </w:rPr>
        <w:t xml:space="preserve"> </w:t>
      </w:r>
      <w:r w:rsidR="005042D2" w:rsidRPr="005042D2">
        <w:rPr>
          <w:rFonts w:ascii="Times New Roman" w:hAnsi="Times New Roman" w:cs="Times New Roman"/>
        </w:rPr>
        <w:t>яка здійснила оплату освітнього заходу, вважатимуться такими, що прийняті</w:t>
      </w:r>
      <w:r w:rsidR="005042D2" w:rsidRPr="0034169A">
        <w:rPr>
          <w:rFonts w:ascii="Times New Roman" w:hAnsi="Times New Roman" w:cs="Times New Roman"/>
        </w:rPr>
        <w:t xml:space="preserve"> </w:t>
      </w:r>
      <w:r w:rsidR="005042D2" w:rsidRPr="005042D2">
        <w:rPr>
          <w:rFonts w:ascii="Times New Roman" w:hAnsi="Times New Roman" w:cs="Times New Roman"/>
        </w:rPr>
        <w:t>в умовах конфлікту інтересів (ч. 4 ст. 23 Закону).</w:t>
      </w:r>
    </w:p>
    <w:p w:rsidR="0034169A" w:rsidRDefault="0034169A" w:rsidP="005042D2">
      <w:pPr>
        <w:spacing w:before="120" w:after="0" w:line="240" w:lineRule="auto"/>
        <w:jc w:val="both"/>
        <w:rPr>
          <w:rFonts w:ascii="Times New Roman" w:hAnsi="Times New Roman" w:cs="Times New Roman"/>
        </w:rPr>
      </w:pPr>
    </w:p>
    <w:p w:rsidR="0034169A" w:rsidRPr="0034169A" w:rsidRDefault="0034169A" w:rsidP="0034169A">
      <w:pPr>
        <w:spacing w:before="120" w:after="0" w:line="240" w:lineRule="auto"/>
        <w:jc w:val="center"/>
        <w:rPr>
          <w:rFonts w:ascii="Times New Roman" w:hAnsi="Times New Roman" w:cs="Times New Roman"/>
          <w:b/>
        </w:rPr>
      </w:pPr>
      <w:r w:rsidRPr="0034169A">
        <w:rPr>
          <w:rFonts w:ascii="Times New Roman" w:hAnsi="Times New Roman" w:cs="Times New Roman"/>
          <w:b/>
        </w:rPr>
        <w:lastRenderedPageBreak/>
        <w:t>9. ОБМЕЖЕННЯ ЩОДО СУМІСНИЦТВА ТА СУМІЩЕННЯ</w:t>
      </w:r>
    </w:p>
    <w:p w:rsidR="0034169A" w:rsidRPr="0034169A" w:rsidRDefault="0034169A" w:rsidP="0034169A">
      <w:pPr>
        <w:spacing w:after="0" w:line="240" w:lineRule="auto"/>
        <w:jc w:val="center"/>
        <w:rPr>
          <w:rFonts w:ascii="Times New Roman" w:hAnsi="Times New Roman" w:cs="Times New Roman"/>
          <w:b/>
        </w:rPr>
      </w:pPr>
      <w:r w:rsidRPr="0034169A">
        <w:rPr>
          <w:rFonts w:ascii="Times New Roman" w:hAnsi="Times New Roman" w:cs="Times New Roman"/>
          <w:b/>
        </w:rPr>
        <w:t>З ІНШИМИ ВИДАМИ ДІЯЛЬНОСТІ</w:t>
      </w:r>
    </w:p>
    <w:p w:rsidR="0034169A" w:rsidRPr="0034169A" w:rsidRDefault="0034169A" w:rsidP="0034169A">
      <w:pPr>
        <w:spacing w:before="120" w:after="0" w:line="240" w:lineRule="auto"/>
        <w:jc w:val="center"/>
        <w:rPr>
          <w:rFonts w:ascii="Times New Roman" w:hAnsi="Times New Roman" w:cs="Times New Roman"/>
          <w:b/>
        </w:rPr>
      </w:pPr>
      <w:r w:rsidRPr="0034169A">
        <w:rPr>
          <w:rFonts w:ascii="Times New Roman" w:hAnsi="Times New Roman" w:cs="Times New Roman"/>
          <w:b/>
        </w:rPr>
        <w:t>9.1. Зміст обмеження щодо зайняття іншою оплачуваною або</w:t>
      </w:r>
    </w:p>
    <w:p w:rsidR="0034169A" w:rsidRDefault="0034169A" w:rsidP="0034169A">
      <w:pPr>
        <w:spacing w:after="0" w:line="240" w:lineRule="auto"/>
        <w:jc w:val="center"/>
        <w:rPr>
          <w:rFonts w:ascii="Times New Roman" w:hAnsi="Times New Roman" w:cs="Times New Roman"/>
          <w:b/>
        </w:rPr>
      </w:pPr>
      <w:r w:rsidRPr="0034169A">
        <w:rPr>
          <w:rFonts w:ascii="Times New Roman" w:hAnsi="Times New Roman" w:cs="Times New Roman"/>
          <w:b/>
        </w:rPr>
        <w:t>підприємницькою діяльністю</w:t>
      </w:r>
    </w:p>
    <w:p w:rsidR="0034169A" w:rsidRPr="0034169A" w:rsidRDefault="0034169A" w:rsidP="0034169A">
      <w:pPr>
        <w:spacing w:before="120" w:after="0" w:line="240" w:lineRule="auto"/>
        <w:jc w:val="both"/>
        <w:rPr>
          <w:rFonts w:ascii="Times New Roman" w:hAnsi="Times New Roman" w:cs="Times New Roman"/>
        </w:rPr>
      </w:pPr>
      <w:r w:rsidRPr="0034169A">
        <w:rPr>
          <w:rFonts w:ascii="Times New Roman" w:hAnsi="Times New Roman" w:cs="Times New Roman"/>
        </w:rPr>
        <w:t>У ст. 25 Закону визначено обмеження щодо сумісництва та суміщення</w:t>
      </w:r>
      <w:r w:rsidR="00370FEF" w:rsidRPr="000C61CE">
        <w:rPr>
          <w:rFonts w:ascii="Times New Roman" w:hAnsi="Times New Roman" w:cs="Times New Roman"/>
        </w:rPr>
        <w:t xml:space="preserve"> </w:t>
      </w:r>
      <w:r w:rsidRPr="0034169A">
        <w:rPr>
          <w:rFonts w:ascii="Times New Roman" w:hAnsi="Times New Roman" w:cs="Times New Roman"/>
        </w:rPr>
        <w:t>з іншими видами діяльності для осіб, зазначених у п. 1 ч. 1 ст. 3 Закону</w:t>
      </w:r>
      <w:r w:rsidR="00370FEF" w:rsidRPr="000C61CE">
        <w:rPr>
          <w:rFonts w:ascii="Times New Roman" w:hAnsi="Times New Roman" w:cs="Times New Roman"/>
        </w:rPr>
        <w:t xml:space="preserve"> </w:t>
      </w:r>
      <w:r w:rsidRPr="0034169A">
        <w:rPr>
          <w:rFonts w:ascii="Times New Roman" w:hAnsi="Times New Roman" w:cs="Times New Roman"/>
        </w:rPr>
        <w:t>(категорії осіб — розділ 1 Методичних рекомендацій).</w:t>
      </w:r>
    </w:p>
    <w:p w:rsidR="0034169A" w:rsidRPr="0034169A" w:rsidRDefault="0034169A" w:rsidP="0034169A">
      <w:pPr>
        <w:spacing w:before="120" w:after="0" w:line="240" w:lineRule="auto"/>
        <w:jc w:val="both"/>
        <w:rPr>
          <w:rFonts w:ascii="Times New Roman" w:hAnsi="Times New Roman" w:cs="Times New Roman"/>
        </w:rPr>
      </w:pPr>
      <w:r w:rsidRPr="0034169A">
        <w:rPr>
          <w:rFonts w:ascii="Times New Roman" w:hAnsi="Times New Roman" w:cs="Times New Roman"/>
        </w:rPr>
        <w:t>Цим особам заборонено займатися іншою оплачуваною (крім викладацької,</w:t>
      </w:r>
      <w:r w:rsidR="00370FEF" w:rsidRPr="00370FEF">
        <w:rPr>
          <w:rFonts w:ascii="Times New Roman" w:hAnsi="Times New Roman" w:cs="Times New Roman"/>
        </w:rPr>
        <w:t xml:space="preserve"> </w:t>
      </w:r>
      <w:r w:rsidRPr="0034169A">
        <w:rPr>
          <w:rFonts w:ascii="Times New Roman" w:hAnsi="Times New Roman" w:cs="Times New Roman"/>
        </w:rPr>
        <w:t>наукової та творчої діяльності, медичної п</w:t>
      </w:r>
      <w:r w:rsidR="00370FEF">
        <w:rPr>
          <w:rFonts w:ascii="Times New Roman" w:hAnsi="Times New Roman" w:cs="Times New Roman"/>
        </w:rPr>
        <w:t>рактики, інструкторської та суд</w:t>
      </w:r>
      <w:r w:rsidRPr="0034169A">
        <w:rPr>
          <w:rFonts w:ascii="Times New Roman" w:hAnsi="Times New Roman" w:cs="Times New Roman"/>
        </w:rPr>
        <w:t>дівської практики зі спорту) або підприємницькою діяльністю, якщо інше</w:t>
      </w:r>
      <w:r w:rsidR="00370FEF" w:rsidRPr="00370FEF">
        <w:rPr>
          <w:rFonts w:ascii="Times New Roman" w:hAnsi="Times New Roman" w:cs="Times New Roman"/>
        </w:rPr>
        <w:t xml:space="preserve"> </w:t>
      </w:r>
      <w:r w:rsidRPr="0034169A">
        <w:rPr>
          <w:rFonts w:ascii="Times New Roman" w:hAnsi="Times New Roman" w:cs="Times New Roman"/>
        </w:rPr>
        <w:t>не передбачено Конституцією або законами України (п. 1 ч. 1 ст. 25 Закону).</w:t>
      </w:r>
    </w:p>
    <w:p w:rsidR="0034169A" w:rsidRDefault="0034169A" w:rsidP="0034169A">
      <w:pPr>
        <w:spacing w:before="120" w:after="0" w:line="240" w:lineRule="auto"/>
        <w:jc w:val="both"/>
        <w:rPr>
          <w:rFonts w:ascii="Times New Roman" w:hAnsi="Times New Roman" w:cs="Times New Roman"/>
        </w:rPr>
      </w:pPr>
      <w:r w:rsidRPr="0034169A">
        <w:rPr>
          <w:rFonts w:ascii="Times New Roman" w:hAnsi="Times New Roman" w:cs="Times New Roman"/>
        </w:rPr>
        <w:t>Обмеження щодо сумісництва та суміщення з іншими видами діяльності</w:t>
      </w:r>
      <w:r w:rsidR="00370FEF" w:rsidRPr="00370FEF">
        <w:rPr>
          <w:rFonts w:ascii="Times New Roman" w:hAnsi="Times New Roman" w:cs="Times New Roman"/>
          <w:lang w:val="ru-RU"/>
        </w:rPr>
        <w:t xml:space="preserve"> </w:t>
      </w:r>
      <w:r w:rsidRPr="0034169A">
        <w:rPr>
          <w:rFonts w:ascii="Times New Roman" w:hAnsi="Times New Roman" w:cs="Times New Roman"/>
        </w:rPr>
        <w:t>не поширюються на:</w:t>
      </w:r>
    </w:p>
    <w:p w:rsidR="00370FEF" w:rsidRPr="00402D83" w:rsidRDefault="00370FEF" w:rsidP="00EA19F7">
      <w:pPr>
        <w:pStyle w:val="a4"/>
        <w:numPr>
          <w:ilvl w:val="0"/>
          <w:numId w:val="41"/>
        </w:numPr>
        <w:spacing w:before="120" w:after="0" w:line="240" w:lineRule="auto"/>
        <w:ind w:left="426"/>
        <w:jc w:val="both"/>
        <w:rPr>
          <w:rFonts w:ascii="Times New Roman" w:hAnsi="Times New Roman" w:cs="Times New Roman"/>
        </w:rPr>
      </w:pPr>
      <w:r w:rsidRPr="00402D83">
        <w:rPr>
          <w:rFonts w:ascii="Times New Roman" w:hAnsi="Times New Roman" w:cs="Times New Roman"/>
        </w:rPr>
        <w:t>депутатів Верховної Ради Автономної Республіки Крим;</w:t>
      </w:r>
    </w:p>
    <w:p w:rsidR="00370FEF" w:rsidRPr="00402D83" w:rsidRDefault="00370FEF" w:rsidP="00EA19F7">
      <w:pPr>
        <w:pStyle w:val="a4"/>
        <w:numPr>
          <w:ilvl w:val="0"/>
          <w:numId w:val="41"/>
        </w:numPr>
        <w:spacing w:before="120" w:after="0" w:line="240" w:lineRule="auto"/>
        <w:ind w:left="426"/>
        <w:jc w:val="both"/>
        <w:rPr>
          <w:rFonts w:ascii="Times New Roman" w:hAnsi="Times New Roman" w:cs="Times New Roman"/>
        </w:rPr>
      </w:pPr>
      <w:r w:rsidRPr="00402D83">
        <w:rPr>
          <w:rFonts w:ascii="Times New Roman" w:hAnsi="Times New Roman" w:cs="Times New Roman"/>
        </w:rPr>
        <w:t>депутатів місцевих рад (крім тих, які здійснюють свої повноваження у відповідній раді на постійній основі);</w:t>
      </w:r>
    </w:p>
    <w:p w:rsidR="00370FEF" w:rsidRPr="00402D83" w:rsidRDefault="00370FEF" w:rsidP="00EA19F7">
      <w:pPr>
        <w:pStyle w:val="a4"/>
        <w:numPr>
          <w:ilvl w:val="0"/>
          <w:numId w:val="41"/>
        </w:numPr>
        <w:spacing w:before="120" w:after="0" w:line="240" w:lineRule="auto"/>
        <w:ind w:left="426"/>
        <w:jc w:val="both"/>
        <w:rPr>
          <w:rFonts w:ascii="Times New Roman" w:hAnsi="Times New Roman" w:cs="Times New Roman"/>
        </w:rPr>
      </w:pPr>
      <w:r w:rsidRPr="00402D83">
        <w:rPr>
          <w:rFonts w:ascii="Times New Roman" w:hAnsi="Times New Roman" w:cs="Times New Roman"/>
        </w:rPr>
        <w:t>присяжних;</w:t>
      </w:r>
    </w:p>
    <w:p w:rsidR="00370FEF" w:rsidRPr="00402D83" w:rsidRDefault="00370FEF" w:rsidP="00EA19F7">
      <w:pPr>
        <w:pStyle w:val="a4"/>
        <w:numPr>
          <w:ilvl w:val="0"/>
          <w:numId w:val="41"/>
        </w:numPr>
        <w:spacing w:before="120" w:after="0" w:line="240" w:lineRule="auto"/>
        <w:ind w:left="426"/>
        <w:jc w:val="both"/>
        <w:rPr>
          <w:rFonts w:ascii="Times New Roman" w:hAnsi="Times New Roman" w:cs="Times New Roman"/>
        </w:rPr>
      </w:pPr>
      <w:r w:rsidRPr="00402D83">
        <w:rPr>
          <w:rFonts w:ascii="Times New Roman" w:hAnsi="Times New Roman" w:cs="Times New Roman"/>
        </w:rPr>
        <w:t>помічників-консультантів народних депутатів України;</w:t>
      </w:r>
    </w:p>
    <w:p w:rsidR="00370FEF" w:rsidRPr="00402D83" w:rsidRDefault="00370FEF" w:rsidP="00EA19F7">
      <w:pPr>
        <w:pStyle w:val="a4"/>
        <w:numPr>
          <w:ilvl w:val="0"/>
          <w:numId w:val="41"/>
        </w:numPr>
        <w:spacing w:before="120" w:after="0" w:line="240" w:lineRule="auto"/>
        <w:ind w:left="426"/>
        <w:jc w:val="both"/>
        <w:rPr>
          <w:rFonts w:ascii="Times New Roman" w:hAnsi="Times New Roman" w:cs="Times New Roman"/>
        </w:rPr>
      </w:pPr>
      <w:r w:rsidRPr="00402D83">
        <w:rPr>
          <w:rFonts w:ascii="Times New Roman" w:hAnsi="Times New Roman" w:cs="Times New Roman"/>
        </w:rPr>
        <w:t>працівників секретаріатів Голови Верховної Ради України, Першого</w:t>
      </w:r>
      <w:r w:rsidR="00402D83" w:rsidRPr="00402D83">
        <w:rPr>
          <w:rFonts w:ascii="Times New Roman" w:hAnsi="Times New Roman" w:cs="Times New Roman"/>
          <w:lang w:val="ru-RU"/>
        </w:rPr>
        <w:t xml:space="preserve"> </w:t>
      </w:r>
      <w:r w:rsidRPr="00402D83">
        <w:rPr>
          <w:rFonts w:ascii="Times New Roman" w:hAnsi="Times New Roman" w:cs="Times New Roman"/>
        </w:rPr>
        <w:t>заступника Голови Верховної Ради України та заступника Голови</w:t>
      </w:r>
      <w:r w:rsidR="00402D83" w:rsidRPr="00402D83">
        <w:rPr>
          <w:rFonts w:ascii="Times New Roman" w:hAnsi="Times New Roman" w:cs="Times New Roman"/>
          <w:lang w:val="ru-RU"/>
        </w:rPr>
        <w:t xml:space="preserve"> </w:t>
      </w:r>
      <w:r w:rsidRPr="00402D83">
        <w:rPr>
          <w:rFonts w:ascii="Times New Roman" w:hAnsi="Times New Roman" w:cs="Times New Roman"/>
        </w:rPr>
        <w:t>Верховної Ради України;</w:t>
      </w:r>
    </w:p>
    <w:p w:rsidR="00370FEF" w:rsidRPr="00402D83" w:rsidRDefault="00370FEF" w:rsidP="00EA19F7">
      <w:pPr>
        <w:pStyle w:val="a4"/>
        <w:numPr>
          <w:ilvl w:val="0"/>
          <w:numId w:val="41"/>
        </w:numPr>
        <w:spacing w:before="120" w:after="0" w:line="240" w:lineRule="auto"/>
        <w:ind w:left="426"/>
        <w:jc w:val="both"/>
        <w:rPr>
          <w:rFonts w:ascii="Times New Roman" w:hAnsi="Times New Roman" w:cs="Times New Roman"/>
        </w:rPr>
      </w:pPr>
      <w:r w:rsidRPr="00402D83">
        <w:rPr>
          <w:rFonts w:ascii="Times New Roman" w:hAnsi="Times New Roman" w:cs="Times New Roman"/>
        </w:rPr>
        <w:t>працівників секретаріатів депутатських фракцій (депутатських груп)</w:t>
      </w:r>
      <w:r w:rsidR="00402D83" w:rsidRPr="00402D83">
        <w:rPr>
          <w:rFonts w:ascii="Times New Roman" w:hAnsi="Times New Roman" w:cs="Times New Roman"/>
          <w:lang w:val="ru-RU"/>
        </w:rPr>
        <w:t xml:space="preserve"> </w:t>
      </w:r>
      <w:r w:rsidRPr="00402D83">
        <w:rPr>
          <w:rFonts w:ascii="Times New Roman" w:hAnsi="Times New Roman" w:cs="Times New Roman"/>
        </w:rPr>
        <w:t>у Верховній Раді України;</w:t>
      </w:r>
    </w:p>
    <w:p w:rsidR="00370FEF" w:rsidRDefault="00370FEF" w:rsidP="00EA19F7">
      <w:pPr>
        <w:pStyle w:val="a4"/>
        <w:numPr>
          <w:ilvl w:val="0"/>
          <w:numId w:val="41"/>
        </w:numPr>
        <w:spacing w:before="120" w:after="0" w:line="240" w:lineRule="auto"/>
        <w:ind w:left="426"/>
        <w:jc w:val="both"/>
        <w:rPr>
          <w:rFonts w:ascii="Times New Roman" w:hAnsi="Times New Roman" w:cs="Times New Roman"/>
        </w:rPr>
      </w:pPr>
      <w:r w:rsidRPr="00402D83">
        <w:rPr>
          <w:rFonts w:ascii="Times New Roman" w:hAnsi="Times New Roman" w:cs="Times New Roman"/>
        </w:rPr>
        <w:t>працівників патронатних служб у державних органах.</w:t>
      </w:r>
    </w:p>
    <w:p w:rsidR="00402D83" w:rsidRDefault="00402D83" w:rsidP="00402D83">
      <w:pPr>
        <w:spacing w:before="120" w:after="0" w:line="240" w:lineRule="auto"/>
        <w:jc w:val="center"/>
        <w:rPr>
          <w:rFonts w:ascii="Times New Roman" w:hAnsi="Times New Roman" w:cs="Times New Roman"/>
          <w:b/>
        </w:rPr>
      </w:pPr>
      <w:r w:rsidRPr="00402D83">
        <w:rPr>
          <w:rFonts w:ascii="Times New Roman" w:hAnsi="Times New Roman" w:cs="Times New Roman"/>
          <w:b/>
        </w:rPr>
        <w:t>9.2. Інша оплачувана діяльність</w:t>
      </w:r>
    </w:p>
    <w:p w:rsidR="008E132F" w:rsidRPr="008E132F" w:rsidRDefault="008E132F" w:rsidP="008E132F">
      <w:pPr>
        <w:spacing w:before="120" w:after="0" w:line="240" w:lineRule="auto"/>
        <w:jc w:val="both"/>
        <w:rPr>
          <w:rFonts w:ascii="Times New Roman" w:hAnsi="Times New Roman" w:cs="Times New Roman"/>
        </w:rPr>
      </w:pPr>
      <w:r w:rsidRPr="008E132F">
        <w:rPr>
          <w:rFonts w:ascii="Times New Roman" w:hAnsi="Times New Roman" w:cs="Times New Roman"/>
        </w:rPr>
        <w:t>Іншою оплачуваною діяльністю є будь-яка діяльність, що не містить ознак підприємницької та полягає у виконанні робіт та/або наданні послуг, які оплачуються або можуть бути оплачені у майбутньому.</w:t>
      </w:r>
    </w:p>
    <w:p w:rsidR="00402D83" w:rsidRDefault="008E132F" w:rsidP="008E132F">
      <w:pPr>
        <w:spacing w:before="120" w:after="0" w:line="240" w:lineRule="auto"/>
        <w:jc w:val="both"/>
        <w:rPr>
          <w:rFonts w:ascii="Times New Roman" w:hAnsi="Times New Roman" w:cs="Times New Roman"/>
        </w:rPr>
      </w:pPr>
      <w:r w:rsidRPr="008E132F">
        <w:rPr>
          <w:rFonts w:ascii="Times New Roman" w:hAnsi="Times New Roman" w:cs="Times New Roman"/>
        </w:rPr>
        <w:t>Визначене п. 1 ч. 1 ст. 25 Закону обмеження сфокусовано не на винагороді</w:t>
      </w:r>
      <w:r w:rsidRPr="008E132F">
        <w:rPr>
          <w:rFonts w:ascii="Times New Roman" w:hAnsi="Times New Roman" w:cs="Times New Roman"/>
          <w:lang w:val="ru-RU"/>
        </w:rPr>
        <w:t xml:space="preserve"> </w:t>
      </w:r>
      <w:r w:rsidRPr="008E132F">
        <w:rPr>
          <w:rFonts w:ascii="Times New Roman" w:hAnsi="Times New Roman" w:cs="Times New Roman"/>
        </w:rPr>
        <w:t>за результатами здійснення нею іншої, ніж виконання функцій держави</w:t>
      </w:r>
      <w:r w:rsidRPr="008E132F">
        <w:rPr>
          <w:rFonts w:ascii="Times New Roman" w:hAnsi="Times New Roman" w:cs="Times New Roman"/>
          <w:lang w:val="ru-RU"/>
        </w:rPr>
        <w:t xml:space="preserve"> </w:t>
      </w:r>
      <w:r w:rsidRPr="008E132F">
        <w:rPr>
          <w:rFonts w:ascii="Times New Roman" w:hAnsi="Times New Roman" w:cs="Times New Roman"/>
        </w:rPr>
        <w:t>або місцевого самоврядування, діяльності, а саме на зайнятті такою</w:t>
      </w:r>
      <w:r w:rsidRPr="008E132F">
        <w:rPr>
          <w:rFonts w:ascii="Times New Roman" w:hAnsi="Times New Roman" w:cs="Times New Roman"/>
          <w:lang w:val="ru-RU"/>
        </w:rPr>
        <w:t xml:space="preserve"> </w:t>
      </w:r>
      <w:r w:rsidRPr="008E132F">
        <w:rPr>
          <w:rFonts w:ascii="Times New Roman" w:hAnsi="Times New Roman" w:cs="Times New Roman"/>
        </w:rPr>
        <w:t>діяльністю, яка оплачується чи може бути оплачена.</w:t>
      </w:r>
    </w:p>
    <w:p w:rsidR="008E132F" w:rsidRDefault="00DF56DC" w:rsidP="008E132F">
      <w:pPr>
        <w:spacing w:before="120" w:after="0" w:line="240" w:lineRule="auto"/>
        <w:jc w:val="both"/>
        <w:rPr>
          <w:rFonts w:ascii="Times New Roman" w:hAnsi="Times New Roman" w:cs="Times New Roman"/>
        </w:rPr>
      </w:pPr>
      <w:r>
        <w:rPr>
          <w:rFonts w:ascii="Times New Roman" w:hAnsi="Times New Roman" w:cs="Times New Roman"/>
        </w:rPr>
        <w:t>Отж</w:t>
      </w:r>
      <w:r w:rsidR="008E132F" w:rsidRPr="008E132F">
        <w:rPr>
          <w:rFonts w:ascii="Times New Roman" w:hAnsi="Times New Roman" w:cs="Times New Roman"/>
        </w:rPr>
        <w:t>е, власне факт зайняття особою іншою оплачуваною діяльністю</w:t>
      </w:r>
      <w:r w:rsidR="008E132F" w:rsidRPr="00DF56DC">
        <w:rPr>
          <w:rFonts w:ascii="Times New Roman" w:hAnsi="Times New Roman" w:cs="Times New Roman"/>
          <w:lang w:val="ru-RU"/>
        </w:rPr>
        <w:t xml:space="preserve"> </w:t>
      </w:r>
      <w:r w:rsidR="008E132F" w:rsidRPr="008E132F">
        <w:rPr>
          <w:rFonts w:ascii="Times New Roman" w:hAnsi="Times New Roman" w:cs="Times New Roman"/>
        </w:rPr>
        <w:t>(умови щодо здійснення певної діяльності на платній чи безоплатній</w:t>
      </w:r>
      <w:r w:rsidRPr="00DF56DC">
        <w:rPr>
          <w:rFonts w:ascii="Times New Roman" w:hAnsi="Times New Roman" w:cs="Times New Roman"/>
          <w:lang w:val="ru-RU"/>
        </w:rPr>
        <w:t xml:space="preserve"> </w:t>
      </w:r>
      <w:r w:rsidR="008E132F" w:rsidRPr="008E132F">
        <w:rPr>
          <w:rFonts w:ascii="Times New Roman" w:hAnsi="Times New Roman" w:cs="Times New Roman"/>
        </w:rPr>
        <w:t>основі можуть визначатися, у тому числі, законодавством, трудовим чи</w:t>
      </w:r>
      <w:r w:rsidRPr="00DF56DC">
        <w:rPr>
          <w:rFonts w:ascii="Times New Roman" w:hAnsi="Times New Roman" w:cs="Times New Roman"/>
          <w:lang w:val="ru-RU"/>
        </w:rPr>
        <w:t xml:space="preserve"> </w:t>
      </w:r>
      <w:r w:rsidR="008E132F" w:rsidRPr="008E132F">
        <w:rPr>
          <w:rFonts w:ascii="Times New Roman" w:hAnsi="Times New Roman" w:cs="Times New Roman"/>
        </w:rPr>
        <w:t xml:space="preserve">іншим договором, </w:t>
      </w:r>
      <w:r w:rsidR="008E132F" w:rsidRPr="008E132F">
        <w:rPr>
          <w:rFonts w:ascii="Times New Roman" w:hAnsi="Times New Roman" w:cs="Times New Roman"/>
        </w:rPr>
        <w:lastRenderedPageBreak/>
        <w:t>статутом та іншими документами юридичної особи),</w:t>
      </w:r>
      <w:r w:rsidRPr="00DF56DC">
        <w:rPr>
          <w:rFonts w:ascii="Times New Roman" w:hAnsi="Times New Roman" w:cs="Times New Roman"/>
          <w:lang w:val="ru-RU"/>
        </w:rPr>
        <w:t xml:space="preserve"> </w:t>
      </w:r>
      <w:r w:rsidR="008E132F" w:rsidRPr="008E132F">
        <w:rPr>
          <w:rFonts w:ascii="Times New Roman" w:hAnsi="Times New Roman" w:cs="Times New Roman"/>
        </w:rPr>
        <w:t>незалежно від фінансових результатів такої діяльності, свідчитиме про</w:t>
      </w:r>
      <w:r w:rsidRPr="00DF56DC">
        <w:rPr>
          <w:rFonts w:ascii="Times New Roman" w:hAnsi="Times New Roman" w:cs="Times New Roman"/>
          <w:lang w:val="ru-RU"/>
        </w:rPr>
        <w:t xml:space="preserve"> </w:t>
      </w:r>
      <w:r w:rsidR="008E132F" w:rsidRPr="008E132F">
        <w:rPr>
          <w:rFonts w:ascii="Times New Roman" w:hAnsi="Times New Roman" w:cs="Times New Roman"/>
        </w:rPr>
        <w:t>порушення зазначених вимог Закону.</w:t>
      </w:r>
    </w:p>
    <w:p w:rsidR="00DF56DC" w:rsidRDefault="00DF56DC" w:rsidP="00DF56DC">
      <w:pPr>
        <w:spacing w:before="120" w:after="0" w:line="240" w:lineRule="auto"/>
        <w:jc w:val="center"/>
        <w:rPr>
          <w:rFonts w:ascii="Times New Roman" w:hAnsi="Times New Roman" w:cs="Times New Roman"/>
          <w:b/>
        </w:rPr>
      </w:pPr>
      <w:r w:rsidRPr="00DF56DC">
        <w:rPr>
          <w:rFonts w:ascii="Times New Roman" w:hAnsi="Times New Roman" w:cs="Times New Roman"/>
          <w:b/>
        </w:rPr>
        <w:t>9.3. Підприємницька діяльність</w:t>
      </w:r>
    </w:p>
    <w:p w:rsidR="00DF56DC" w:rsidRDefault="00CD0DE4" w:rsidP="00CD0DE4">
      <w:pPr>
        <w:spacing w:before="120" w:after="0" w:line="240" w:lineRule="auto"/>
        <w:jc w:val="both"/>
        <w:rPr>
          <w:rFonts w:ascii="Times New Roman" w:hAnsi="Times New Roman" w:cs="Times New Roman"/>
        </w:rPr>
      </w:pPr>
      <w:r w:rsidRPr="00CD0DE4">
        <w:rPr>
          <w:rFonts w:ascii="Times New Roman" w:hAnsi="Times New Roman" w:cs="Times New Roman"/>
        </w:rPr>
        <w:t>Підприємництво — це самостійна, іні</w:t>
      </w:r>
      <w:r>
        <w:rPr>
          <w:rFonts w:ascii="Times New Roman" w:hAnsi="Times New Roman" w:cs="Times New Roman"/>
        </w:rPr>
        <w:t>ціативна, систематична, на влас</w:t>
      </w:r>
      <w:r w:rsidRPr="00CD0DE4">
        <w:rPr>
          <w:rFonts w:ascii="Times New Roman" w:hAnsi="Times New Roman" w:cs="Times New Roman"/>
        </w:rPr>
        <w:t>ний ризик господарська діяльність, що здійснюється суб’єктами</w:t>
      </w:r>
      <w:r>
        <w:rPr>
          <w:rFonts w:ascii="Times New Roman" w:hAnsi="Times New Roman" w:cs="Times New Roman"/>
        </w:rPr>
        <w:t xml:space="preserve"> </w:t>
      </w:r>
      <w:r w:rsidRPr="00CD0DE4">
        <w:rPr>
          <w:rFonts w:ascii="Times New Roman" w:hAnsi="Times New Roman" w:cs="Times New Roman"/>
        </w:rPr>
        <w:t>господарювання (підприємцями) з метою досягнення економічних</w:t>
      </w:r>
      <w:r>
        <w:rPr>
          <w:rFonts w:ascii="Times New Roman" w:hAnsi="Times New Roman" w:cs="Times New Roman"/>
        </w:rPr>
        <w:t xml:space="preserve"> </w:t>
      </w:r>
      <w:r w:rsidRPr="00CD0DE4">
        <w:rPr>
          <w:rFonts w:ascii="Times New Roman" w:hAnsi="Times New Roman" w:cs="Times New Roman"/>
        </w:rPr>
        <w:t>і соціальних результатів та одержання прибутку (ч. 1 ст. 42 ГК).</w:t>
      </w:r>
    </w:p>
    <w:p w:rsidR="00757033" w:rsidRDefault="00057EBC" w:rsidP="00057EBC">
      <w:pPr>
        <w:spacing w:before="120" w:after="0" w:line="240" w:lineRule="auto"/>
        <w:jc w:val="both"/>
        <w:rPr>
          <w:rFonts w:ascii="Times New Roman" w:hAnsi="Times New Roman" w:cs="Times New Roman"/>
        </w:rPr>
      </w:pPr>
      <w:r w:rsidRPr="00057EBC">
        <w:rPr>
          <w:rFonts w:ascii="Times New Roman" w:hAnsi="Times New Roman" w:cs="Times New Roman"/>
        </w:rPr>
        <w:t>Господарська діяльність — це діяльність суб’єктів господарювання</w:t>
      </w:r>
      <w:r>
        <w:rPr>
          <w:rFonts w:ascii="Times New Roman" w:hAnsi="Times New Roman" w:cs="Times New Roman"/>
        </w:rPr>
        <w:t xml:space="preserve"> </w:t>
      </w:r>
      <w:r w:rsidRPr="00057EBC">
        <w:rPr>
          <w:rFonts w:ascii="Times New Roman" w:hAnsi="Times New Roman" w:cs="Times New Roman"/>
        </w:rPr>
        <w:t>у сфері суспільного виробництва, с</w:t>
      </w:r>
      <w:r>
        <w:rPr>
          <w:rFonts w:ascii="Times New Roman" w:hAnsi="Times New Roman" w:cs="Times New Roman"/>
        </w:rPr>
        <w:t>прямована на виготовлення та ре</w:t>
      </w:r>
      <w:r w:rsidRPr="00057EBC">
        <w:rPr>
          <w:rFonts w:ascii="Times New Roman" w:hAnsi="Times New Roman" w:cs="Times New Roman"/>
        </w:rPr>
        <w:t>алізацію продукції, виконання робіт чи надання послуг вартісного</w:t>
      </w:r>
      <w:r>
        <w:rPr>
          <w:rFonts w:ascii="Times New Roman" w:hAnsi="Times New Roman" w:cs="Times New Roman"/>
        </w:rPr>
        <w:t xml:space="preserve"> </w:t>
      </w:r>
      <w:r w:rsidRPr="00057EBC">
        <w:rPr>
          <w:rFonts w:ascii="Times New Roman" w:hAnsi="Times New Roman" w:cs="Times New Roman"/>
        </w:rPr>
        <w:t>характеру, що мають цінову визначеність. При цьому господарська</w:t>
      </w:r>
      <w:r>
        <w:rPr>
          <w:rFonts w:ascii="Times New Roman" w:hAnsi="Times New Roman" w:cs="Times New Roman"/>
        </w:rPr>
        <w:t xml:space="preserve"> </w:t>
      </w:r>
      <w:r w:rsidRPr="00057EBC">
        <w:rPr>
          <w:rFonts w:ascii="Times New Roman" w:hAnsi="Times New Roman" w:cs="Times New Roman"/>
        </w:rPr>
        <w:t>діяльність, що здійснюється для д</w:t>
      </w:r>
      <w:r>
        <w:rPr>
          <w:rFonts w:ascii="Times New Roman" w:hAnsi="Times New Roman" w:cs="Times New Roman"/>
        </w:rPr>
        <w:t>осягнення економічних і соціаль</w:t>
      </w:r>
      <w:r w:rsidRPr="00057EBC">
        <w:rPr>
          <w:rFonts w:ascii="Times New Roman" w:hAnsi="Times New Roman" w:cs="Times New Roman"/>
        </w:rPr>
        <w:t>них результатів та з метою одержання прибутку, є підприємництвом,</w:t>
      </w:r>
      <w:r>
        <w:rPr>
          <w:rFonts w:ascii="Times New Roman" w:hAnsi="Times New Roman" w:cs="Times New Roman"/>
        </w:rPr>
        <w:t xml:space="preserve"> </w:t>
      </w:r>
      <w:r w:rsidRPr="00057EBC">
        <w:rPr>
          <w:rFonts w:ascii="Times New Roman" w:hAnsi="Times New Roman" w:cs="Times New Roman"/>
        </w:rPr>
        <w:t>а суб’єкти підприємництва – підприємцями (ст. 3 ГК).</w:t>
      </w:r>
    </w:p>
    <w:p w:rsidR="00057EBC" w:rsidRDefault="00057EBC" w:rsidP="00057EBC">
      <w:pPr>
        <w:spacing w:before="120" w:after="0" w:line="240" w:lineRule="auto"/>
        <w:jc w:val="both"/>
        <w:rPr>
          <w:rFonts w:ascii="Times New Roman" w:hAnsi="Times New Roman" w:cs="Times New Roman"/>
        </w:rPr>
      </w:pPr>
      <w:proofErr w:type="spellStart"/>
      <w:r w:rsidRPr="00057EBC">
        <w:rPr>
          <w:rFonts w:ascii="Times New Roman" w:hAnsi="Times New Roman" w:cs="Times New Roman"/>
        </w:rPr>
        <w:t>Самозайнята</w:t>
      </w:r>
      <w:proofErr w:type="spellEnd"/>
      <w:r w:rsidRPr="00057EBC">
        <w:rPr>
          <w:rFonts w:ascii="Times New Roman" w:hAnsi="Times New Roman" w:cs="Times New Roman"/>
        </w:rPr>
        <w:t xml:space="preserve"> особа — платник податку, який є ФОП або провадить</w:t>
      </w:r>
      <w:r>
        <w:rPr>
          <w:rFonts w:ascii="Times New Roman" w:hAnsi="Times New Roman" w:cs="Times New Roman"/>
        </w:rPr>
        <w:t xml:space="preserve"> </w:t>
      </w:r>
      <w:r w:rsidRPr="00057EBC">
        <w:rPr>
          <w:rFonts w:ascii="Times New Roman" w:hAnsi="Times New Roman" w:cs="Times New Roman"/>
        </w:rPr>
        <w:t>незалежну професійну діяльність з</w:t>
      </w:r>
      <w:r>
        <w:rPr>
          <w:rFonts w:ascii="Times New Roman" w:hAnsi="Times New Roman" w:cs="Times New Roman"/>
        </w:rPr>
        <w:t>а умови, що така особа не є пра</w:t>
      </w:r>
      <w:r w:rsidRPr="00057EBC">
        <w:rPr>
          <w:rFonts w:ascii="Times New Roman" w:hAnsi="Times New Roman" w:cs="Times New Roman"/>
        </w:rPr>
        <w:t>цівником у межах такої підприємницької чи незалежної професійної</w:t>
      </w:r>
      <w:r>
        <w:rPr>
          <w:rFonts w:ascii="Times New Roman" w:hAnsi="Times New Roman" w:cs="Times New Roman"/>
        </w:rPr>
        <w:t xml:space="preserve"> </w:t>
      </w:r>
      <w:r w:rsidRPr="00057EBC">
        <w:rPr>
          <w:rFonts w:ascii="Times New Roman" w:hAnsi="Times New Roman" w:cs="Times New Roman"/>
        </w:rPr>
        <w:t>діяльності (</w:t>
      </w:r>
      <w:proofErr w:type="spellStart"/>
      <w:r w:rsidRPr="00057EBC">
        <w:rPr>
          <w:rFonts w:ascii="Times New Roman" w:hAnsi="Times New Roman" w:cs="Times New Roman"/>
        </w:rPr>
        <w:t>п.п</w:t>
      </w:r>
      <w:proofErr w:type="spellEnd"/>
      <w:r w:rsidRPr="00057EBC">
        <w:rPr>
          <w:rFonts w:ascii="Times New Roman" w:hAnsi="Times New Roman" w:cs="Times New Roman"/>
        </w:rPr>
        <w:t>. 14.1.226 п. 14.1 ст. 14 ПК).</w:t>
      </w:r>
    </w:p>
    <w:p w:rsidR="00C00082" w:rsidRDefault="00FE4EDC" w:rsidP="00C00082">
      <w:pPr>
        <w:spacing w:before="120" w:after="0" w:line="240" w:lineRule="auto"/>
        <w:jc w:val="both"/>
        <w:rPr>
          <w:rFonts w:ascii="Times New Roman" w:hAnsi="Times New Roman" w:cs="Times New Roman"/>
        </w:rPr>
      </w:pPr>
      <w:r>
        <w:pict>
          <v:shape id="_x0000_i1072" type="#_x0000_t75" style="width:7.2pt;height:14.4pt;visibility:visible;mso-wrap-style:square">
            <v:imagedata r:id="rId31" o:title=""/>
          </v:shape>
        </w:pict>
      </w:r>
      <w:r w:rsidR="00C00082" w:rsidRPr="00C00082">
        <w:rPr>
          <w:rFonts w:ascii="Times New Roman" w:hAnsi="Times New Roman" w:cs="Times New Roman"/>
        </w:rPr>
        <w:t>Викладацька, наукова та творча діяльність, медична практика,</w:t>
      </w:r>
      <w:r w:rsidR="00C00082">
        <w:rPr>
          <w:rFonts w:ascii="Times New Roman" w:hAnsi="Times New Roman" w:cs="Times New Roman"/>
        </w:rPr>
        <w:t xml:space="preserve"> </w:t>
      </w:r>
      <w:r w:rsidR="00C00082" w:rsidRPr="00C00082">
        <w:rPr>
          <w:rFonts w:ascii="Times New Roman" w:hAnsi="Times New Roman" w:cs="Times New Roman"/>
        </w:rPr>
        <w:t>інструкторська та суддівська практика зі спорту також можуть бути видами</w:t>
      </w:r>
      <w:r w:rsidR="00C00082">
        <w:rPr>
          <w:rFonts w:ascii="Times New Roman" w:hAnsi="Times New Roman" w:cs="Times New Roman"/>
        </w:rPr>
        <w:t xml:space="preserve"> </w:t>
      </w:r>
      <w:r w:rsidR="00C00082" w:rsidRPr="00C00082">
        <w:rPr>
          <w:rFonts w:ascii="Times New Roman" w:hAnsi="Times New Roman" w:cs="Times New Roman"/>
        </w:rPr>
        <w:t>підприємницької діяльності. Якщо особа займається вищевказаними</w:t>
      </w:r>
      <w:r w:rsidR="00C00082">
        <w:rPr>
          <w:rFonts w:ascii="Times New Roman" w:hAnsi="Times New Roman" w:cs="Times New Roman"/>
        </w:rPr>
        <w:t xml:space="preserve"> </w:t>
      </w:r>
      <w:r w:rsidR="00C00082" w:rsidRPr="00C00082">
        <w:rPr>
          <w:rFonts w:ascii="Times New Roman" w:hAnsi="Times New Roman" w:cs="Times New Roman"/>
        </w:rPr>
        <w:t>видами діяльності як ФОП, матиме місце порушення заборони, встановленої</w:t>
      </w:r>
      <w:r w:rsidR="00C00082">
        <w:rPr>
          <w:rFonts w:ascii="Times New Roman" w:hAnsi="Times New Roman" w:cs="Times New Roman"/>
        </w:rPr>
        <w:t xml:space="preserve"> </w:t>
      </w:r>
      <w:r w:rsidR="00C00082" w:rsidRPr="00C00082">
        <w:rPr>
          <w:rFonts w:ascii="Times New Roman" w:hAnsi="Times New Roman" w:cs="Times New Roman"/>
        </w:rPr>
        <w:t>у п. 1 ч. 1 ст. 25 Закону.</w:t>
      </w:r>
    </w:p>
    <w:p w:rsidR="00FD2C8F" w:rsidRDefault="00FE4EDC" w:rsidP="00FD2C8F">
      <w:pPr>
        <w:spacing w:before="120" w:after="0" w:line="240" w:lineRule="auto"/>
        <w:jc w:val="both"/>
        <w:rPr>
          <w:rFonts w:ascii="Times New Roman" w:hAnsi="Times New Roman" w:cs="Times New Roman"/>
        </w:rPr>
      </w:pPr>
      <w:r>
        <w:pict>
          <v:shape id="_x0000_i1073" type="#_x0000_t75" style="width:14.4pt;height:14.4pt;visibility:visible;mso-wrap-style:square">
            <v:imagedata r:id="rId35" o:title=""/>
          </v:shape>
        </w:pict>
      </w:r>
      <w:r w:rsidR="00FD2C8F" w:rsidRPr="00FD2C8F">
        <w:rPr>
          <w:rFonts w:ascii="Times New Roman" w:hAnsi="Times New Roman" w:cs="Times New Roman"/>
        </w:rPr>
        <w:t>Відкриття власного стоматологічного кабінету і надалі постійна робота</w:t>
      </w:r>
      <w:r w:rsidR="00FD2C8F">
        <w:rPr>
          <w:rFonts w:ascii="Times New Roman" w:hAnsi="Times New Roman" w:cs="Times New Roman"/>
        </w:rPr>
        <w:t xml:space="preserve"> </w:t>
      </w:r>
      <w:r w:rsidR="00FD2C8F" w:rsidRPr="00FD2C8F">
        <w:rPr>
          <w:rFonts w:ascii="Times New Roman" w:hAnsi="Times New Roman" w:cs="Times New Roman"/>
        </w:rPr>
        <w:t>у ньому свідчитимуть про порушення передбачених ст. 25 Закону обмежень</w:t>
      </w:r>
      <w:r w:rsidR="00FD2C8F">
        <w:rPr>
          <w:rFonts w:ascii="Times New Roman" w:hAnsi="Times New Roman" w:cs="Times New Roman"/>
        </w:rPr>
        <w:t xml:space="preserve"> </w:t>
      </w:r>
      <w:r w:rsidR="00FD2C8F" w:rsidRPr="00FD2C8F">
        <w:rPr>
          <w:rFonts w:ascii="Times New Roman" w:hAnsi="Times New Roman" w:cs="Times New Roman"/>
        </w:rPr>
        <w:t>щодо сумісництва та суміщення з іншими видами діяльності, оскільки</w:t>
      </w:r>
      <w:r w:rsidR="00FD2C8F">
        <w:rPr>
          <w:rFonts w:ascii="Times New Roman" w:hAnsi="Times New Roman" w:cs="Times New Roman"/>
        </w:rPr>
        <w:t xml:space="preserve"> </w:t>
      </w:r>
      <w:r w:rsidR="00FD2C8F" w:rsidRPr="00FD2C8F">
        <w:rPr>
          <w:rFonts w:ascii="Times New Roman" w:hAnsi="Times New Roman" w:cs="Times New Roman"/>
        </w:rPr>
        <w:t>така робота здійснюється за ініціативою особи та на її власний ризик,</w:t>
      </w:r>
      <w:r w:rsidR="00FD2C8F">
        <w:rPr>
          <w:rFonts w:ascii="Times New Roman" w:hAnsi="Times New Roman" w:cs="Times New Roman"/>
        </w:rPr>
        <w:t xml:space="preserve"> </w:t>
      </w:r>
      <w:r w:rsidR="00FD2C8F" w:rsidRPr="00FD2C8F">
        <w:rPr>
          <w:rFonts w:ascii="Times New Roman" w:hAnsi="Times New Roman" w:cs="Times New Roman"/>
        </w:rPr>
        <w:t>організовується нею самостійно, й особа має на меті досягнення економічних</w:t>
      </w:r>
      <w:r w:rsidR="00FD2C8F">
        <w:rPr>
          <w:rFonts w:ascii="Times New Roman" w:hAnsi="Times New Roman" w:cs="Times New Roman"/>
        </w:rPr>
        <w:t xml:space="preserve"> </w:t>
      </w:r>
      <w:r w:rsidR="00FD2C8F" w:rsidRPr="00FD2C8F">
        <w:rPr>
          <w:rFonts w:ascii="Times New Roman" w:hAnsi="Times New Roman" w:cs="Times New Roman"/>
        </w:rPr>
        <w:t>і соціальних результатів. Водночас така особа отримує не тільки винагороду</w:t>
      </w:r>
      <w:r w:rsidR="00FD2C8F">
        <w:rPr>
          <w:rFonts w:ascii="Times New Roman" w:hAnsi="Times New Roman" w:cs="Times New Roman"/>
        </w:rPr>
        <w:t xml:space="preserve"> </w:t>
      </w:r>
      <w:r w:rsidR="00FD2C8F" w:rsidRPr="00FD2C8F">
        <w:rPr>
          <w:rFonts w:ascii="Times New Roman" w:hAnsi="Times New Roman" w:cs="Times New Roman"/>
        </w:rPr>
        <w:t>за оплату своєї праці, а й прибуток від діяльності створеного нею кабінету.</w:t>
      </w:r>
    </w:p>
    <w:p w:rsidR="00C12D58" w:rsidRPr="00C12D58" w:rsidRDefault="00C12D58" w:rsidP="00C12D58">
      <w:pPr>
        <w:spacing w:before="120" w:after="0" w:line="240" w:lineRule="auto"/>
        <w:jc w:val="both"/>
        <w:rPr>
          <w:rFonts w:ascii="Times New Roman" w:hAnsi="Times New Roman" w:cs="Times New Roman"/>
        </w:rPr>
      </w:pPr>
      <w:r w:rsidRPr="00C12D58">
        <w:rPr>
          <w:rFonts w:ascii="Times New Roman" w:hAnsi="Times New Roman" w:cs="Times New Roman"/>
        </w:rPr>
        <w:t>Чинним законодавством передбачена можливість створення та діяльності</w:t>
      </w:r>
      <w:r>
        <w:rPr>
          <w:rFonts w:ascii="Times New Roman" w:hAnsi="Times New Roman" w:cs="Times New Roman"/>
        </w:rPr>
        <w:t xml:space="preserve"> </w:t>
      </w:r>
      <w:r w:rsidRPr="00C12D58">
        <w:rPr>
          <w:rFonts w:ascii="Times New Roman" w:hAnsi="Times New Roman" w:cs="Times New Roman"/>
        </w:rPr>
        <w:t>суб’єктів господарювання (підприємств), які діють на основі праці їх членів.</w:t>
      </w:r>
    </w:p>
    <w:p w:rsidR="00C12D58" w:rsidRPr="00C12D58" w:rsidRDefault="00C12D58" w:rsidP="00C12D58">
      <w:pPr>
        <w:spacing w:before="120" w:after="0" w:line="240" w:lineRule="auto"/>
        <w:jc w:val="both"/>
        <w:rPr>
          <w:rFonts w:ascii="Times New Roman" w:hAnsi="Times New Roman" w:cs="Times New Roman"/>
        </w:rPr>
      </w:pPr>
      <w:r w:rsidRPr="00C12D58">
        <w:rPr>
          <w:rFonts w:ascii="Times New Roman" w:hAnsi="Times New Roman" w:cs="Times New Roman"/>
        </w:rPr>
        <w:t>Так, фермерське господарство є формою підприємницької діяльності</w:t>
      </w:r>
      <w:r w:rsidR="001B61FF">
        <w:rPr>
          <w:rFonts w:ascii="Times New Roman" w:hAnsi="Times New Roman" w:cs="Times New Roman"/>
        </w:rPr>
        <w:t xml:space="preserve"> </w:t>
      </w:r>
      <w:r w:rsidRPr="00C12D58">
        <w:rPr>
          <w:rFonts w:ascii="Times New Roman" w:hAnsi="Times New Roman" w:cs="Times New Roman"/>
        </w:rPr>
        <w:t>громадян (ч. 1 ст. 1 Закону України «Про фермерське господарство»).</w:t>
      </w:r>
    </w:p>
    <w:p w:rsidR="00C12D58" w:rsidRDefault="00FE4EDC" w:rsidP="00C12D58">
      <w:pPr>
        <w:spacing w:before="120" w:after="0" w:line="240" w:lineRule="auto"/>
        <w:jc w:val="both"/>
        <w:rPr>
          <w:rFonts w:ascii="Times New Roman" w:hAnsi="Times New Roman" w:cs="Times New Roman"/>
        </w:rPr>
      </w:pPr>
      <w:r>
        <w:pict>
          <v:shape id="_x0000_i1074" type="#_x0000_t75" style="width:7.2pt;height:14.4pt;visibility:visible;mso-wrap-style:square" o:bullet="t">
            <v:imagedata r:id="rId31" o:title=""/>
          </v:shape>
        </w:pict>
      </w:r>
      <w:r w:rsidR="00C12D58" w:rsidRPr="00C12D58">
        <w:rPr>
          <w:rFonts w:ascii="Times New Roman" w:hAnsi="Times New Roman" w:cs="Times New Roman"/>
        </w:rPr>
        <w:t>Володіння корпоративними правами не вважається підприємництвом</w:t>
      </w:r>
      <w:r w:rsidR="001B61FF">
        <w:rPr>
          <w:rFonts w:ascii="Times New Roman" w:hAnsi="Times New Roman" w:cs="Times New Roman"/>
        </w:rPr>
        <w:t xml:space="preserve"> </w:t>
      </w:r>
      <w:r w:rsidR="00C12D58" w:rsidRPr="00C12D58">
        <w:rPr>
          <w:rFonts w:ascii="Times New Roman" w:hAnsi="Times New Roman" w:cs="Times New Roman"/>
        </w:rPr>
        <w:t>(ч. 2 ст. 167 ГК).</w:t>
      </w:r>
    </w:p>
    <w:p w:rsidR="001B61FF" w:rsidRPr="001B61FF" w:rsidRDefault="001B61FF" w:rsidP="001B61FF">
      <w:pPr>
        <w:spacing w:before="120" w:after="0" w:line="240" w:lineRule="auto"/>
        <w:jc w:val="center"/>
        <w:rPr>
          <w:rFonts w:ascii="Times New Roman" w:hAnsi="Times New Roman" w:cs="Times New Roman"/>
          <w:b/>
        </w:rPr>
      </w:pPr>
      <w:r w:rsidRPr="001B61FF">
        <w:rPr>
          <w:rFonts w:ascii="Times New Roman" w:hAnsi="Times New Roman" w:cs="Times New Roman"/>
          <w:b/>
        </w:rPr>
        <w:lastRenderedPageBreak/>
        <w:t>9.4. Дозволені види оплачуваної діяльності</w:t>
      </w:r>
    </w:p>
    <w:p w:rsidR="001B61FF" w:rsidRDefault="001B61FF" w:rsidP="001B61FF">
      <w:pPr>
        <w:spacing w:before="120" w:after="0" w:line="240" w:lineRule="auto"/>
        <w:jc w:val="center"/>
        <w:rPr>
          <w:rFonts w:ascii="Times New Roman" w:hAnsi="Times New Roman" w:cs="Times New Roman"/>
          <w:b/>
        </w:rPr>
      </w:pPr>
      <w:r w:rsidRPr="001B61FF">
        <w:rPr>
          <w:rFonts w:ascii="Times New Roman" w:hAnsi="Times New Roman" w:cs="Times New Roman"/>
          <w:b/>
        </w:rPr>
        <w:t>9.4.1. Викладацька діяльність</w:t>
      </w:r>
    </w:p>
    <w:p w:rsidR="001B61FF" w:rsidRDefault="00FE4EDC" w:rsidP="001B61FF">
      <w:pPr>
        <w:spacing w:before="120" w:after="0" w:line="240" w:lineRule="auto"/>
        <w:jc w:val="both"/>
        <w:rPr>
          <w:rFonts w:ascii="Times New Roman" w:hAnsi="Times New Roman" w:cs="Times New Roman"/>
        </w:rPr>
      </w:pPr>
      <w:r>
        <w:pict>
          <v:shape id="_x0000_i1075" type="#_x0000_t75" style="width:14.4pt;height:14.4pt;visibility:visible;mso-wrap-style:square">
            <v:imagedata r:id="rId45" o:title=""/>
          </v:shape>
        </w:pict>
      </w:r>
      <w:r w:rsidR="00AB6E8E">
        <w:rPr>
          <w:rFonts w:ascii="Times New Roman" w:hAnsi="Times New Roman" w:cs="Times New Roman"/>
        </w:rPr>
        <w:t xml:space="preserve"> </w:t>
      </w:r>
      <w:r w:rsidR="00AB6E8E" w:rsidRPr="00AB6E8E">
        <w:rPr>
          <w:rFonts w:ascii="Times New Roman" w:hAnsi="Times New Roman" w:cs="Times New Roman"/>
        </w:rPr>
        <w:t>П. 3 Рішення Конституційног</w:t>
      </w:r>
      <w:r w:rsidR="005D6DA8">
        <w:rPr>
          <w:rFonts w:ascii="Times New Roman" w:hAnsi="Times New Roman" w:cs="Times New Roman"/>
        </w:rPr>
        <w:t>о Суду України від 06.10.2010 №</w:t>
      </w:r>
      <w:r w:rsidR="00AB6E8E" w:rsidRPr="00AB6E8E">
        <w:rPr>
          <w:rFonts w:ascii="Times New Roman" w:hAnsi="Times New Roman" w:cs="Times New Roman"/>
        </w:rPr>
        <w:t xml:space="preserve"> 21-рп/2010:</w:t>
      </w:r>
    </w:p>
    <w:p w:rsidR="00AB6E8E" w:rsidRPr="00AB6E8E" w:rsidRDefault="00AB6E8E" w:rsidP="00AB6E8E">
      <w:pPr>
        <w:spacing w:before="120" w:after="0" w:line="240" w:lineRule="auto"/>
        <w:jc w:val="both"/>
        <w:rPr>
          <w:rFonts w:ascii="Times New Roman" w:hAnsi="Times New Roman" w:cs="Times New Roman"/>
        </w:rPr>
      </w:pPr>
      <w:r w:rsidRPr="00AB6E8E">
        <w:rPr>
          <w:rFonts w:ascii="Times New Roman" w:hAnsi="Times New Roman" w:cs="Times New Roman"/>
        </w:rPr>
        <w:t>Наукова і викладацька діяльність є видами інтелектуальної і творчої</w:t>
      </w:r>
      <w:r>
        <w:rPr>
          <w:rFonts w:ascii="Times New Roman" w:hAnsi="Times New Roman" w:cs="Times New Roman"/>
        </w:rPr>
        <w:t xml:space="preserve"> </w:t>
      </w:r>
      <w:r w:rsidRPr="00AB6E8E">
        <w:rPr>
          <w:rFonts w:ascii="Times New Roman" w:hAnsi="Times New Roman" w:cs="Times New Roman"/>
        </w:rPr>
        <w:t>діяльності, що спрямована на одержання, поширення, використання нових</w:t>
      </w:r>
      <w:r>
        <w:rPr>
          <w:rFonts w:ascii="Times New Roman" w:hAnsi="Times New Roman" w:cs="Times New Roman"/>
        </w:rPr>
        <w:t xml:space="preserve"> </w:t>
      </w:r>
      <w:r w:rsidRPr="00AB6E8E">
        <w:rPr>
          <w:rFonts w:ascii="Times New Roman" w:hAnsi="Times New Roman" w:cs="Times New Roman"/>
        </w:rPr>
        <w:t>знань, фахових навичок, їх практичне застосування.</w:t>
      </w:r>
    </w:p>
    <w:p w:rsidR="00AB6E8E" w:rsidRDefault="00AB6E8E" w:rsidP="00AB6E8E">
      <w:pPr>
        <w:spacing w:before="120" w:after="0" w:line="240" w:lineRule="auto"/>
        <w:jc w:val="both"/>
        <w:rPr>
          <w:rFonts w:ascii="Times New Roman" w:hAnsi="Times New Roman" w:cs="Times New Roman"/>
        </w:rPr>
      </w:pPr>
      <w:r w:rsidRPr="00AB6E8E">
        <w:rPr>
          <w:rFonts w:ascii="Times New Roman" w:hAnsi="Times New Roman" w:cs="Times New Roman"/>
        </w:rPr>
        <w:t>До викладацької діяльності належить діяльність із такими ознаками:</w:t>
      </w:r>
    </w:p>
    <w:p w:rsidR="00097132" w:rsidRPr="00097132" w:rsidRDefault="00097132" w:rsidP="00EA19F7">
      <w:pPr>
        <w:pStyle w:val="a4"/>
        <w:numPr>
          <w:ilvl w:val="0"/>
          <w:numId w:val="42"/>
        </w:numPr>
        <w:spacing w:before="120" w:after="0" w:line="240" w:lineRule="auto"/>
        <w:ind w:left="426"/>
        <w:jc w:val="both"/>
        <w:rPr>
          <w:rFonts w:ascii="Times New Roman" w:hAnsi="Times New Roman" w:cs="Times New Roman"/>
        </w:rPr>
      </w:pPr>
      <w:r w:rsidRPr="00097132">
        <w:rPr>
          <w:rFonts w:ascii="Times New Roman" w:hAnsi="Times New Roman" w:cs="Times New Roman"/>
        </w:rPr>
        <w:t xml:space="preserve">спрямована на формування знань, інших </w:t>
      </w:r>
      <w:proofErr w:type="spellStart"/>
      <w:r w:rsidRPr="00097132">
        <w:rPr>
          <w:rFonts w:ascii="Times New Roman" w:hAnsi="Times New Roman" w:cs="Times New Roman"/>
        </w:rPr>
        <w:t>компетентностей</w:t>
      </w:r>
      <w:proofErr w:type="spellEnd"/>
      <w:r w:rsidRPr="00097132">
        <w:rPr>
          <w:rFonts w:ascii="Times New Roman" w:hAnsi="Times New Roman" w:cs="Times New Roman"/>
        </w:rPr>
        <w:t>, світогляду, розвиток інтелектуальних і творчих здібностей, емоційно-вольових та/або фізичних якостей здобувачів освіти;</w:t>
      </w:r>
    </w:p>
    <w:p w:rsidR="00097132" w:rsidRPr="00097132" w:rsidRDefault="00097132" w:rsidP="00EA19F7">
      <w:pPr>
        <w:pStyle w:val="a4"/>
        <w:numPr>
          <w:ilvl w:val="0"/>
          <w:numId w:val="42"/>
        </w:numPr>
        <w:spacing w:before="120" w:after="0" w:line="240" w:lineRule="auto"/>
        <w:ind w:left="426"/>
        <w:jc w:val="both"/>
        <w:rPr>
          <w:rFonts w:ascii="Times New Roman" w:hAnsi="Times New Roman" w:cs="Times New Roman"/>
        </w:rPr>
      </w:pPr>
      <w:r w:rsidRPr="00097132">
        <w:rPr>
          <w:rFonts w:ascii="Times New Roman" w:hAnsi="Times New Roman" w:cs="Times New Roman"/>
        </w:rPr>
        <w:t xml:space="preserve">суб’єктом здійснення відповідної діяльності є педагогічний (науково-педагогічний) працівник, </w:t>
      </w:r>
      <w:proofErr w:type="spellStart"/>
      <w:r w:rsidRPr="00097132">
        <w:rPr>
          <w:rFonts w:ascii="Times New Roman" w:hAnsi="Times New Roman" w:cs="Times New Roman"/>
        </w:rPr>
        <w:t>самозайнята</w:t>
      </w:r>
      <w:proofErr w:type="spellEnd"/>
      <w:r w:rsidRPr="00097132">
        <w:rPr>
          <w:rFonts w:ascii="Times New Roman" w:hAnsi="Times New Roman" w:cs="Times New Roman"/>
        </w:rPr>
        <w:t xml:space="preserve"> особа (крім осіб, яким така форма викладацької діяльності заборонена законом) або інша фізична особа на основі відповідного трудового або цивільно-правового договору;</w:t>
      </w:r>
    </w:p>
    <w:p w:rsidR="00097132" w:rsidRPr="00097132" w:rsidRDefault="00097132" w:rsidP="00EA19F7">
      <w:pPr>
        <w:pStyle w:val="a4"/>
        <w:numPr>
          <w:ilvl w:val="0"/>
          <w:numId w:val="42"/>
        </w:numPr>
        <w:spacing w:before="120" w:after="0" w:line="240" w:lineRule="auto"/>
        <w:ind w:left="426"/>
        <w:jc w:val="both"/>
        <w:rPr>
          <w:rFonts w:ascii="Times New Roman" w:hAnsi="Times New Roman" w:cs="Times New Roman"/>
        </w:rPr>
      </w:pPr>
      <w:r w:rsidRPr="00097132">
        <w:rPr>
          <w:rFonts w:ascii="Times New Roman" w:hAnsi="Times New Roman" w:cs="Times New Roman"/>
        </w:rPr>
        <w:t>правовою підставою здійснення такої діяльності є трудовий або цивільно-правовий договір;</w:t>
      </w:r>
    </w:p>
    <w:p w:rsidR="00097132" w:rsidRDefault="00097132" w:rsidP="00EA19F7">
      <w:pPr>
        <w:pStyle w:val="a4"/>
        <w:numPr>
          <w:ilvl w:val="0"/>
          <w:numId w:val="42"/>
        </w:numPr>
        <w:spacing w:before="120" w:after="0" w:line="240" w:lineRule="auto"/>
        <w:ind w:left="426"/>
        <w:jc w:val="both"/>
        <w:rPr>
          <w:rFonts w:ascii="Times New Roman" w:hAnsi="Times New Roman" w:cs="Times New Roman"/>
        </w:rPr>
      </w:pPr>
      <w:r w:rsidRPr="00097132">
        <w:rPr>
          <w:rFonts w:ascii="Times New Roman" w:hAnsi="Times New Roman" w:cs="Times New Roman"/>
        </w:rPr>
        <w:t>суб’єкт, на якого спрямована відповідна діяльність, є здобувачем освіти в розумінні закону.</w:t>
      </w:r>
    </w:p>
    <w:p w:rsidR="004318AF" w:rsidRPr="004318AF" w:rsidRDefault="004318AF" w:rsidP="004318AF">
      <w:pPr>
        <w:spacing w:before="120" w:after="0" w:line="240" w:lineRule="auto"/>
        <w:jc w:val="both"/>
        <w:rPr>
          <w:rFonts w:ascii="Times New Roman" w:hAnsi="Times New Roman" w:cs="Times New Roman"/>
        </w:rPr>
      </w:pPr>
      <w:r w:rsidRPr="00686317">
        <w:rPr>
          <w:noProof/>
          <w:lang w:eastAsia="uk-UA"/>
        </w:rPr>
        <w:drawing>
          <wp:inline distT="0" distB="0" distL="0" distR="0" wp14:anchorId="43198ED5" wp14:editId="46894F28">
            <wp:extent cx="133350" cy="1714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318AF">
        <w:rPr>
          <w:rFonts w:ascii="Times New Roman" w:hAnsi="Times New Roman" w:cs="Times New Roman"/>
        </w:rPr>
        <w:t>Ураховуючи зміст наведеного визначення, а також закріплені</w:t>
      </w:r>
      <w:r>
        <w:rPr>
          <w:rFonts w:ascii="Times New Roman" w:hAnsi="Times New Roman" w:cs="Times New Roman"/>
        </w:rPr>
        <w:t xml:space="preserve"> </w:t>
      </w:r>
      <w:r w:rsidRPr="004318AF">
        <w:rPr>
          <w:rFonts w:ascii="Times New Roman" w:hAnsi="Times New Roman" w:cs="Times New Roman"/>
        </w:rPr>
        <w:t>у законодавстві різні види освіти (ст. 8 Закону України «Про освіту») та</w:t>
      </w:r>
      <w:r>
        <w:rPr>
          <w:rFonts w:ascii="Times New Roman" w:hAnsi="Times New Roman" w:cs="Times New Roman"/>
        </w:rPr>
        <w:t xml:space="preserve"> </w:t>
      </w:r>
      <w:r w:rsidRPr="004318AF">
        <w:rPr>
          <w:rFonts w:ascii="Times New Roman" w:hAnsi="Times New Roman" w:cs="Times New Roman"/>
        </w:rPr>
        <w:t>форми її здобуття (ст. 9 Закону України «Про освіту»), викладацьку діяльність</w:t>
      </w:r>
      <w:r>
        <w:rPr>
          <w:rFonts w:ascii="Times New Roman" w:hAnsi="Times New Roman" w:cs="Times New Roman"/>
        </w:rPr>
        <w:t xml:space="preserve"> </w:t>
      </w:r>
      <w:r w:rsidRPr="004318AF">
        <w:rPr>
          <w:rFonts w:ascii="Times New Roman" w:hAnsi="Times New Roman" w:cs="Times New Roman"/>
        </w:rPr>
        <w:t>можуть здійснювати не тільки заклади освіти (юридичні особи приватного</w:t>
      </w:r>
      <w:r>
        <w:rPr>
          <w:rFonts w:ascii="Times New Roman" w:hAnsi="Times New Roman" w:cs="Times New Roman"/>
        </w:rPr>
        <w:t xml:space="preserve"> </w:t>
      </w:r>
      <w:r w:rsidRPr="004318AF">
        <w:rPr>
          <w:rFonts w:ascii="Times New Roman" w:hAnsi="Times New Roman" w:cs="Times New Roman"/>
        </w:rPr>
        <w:t>чи публічного права та фізичні особи – підприємці) та їх педагогічні чи</w:t>
      </w:r>
      <w:r>
        <w:rPr>
          <w:rFonts w:ascii="Times New Roman" w:hAnsi="Times New Roman" w:cs="Times New Roman"/>
        </w:rPr>
        <w:t xml:space="preserve"> </w:t>
      </w:r>
      <w:r w:rsidRPr="004318AF">
        <w:rPr>
          <w:rFonts w:ascii="Times New Roman" w:hAnsi="Times New Roman" w:cs="Times New Roman"/>
        </w:rPr>
        <w:t>науково-педагогічні працівники, а й будь-яка фізична особа. При цьому така</w:t>
      </w:r>
      <w:r w:rsidR="00481203">
        <w:rPr>
          <w:rFonts w:ascii="Times New Roman" w:hAnsi="Times New Roman" w:cs="Times New Roman"/>
        </w:rPr>
        <w:t xml:space="preserve"> </w:t>
      </w:r>
      <w:r w:rsidRPr="004318AF">
        <w:rPr>
          <w:rFonts w:ascii="Times New Roman" w:hAnsi="Times New Roman" w:cs="Times New Roman"/>
        </w:rPr>
        <w:t xml:space="preserve">діяльність може </w:t>
      </w:r>
      <w:proofErr w:type="spellStart"/>
      <w:r w:rsidRPr="004318AF">
        <w:rPr>
          <w:rFonts w:ascii="Times New Roman" w:hAnsi="Times New Roman" w:cs="Times New Roman"/>
        </w:rPr>
        <w:t>здійснюватись</w:t>
      </w:r>
      <w:proofErr w:type="spellEnd"/>
      <w:r w:rsidRPr="004318AF">
        <w:rPr>
          <w:rFonts w:ascii="Times New Roman" w:hAnsi="Times New Roman" w:cs="Times New Roman"/>
        </w:rPr>
        <w:t>, у тому числі, як репетиторство, читання</w:t>
      </w:r>
      <w:r w:rsidR="00481203">
        <w:rPr>
          <w:rFonts w:ascii="Times New Roman" w:hAnsi="Times New Roman" w:cs="Times New Roman"/>
        </w:rPr>
        <w:t xml:space="preserve"> </w:t>
      </w:r>
      <w:r w:rsidRPr="004318AF">
        <w:rPr>
          <w:rFonts w:ascii="Times New Roman" w:hAnsi="Times New Roman" w:cs="Times New Roman"/>
        </w:rPr>
        <w:t>лекцій, проведення тренінгів, семінарів тощо.</w:t>
      </w:r>
    </w:p>
    <w:p w:rsidR="00097132" w:rsidRDefault="00FE4EDC" w:rsidP="004318AF">
      <w:pPr>
        <w:spacing w:before="120" w:after="0" w:line="240" w:lineRule="auto"/>
        <w:jc w:val="both"/>
        <w:rPr>
          <w:rFonts w:ascii="Times New Roman" w:hAnsi="Times New Roman" w:cs="Times New Roman"/>
        </w:rPr>
      </w:pPr>
      <w:r>
        <w:pict>
          <v:shape id="_x0000_i1076" type="#_x0000_t75" style="width:7.2pt;height:14.4pt;visibility:visible;mso-wrap-style:square" o:bullet="t">
            <v:imagedata r:id="rId31" o:title=""/>
          </v:shape>
        </w:pict>
      </w:r>
      <w:r w:rsidR="004318AF" w:rsidRPr="004318AF">
        <w:rPr>
          <w:rFonts w:ascii="Times New Roman" w:hAnsi="Times New Roman" w:cs="Times New Roman"/>
        </w:rPr>
        <w:t>Звертаємо увагу, що викладацька діяльність не може здійснюватися</w:t>
      </w:r>
      <w:r w:rsidR="00481203">
        <w:rPr>
          <w:rFonts w:ascii="Times New Roman" w:hAnsi="Times New Roman" w:cs="Times New Roman"/>
        </w:rPr>
        <w:t xml:space="preserve"> </w:t>
      </w:r>
      <w:r w:rsidR="004318AF" w:rsidRPr="004318AF">
        <w:rPr>
          <w:rFonts w:ascii="Times New Roman" w:hAnsi="Times New Roman" w:cs="Times New Roman"/>
        </w:rPr>
        <w:t>на користь юридичних осіб, оскільки такі особи не є здобувачами освіти</w:t>
      </w:r>
      <w:r w:rsidR="00481203">
        <w:rPr>
          <w:rFonts w:ascii="Times New Roman" w:hAnsi="Times New Roman" w:cs="Times New Roman"/>
        </w:rPr>
        <w:t xml:space="preserve"> </w:t>
      </w:r>
      <w:r w:rsidR="004318AF" w:rsidRPr="004318AF">
        <w:rPr>
          <w:rFonts w:ascii="Times New Roman" w:hAnsi="Times New Roman" w:cs="Times New Roman"/>
        </w:rPr>
        <w:t>(п. 8 ч. 1 ст. 1 Закону України «Про освіту»).</w:t>
      </w:r>
    </w:p>
    <w:p w:rsidR="00481203" w:rsidRDefault="00481203" w:rsidP="00481203">
      <w:pPr>
        <w:spacing w:before="120" w:after="0" w:line="240" w:lineRule="auto"/>
        <w:jc w:val="center"/>
        <w:rPr>
          <w:rFonts w:ascii="Times New Roman" w:hAnsi="Times New Roman" w:cs="Times New Roman"/>
          <w:b/>
        </w:rPr>
      </w:pPr>
      <w:r w:rsidRPr="00481203">
        <w:rPr>
          <w:rFonts w:ascii="Times New Roman" w:hAnsi="Times New Roman" w:cs="Times New Roman"/>
          <w:b/>
        </w:rPr>
        <w:t>9.4.2. Наукова діяльність</w:t>
      </w:r>
    </w:p>
    <w:p w:rsidR="00481203" w:rsidRDefault="00481203" w:rsidP="00481203">
      <w:pPr>
        <w:spacing w:before="120" w:after="0" w:line="240" w:lineRule="auto"/>
        <w:jc w:val="both"/>
        <w:rPr>
          <w:rFonts w:ascii="Times New Roman" w:hAnsi="Times New Roman" w:cs="Times New Roman"/>
        </w:rPr>
      </w:pPr>
      <w:r w:rsidRPr="00481203">
        <w:rPr>
          <w:rFonts w:ascii="Times New Roman" w:hAnsi="Times New Roman" w:cs="Times New Roman"/>
        </w:rPr>
        <w:t>Відповідно до ст. 1 Закону України «Про наукову і науково-технічну</w:t>
      </w:r>
      <w:r w:rsidR="00973130">
        <w:rPr>
          <w:rFonts w:ascii="Times New Roman" w:hAnsi="Times New Roman" w:cs="Times New Roman"/>
        </w:rPr>
        <w:t xml:space="preserve"> </w:t>
      </w:r>
      <w:r w:rsidRPr="00481203">
        <w:rPr>
          <w:rFonts w:ascii="Times New Roman" w:hAnsi="Times New Roman" w:cs="Times New Roman"/>
        </w:rPr>
        <w:t>діяльність»:</w:t>
      </w:r>
    </w:p>
    <w:p w:rsidR="00973130" w:rsidRPr="00973130" w:rsidRDefault="00973130" w:rsidP="00973130">
      <w:pPr>
        <w:spacing w:before="120" w:after="0" w:line="240" w:lineRule="auto"/>
        <w:jc w:val="both"/>
        <w:rPr>
          <w:rFonts w:ascii="Times New Roman" w:hAnsi="Times New Roman" w:cs="Times New Roman"/>
        </w:rPr>
      </w:pPr>
      <w:r w:rsidRPr="00973130">
        <w:rPr>
          <w:rFonts w:ascii="Times New Roman" w:hAnsi="Times New Roman" w:cs="Times New Roman"/>
        </w:rPr>
        <w:t>Наукова діяльність – інтелектуальна творча діяльність, спрямована на</w:t>
      </w:r>
      <w:r>
        <w:rPr>
          <w:rFonts w:ascii="Times New Roman" w:hAnsi="Times New Roman" w:cs="Times New Roman"/>
        </w:rPr>
        <w:t xml:space="preserve"> </w:t>
      </w:r>
      <w:r w:rsidRPr="00973130">
        <w:rPr>
          <w:rFonts w:ascii="Times New Roman" w:hAnsi="Times New Roman" w:cs="Times New Roman"/>
        </w:rPr>
        <w:t>одержання нових знань та (або) пошук шляхів їх застосування, основними</w:t>
      </w:r>
      <w:r>
        <w:rPr>
          <w:rFonts w:ascii="Times New Roman" w:hAnsi="Times New Roman" w:cs="Times New Roman"/>
        </w:rPr>
        <w:t xml:space="preserve"> </w:t>
      </w:r>
      <w:r w:rsidRPr="00973130">
        <w:rPr>
          <w:rFonts w:ascii="Times New Roman" w:hAnsi="Times New Roman" w:cs="Times New Roman"/>
        </w:rPr>
        <w:t>видами якої є фундаментальні та прикладні наукові дослідження.</w:t>
      </w:r>
    </w:p>
    <w:p w:rsidR="00973130" w:rsidRPr="00973130" w:rsidRDefault="00973130" w:rsidP="00973130">
      <w:pPr>
        <w:spacing w:before="120" w:after="0" w:line="240" w:lineRule="auto"/>
        <w:jc w:val="both"/>
        <w:rPr>
          <w:rFonts w:ascii="Times New Roman" w:hAnsi="Times New Roman" w:cs="Times New Roman"/>
        </w:rPr>
      </w:pPr>
      <w:r w:rsidRPr="00973130">
        <w:rPr>
          <w:rFonts w:ascii="Times New Roman" w:hAnsi="Times New Roman" w:cs="Times New Roman"/>
        </w:rPr>
        <w:lastRenderedPageBreak/>
        <w:t>Фундаментальними науковими дослідженнями є теоретичні та</w:t>
      </w:r>
      <w:r>
        <w:rPr>
          <w:rFonts w:ascii="Times New Roman" w:hAnsi="Times New Roman" w:cs="Times New Roman"/>
        </w:rPr>
        <w:t xml:space="preserve"> </w:t>
      </w:r>
      <w:r w:rsidRPr="00973130">
        <w:rPr>
          <w:rFonts w:ascii="Times New Roman" w:hAnsi="Times New Roman" w:cs="Times New Roman"/>
        </w:rPr>
        <w:t>експериментальні наукові дослідження, спрямовані на одержання</w:t>
      </w:r>
      <w:r>
        <w:rPr>
          <w:rFonts w:ascii="Times New Roman" w:hAnsi="Times New Roman" w:cs="Times New Roman"/>
        </w:rPr>
        <w:t xml:space="preserve"> </w:t>
      </w:r>
      <w:r w:rsidRPr="00973130">
        <w:rPr>
          <w:rFonts w:ascii="Times New Roman" w:hAnsi="Times New Roman" w:cs="Times New Roman"/>
        </w:rPr>
        <w:t>нових знань про закономірності організації та розвитку природи,</w:t>
      </w:r>
      <w:r>
        <w:rPr>
          <w:rFonts w:ascii="Times New Roman" w:hAnsi="Times New Roman" w:cs="Times New Roman"/>
        </w:rPr>
        <w:t xml:space="preserve"> </w:t>
      </w:r>
      <w:r w:rsidRPr="00973130">
        <w:rPr>
          <w:rFonts w:ascii="Times New Roman" w:hAnsi="Times New Roman" w:cs="Times New Roman"/>
        </w:rPr>
        <w:t>суспільства, людини, їх взаємозв’язків. Результатом фундаментальних</w:t>
      </w:r>
      <w:r>
        <w:rPr>
          <w:rFonts w:ascii="Times New Roman" w:hAnsi="Times New Roman" w:cs="Times New Roman"/>
        </w:rPr>
        <w:t xml:space="preserve"> </w:t>
      </w:r>
      <w:r w:rsidRPr="00973130">
        <w:rPr>
          <w:rFonts w:ascii="Times New Roman" w:hAnsi="Times New Roman" w:cs="Times New Roman"/>
        </w:rPr>
        <w:t>наукових досліджень є гіпотези, теорії, нові методи пізнання, відкриття</w:t>
      </w:r>
      <w:r w:rsidR="0018438F">
        <w:rPr>
          <w:rFonts w:ascii="Times New Roman" w:hAnsi="Times New Roman" w:cs="Times New Roman"/>
        </w:rPr>
        <w:t xml:space="preserve"> </w:t>
      </w:r>
      <w:r w:rsidRPr="00973130">
        <w:rPr>
          <w:rFonts w:ascii="Times New Roman" w:hAnsi="Times New Roman" w:cs="Times New Roman"/>
        </w:rPr>
        <w:t>законів природи, невідомих раніше явищ і властивостей матерії,</w:t>
      </w:r>
      <w:r w:rsidR="0018438F">
        <w:rPr>
          <w:rFonts w:ascii="Times New Roman" w:hAnsi="Times New Roman" w:cs="Times New Roman"/>
        </w:rPr>
        <w:t xml:space="preserve"> </w:t>
      </w:r>
      <w:r w:rsidRPr="00973130">
        <w:rPr>
          <w:rFonts w:ascii="Times New Roman" w:hAnsi="Times New Roman" w:cs="Times New Roman"/>
        </w:rPr>
        <w:t>виявлення закономірностей розвитку суспільства тощо, які не орієнтовані</w:t>
      </w:r>
      <w:r w:rsidR="0018438F">
        <w:rPr>
          <w:rFonts w:ascii="Times New Roman" w:hAnsi="Times New Roman" w:cs="Times New Roman"/>
        </w:rPr>
        <w:t xml:space="preserve"> </w:t>
      </w:r>
      <w:r w:rsidRPr="00973130">
        <w:rPr>
          <w:rFonts w:ascii="Times New Roman" w:hAnsi="Times New Roman" w:cs="Times New Roman"/>
        </w:rPr>
        <w:t>на безпосереднє практичне використання у сфері економіки.</w:t>
      </w:r>
    </w:p>
    <w:p w:rsidR="00973130" w:rsidRDefault="00973130" w:rsidP="00973130">
      <w:pPr>
        <w:spacing w:before="120" w:after="0" w:line="240" w:lineRule="auto"/>
        <w:jc w:val="both"/>
        <w:rPr>
          <w:rFonts w:ascii="Times New Roman" w:hAnsi="Times New Roman" w:cs="Times New Roman"/>
        </w:rPr>
      </w:pPr>
      <w:r w:rsidRPr="00973130">
        <w:rPr>
          <w:rFonts w:ascii="Times New Roman" w:hAnsi="Times New Roman" w:cs="Times New Roman"/>
        </w:rPr>
        <w:t>Прикладними</w:t>
      </w:r>
      <w:r w:rsidR="0018438F">
        <w:rPr>
          <w:rFonts w:ascii="Times New Roman" w:hAnsi="Times New Roman" w:cs="Times New Roman"/>
        </w:rPr>
        <w:t xml:space="preserve"> </w:t>
      </w:r>
      <w:r w:rsidRPr="00973130">
        <w:rPr>
          <w:rFonts w:ascii="Times New Roman" w:hAnsi="Times New Roman" w:cs="Times New Roman"/>
        </w:rPr>
        <w:t xml:space="preserve"> науковими</w:t>
      </w:r>
      <w:r w:rsidR="0018438F">
        <w:rPr>
          <w:rFonts w:ascii="Times New Roman" w:hAnsi="Times New Roman" w:cs="Times New Roman"/>
        </w:rPr>
        <w:t xml:space="preserve"> </w:t>
      </w:r>
      <w:r w:rsidRPr="00973130">
        <w:rPr>
          <w:rFonts w:ascii="Times New Roman" w:hAnsi="Times New Roman" w:cs="Times New Roman"/>
        </w:rPr>
        <w:t xml:space="preserve"> дослідженнями</w:t>
      </w:r>
      <w:r w:rsidR="0018438F">
        <w:rPr>
          <w:rFonts w:ascii="Times New Roman" w:hAnsi="Times New Roman" w:cs="Times New Roman"/>
        </w:rPr>
        <w:t xml:space="preserve"> </w:t>
      </w:r>
      <w:r w:rsidRPr="00973130">
        <w:rPr>
          <w:rFonts w:ascii="Times New Roman" w:hAnsi="Times New Roman" w:cs="Times New Roman"/>
        </w:rPr>
        <w:t>є теоретичні та</w:t>
      </w:r>
      <w:r w:rsidR="0018438F">
        <w:rPr>
          <w:rFonts w:ascii="Times New Roman" w:hAnsi="Times New Roman" w:cs="Times New Roman"/>
        </w:rPr>
        <w:t xml:space="preserve"> </w:t>
      </w:r>
      <w:r w:rsidRPr="00973130">
        <w:rPr>
          <w:rFonts w:ascii="Times New Roman" w:hAnsi="Times New Roman" w:cs="Times New Roman"/>
        </w:rPr>
        <w:t>експериментальні наукові дослідження, спрямовані на одержання і</w:t>
      </w:r>
      <w:r w:rsidR="0018438F">
        <w:rPr>
          <w:rFonts w:ascii="Times New Roman" w:hAnsi="Times New Roman" w:cs="Times New Roman"/>
        </w:rPr>
        <w:t xml:space="preserve"> </w:t>
      </w:r>
      <w:r w:rsidRPr="00973130">
        <w:rPr>
          <w:rFonts w:ascii="Times New Roman" w:hAnsi="Times New Roman" w:cs="Times New Roman"/>
        </w:rPr>
        <w:t>використання нових знань для практичних цілей. Результатом прикладних</w:t>
      </w:r>
      <w:r w:rsidR="0018438F">
        <w:rPr>
          <w:rFonts w:ascii="Times New Roman" w:hAnsi="Times New Roman" w:cs="Times New Roman"/>
        </w:rPr>
        <w:t xml:space="preserve"> </w:t>
      </w:r>
      <w:r w:rsidRPr="00973130">
        <w:rPr>
          <w:rFonts w:ascii="Times New Roman" w:hAnsi="Times New Roman" w:cs="Times New Roman"/>
        </w:rPr>
        <w:t>наукових досліджень є нові знання, призначені для створення нових</w:t>
      </w:r>
      <w:r w:rsidR="0018438F">
        <w:rPr>
          <w:rFonts w:ascii="Times New Roman" w:hAnsi="Times New Roman" w:cs="Times New Roman"/>
        </w:rPr>
        <w:t xml:space="preserve"> </w:t>
      </w:r>
      <w:r w:rsidRPr="00973130">
        <w:rPr>
          <w:rFonts w:ascii="Times New Roman" w:hAnsi="Times New Roman" w:cs="Times New Roman"/>
        </w:rPr>
        <w:t>або вдосконалення наявних матеріалів, продуктів, пристроїв, методів,</w:t>
      </w:r>
      <w:r w:rsidR="0018438F">
        <w:rPr>
          <w:rFonts w:ascii="Times New Roman" w:hAnsi="Times New Roman" w:cs="Times New Roman"/>
        </w:rPr>
        <w:t xml:space="preserve"> </w:t>
      </w:r>
      <w:r w:rsidRPr="00973130">
        <w:rPr>
          <w:rFonts w:ascii="Times New Roman" w:hAnsi="Times New Roman" w:cs="Times New Roman"/>
        </w:rPr>
        <w:t>систем, технологій, конкретні пропозиції щодо виконання актуальних</w:t>
      </w:r>
      <w:r w:rsidR="0018438F">
        <w:rPr>
          <w:rFonts w:ascii="Times New Roman" w:hAnsi="Times New Roman" w:cs="Times New Roman"/>
        </w:rPr>
        <w:t xml:space="preserve"> </w:t>
      </w:r>
      <w:r w:rsidRPr="00973130">
        <w:rPr>
          <w:rFonts w:ascii="Times New Roman" w:hAnsi="Times New Roman" w:cs="Times New Roman"/>
        </w:rPr>
        <w:t>науково-технічних та суспільних завдань.</w:t>
      </w:r>
    </w:p>
    <w:p w:rsidR="0018438F" w:rsidRDefault="0018438F" w:rsidP="0018438F">
      <w:pPr>
        <w:spacing w:before="120" w:after="0" w:line="240" w:lineRule="auto"/>
        <w:jc w:val="both"/>
        <w:rPr>
          <w:rFonts w:ascii="Times New Roman" w:hAnsi="Times New Roman" w:cs="Times New Roman"/>
        </w:rPr>
      </w:pPr>
      <w:r w:rsidRPr="0018438F">
        <w:rPr>
          <w:rFonts w:ascii="Times New Roman" w:hAnsi="Times New Roman" w:cs="Times New Roman"/>
        </w:rPr>
        <w:t>Результатом наукової діяльності є одержання якісно нових знань,</w:t>
      </w:r>
      <w:r w:rsidR="00623A3F">
        <w:rPr>
          <w:rFonts w:ascii="Times New Roman" w:hAnsi="Times New Roman" w:cs="Times New Roman"/>
        </w:rPr>
        <w:t xml:space="preserve"> </w:t>
      </w:r>
      <w:r w:rsidRPr="0018438F">
        <w:rPr>
          <w:rFonts w:ascii="Times New Roman" w:hAnsi="Times New Roman" w:cs="Times New Roman"/>
        </w:rPr>
        <w:t>у зв’язку з чим не може вважатися науковою діяльністю, наприклад,</w:t>
      </w:r>
      <w:r w:rsidR="00623A3F">
        <w:rPr>
          <w:rFonts w:ascii="Times New Roman" w:hAnsi="Times New Roman" w:cs="Times New Roman"/>
        </w:rPr>
        <w:t xml:space="preserve"> </w:t>
      </w:r>
      <w:r w:rsidRPr="0018438F">
        <w:rPr>
          <w:rFonts w:ascii="Times New Roman" w:hAnsi="Times New Roman" w:cs="Times New Roman"/>
        </w:rPr>
        <w:t>надання послуг технологічного консалтингу, оскільки результатом</w:t>
      </w:r>
      <w:r w:rsidR="00623A3F">
        <w:rPr>
          <w:rFonts w:ascii="Times New Roman" w:hAnsi="Times New Roman" w:cs="Times New Roman"/>
        </w:rPr>
        <w:t xml:space="preserve"> </w:t>
      </w:r>
      <w:r w:rsidRPr="0018438F">
        <w:rPr>
          <w:rFonts w:ascii="Times New Roman" w:hAnsi="Times New Roman" w:cs="Times New Roman"/>
        </w:rPr>
        <w:t>таких послуг є застосування вже наявних знань і досвіду однієї особи</w:t>
      </w:r>
      <w:r w:rsidR="00623A3F">
        <w:rPr>
          <w:rFonts w:ascii="Times New Roman" w:hAnsi="Times New Roman" w:cs="Times New Roman"/>
        </w:rPr>
        <w:t xml:space="preserve"> </w:t>
      </w:r>
      <w:r w:rsidRPr="0018438F">
        <w:rPr>
          <w:rFonts w:ascii="Times New Roman" w:hAnsi="Times New Roman" w:cs="Times New Roman"/>
        </w:rPr>
        <w:t>(консультанта) для вирішення завдань, що постають у діяльності іншої</w:t>
      </w:r>
      <w:r w:rsidR="00623A3F">
        <w:rPr>
          <w:rFonts w:ascii="Times New Roman" w:hAnsi="Times New Roman" w:cs="Times New Roman"/>
        </w:rPr>
        <w:t xml:space="preserve"> </w:t>
      </w:r>
      <w:r w:rsidRPr="0018438F">
        <w:rPr>
          <w:rFonts w:ascii="Times New Roman" w:hAnsi="Times New Roman" w:cs="Times New Roman"/>
        </w:rPr>
        <w:t>особи (замовника послуг).</w:t>
      </w:r>
    </w:p>
    <w:p w:rsidR="00623A3F" w:rsidRPr="00623A3F" w:rsidRDefault="00623A3F" w:rsidP="00623A3F">
      <w:pPr>
        <w:spacing w:before="120" w:after="0" w:line="240" w:lineRule="auto"/>
        <w:jc w:val="both"/>
        <w:rPr>
          <w:rFonts w:ascii="Times New Roman" w:hAnsi="Times New Roman" w:cs="Times New Roman"/>
        </w:rPr>
      </w:pPr>
      <w:r w:rsidRPr="00623A3F">
        <w:rPr>
          <w:rFonts w:ascii="Times New Roman" w:hAnsi="Times New Roman" w:cs="Times New Roman"/>
        </w:rPr>
        <w:t>Відповідно до ст. 5 Закону України «Про наукову і науково-технічну діяльність»</w:t>
      </w:r>
      <w:r>
        <w:rPr>
          <w:rFonts w:ascii="Times New Roman" w:hAnsi="Times New Roman" w:cs="Times New Roman"/>
        </w:rPr>
        <w:t xml:space="preserve"> </w:t>
      </w:r>
      <w:r w:rsidRPr="00623A3F">
        <w:rPr>
          <w:rFonts w:ascii="Times New Roman" w:hAnsi="Times New Roman" w:cs="Times New Roman"/>
        </w:rPr>
        <w:t>основним суб’єктом наукової і науково-технічної діяльності є вчений.</w:t>
      </w:r>
    </w:p>
    <w:p w:rsidR="00623A3F" w:rsidRPr="00623A3F" w:rsidRDefault="00623A3F" w:rsidP="00623A3F">
      <w:pPr>
        <w:spacing w:before="120" w:after="0" w:line="240" w:lineRule="auto"/>
        <w:jc w:val="both"/>
        <w:rPr>
          <w:rFonts w:ascii="Times New Roman" w:hAnsi="Times New Roman" w:cs="Times New Roman"/>
        </w:rPr>
      </w:pPr>
      <w:r w:rsidRPr="00623A3F">
        <w:rPr>
          <w:rFonts w:ascii="Times New Roman" w:hAnsi="Times New Roman" w:cs="Times New Roman"/>
        </w:rPr>
        <w:t>Вченим є будь-яка фізична особа, яка, у</w:t>
      </w:r>
      <w:r>
        <w:rPr>
          <w:rFonts w:ascii="Times New Roman" w:hAnsi="Times New Roman" w:cs="Times New Roman"/>
        </w:rPr>
        <w:t xml:space="preserve"> тому числі, проводить фундамен</w:t>
      </w:r>
      <w:r w:rsidRPr="00623A3F">
        <w:rPr>
          <w:rFonts w:ascii="Times New Roman" w:hAnsi="Times New Roman" w:cs="Times New Roman"/>
        </w:rPr>
        <w:t>тальні та (або) прикладні наукові дослідження (п. 4 ч. 1 ст. 1 Закону України</w:t>
      </w:r>
      <w:r>
        <w:rPr>
          <w:rFonts w:ascii="Times New Roman" w:hAnsi="Times New Roman" w:cs="Times New Roman"/>
        </w:rPr>
        <w:t xml:space="preserve"> </w:t>
      </w:r>
      <w:r w:rsidRPr="00623A3F">
        <w:rPr>
          <w:rFonts w:ascii="Times New Roman" w:hAnsi="Times New Roman" w:cs="Times New Roman"/>
        </w:rPr>
        <w:t>«Про наукову і науково-технічну діяльність»).</w:t>
      </w:r>
    </w:p>
    <w:p w:rsidR="00623A3F" w:rsidRPr="008108B1" w:rsidRDefault="00623A3F" w:rsidP="00623A3F">
      <w:pPr>
        <w:spacing w:before="120" w:after="0" w:line="240" w:lineRule="auto"/>
        <w:jc w:val="both"/>
        <w:rPr>
          <w:rFonts w:ascii="Times New Roman" w:hAnsi="Times New Roman" w:cs="Times New Roman"/>
          <w:i/>
        </w:rPr>
      </w:pPr>
      <w:r w:rsidRPr="008108B1">
        <w:rPr>
          <w:rFonts w:ascii="Times New Roman" w:hAnsi="Times New Roman" w:cs="Times New Roman"/>
          <w:i/>
        </w:rPr>
        <w:t>Наукова діяльність вченого не обмежується діяльністю у наукових установах, закладах вищої освіти, наукових підрозділах установ, організацій, підприємств.</w:t>
      </w:r>
    </w:p>
    <w:p w:rsidR="00623A3F" w:rsidRDefault="00623A3F" w:rsidP="00623A3F">
      <w:pPr>
        <w:spacing w:before="120" w:after="0" w:line="240" w:lineRule="auto"/>
        <w:jc w:val="both"/>
        <w:rPr>
          <w:rFonts w:ascii="Times New Roman" w:hAnsi="Times New Roman" w:cs="Times New Roman"/>
        </w:rPr>
      </w:pPr>
      <w:r w:rsidRPr="00070B11">
        <w:rPr>
          <w:rFonts w:ascii="Times New Roman" w:hAnsi="Times New Roman" w:cs="Times New Roman"/>
          <w:b/>
        </w:rPr>
        <w:t>Науковою діяльністю однозначно є діяльність,</w:t>
      </w:r>
      <w:r>
        <w:rPr>
          <w:rFonts w:ascii="Times New Roman" w:hAnsi="Times New Roman" w:cs="Times New Roman"/>
        </w:rPr>
        <w:t xml:space="preserve"> час зайняття якою зара</w:t>
      </w:r>
      <w:r w:rsidRPr="00623A3F">
        <w:rPr>
          <w:rFonts w:ascii="Times New Roman" w:hAnsi="Times New Roman" w:cs="Times New Roman"/>
        </w:rPr>
        <w:t>ховується до стажу наукової роботи відповідно до ст. 35 Закону України</w:t>
      </w:r>
      <w:r w:rsidR="008108B1">
        <w:rPr>
          <w:rFonts w:ascii="Times New Roman" w:hAnsi="Times New Roman" w:cs="Times New Roman"/>
        </w:rPr>
        <w:t xml:space="preserve"> </w:t>
      </w:r>
      <w:r w:rsidRPr="00623A3F">
        <w:rPr>
          <w:rFonts w:ascii="Times New Roman" w:hAnsi="Times New Roman" w:cs="Times New Roman"/>
        </w:rPr>
        <w:t>«Про наукову і науково-технічну діяльність». В інших випадках науковою</w:t>
      </w:r>
      <w:r w:rsidR="008108B1">
        <w:rPr>
          <w:rFonts w:ascii="Times New Roman" w:hAnsi="Times New Roman" w:cs="Times New Roman"/>
        </w:rPr>
        <w:t xml:space="preserve"> </w:t>
      </w:r>
      <w:r w:rsidRPr="00623A3F">
        <w:rPr>
          <w:rFonts w:ascii="Times New Roman" w:hAnsi="Times New Roman" w:cs="Times New Roman"/>
        </w:rPr>
        <w:t>діяльністю можна вважати діяльність, зміст якої відповідає визначенням</w:t>
      </w:r>
      <w:r w:rsidR="008108B1">
        <w:rPr>
          <w:rFonts w:ascii="Times New Roman" w:hAnsi="Times New Roman" w:cs="Times New Roman"/>
        </w:rPr>
        <w:t xml:space="preserve"> </w:t>
      </w:r>
      <w:r w:rsidRPr="00623A3F">
        <w:rPr>
          <w:rFonts w:ascii="Times New Roman" w:hAnsi="Times New Roman" w:cs="Times New Roman"/>
        </w:rPr>
        <w:t>фундаментального та прикладного наукового дослідження.</w:t>
      </w:r>
    </w:p>
    <w:p w:rsidR="008108B1" w:rsidRDefault="00C84DEA" w:rsidP="008108B1">
      <w:pPr>
        <w:spacing w:before="120" w:after="0" w:line="240" w:lineRule="auto"/>
        <w:jc w:val="center"/>
        <w:rPr>
          <w:rFonts w:ascii="Times New Roman" w:hAnsi="Times New Roman" w:cs="Times New Roman"/>
          <w:b/>
        </w:rPr>
      </w:pPr>
      <w:r w:rsidRPr="00C84DEA">
        <w:rPr>
          <w:rFonts w:ascii="Times New Roman" w:hAnsi="Times New Roman" w:cs="Times New Roman"/>
          <w:b/>
        </w:rPr>
        <w:t>9.4.3. Творча діяльність</w:t>
      </w:r>
    </w:p>
    <w:p w:rsidR="00C84DEA" w:rsidRPr="00C84DEA" w:rsidRDefault="00C84DEA" w:rsidP="00C84DEA">
      <w:pPr>
        <w:spacing w:before="120" w:after="0" w:line="240" w:lineRule="auto"/>
        <w:jc w:val="both"/>
        <w:rPr>
          <w:rFonts w:ascii="Times New Roman" w:hAnsi="Times New Roman" w:cs="Times New Roman"/>
        </w:rPr>
      </w:pPr>
      <w:r w:rsidRPr="00C84DEA">
        <w:rPr>
          <w:rFonts w:ascii="Times New Roman" w:hAnsi="Times New Roman" w:cs="Times New Roman"/>
        </w:rPr>
        <w:t>Громадянам гарантується свобода літературної, художньої, наукової та</w:t>
      </w:r>
      <w:r>
        <w:rPr>
          <w:rFonts w:ascii="Times New Roman" w:hAnsi="Times New Roman" w:cs="Times New Roman"/>
        </w:rPr>
        <w:t xml:space="preserve"> </w:t>
      </w:r>
      <w:r w:rsidRPr="00C84DEA">
        <w:rPr>
          <w:rFonts w:ascii="Times New Roman" w:hAnsi="Times New Roman" w:cs="Times New Roman"/>
        </w:rPr>
        <w:t>технічної творчості, захист інтелектуальної власності, їхніх авторських прав,</w:t>
      </w:r>
      <w:r>
        <w:rPr>
          <w:rFonts w:ascii="Times New Roman" w:hAnsi="Times New Roman" w:cs="Times New Roman"/>
        </w:rPr>
        <w:t xml:space="preserve"> </w:t>
      </w:r>
      <w:r w:rsidRPr="00C84DEA">
        <w:rPr>
          <w:rFonts w:ascii="Times New Roman" w:hAnsi="Times New Roman" w:cs="Times New Roman"/>
        </w:rPr>
        <w:t>моральних і матеріальних інтересів, що виникають у зв’язку з різними видами</w:t>
      </w:r>
      <w:r>
        <w:rPr>
          <w:rFonts w:ascii="Times New Roman" w:hAnsi="Times New Roman" w:cs="Times New Roman"/>
        </w:rPr>
        <w:t xml:space="preserve"> </w:t>
      </w:r>
      <w:r w:rsidRPr="00C84DEA">
        <w:rPr>
          <w:rFonts w:ascii="Times New Roman" w:hAnsi="Times New Roman" w:cs="Times New Roman"/>
        </w:rPr>
        <w:t>інтелектуальної діяльності. Кожний громадянин має право на результати</w:t>
      </w:r>
      <w:r>
        <w:rPr>
          <w:rFonts w:ascii="Times New Roman" w:hAnsi="Times New Roman" w:cs="Times New Roman"/>
        </w:rPr>
        <w:t xml:space="preserve"> </w:t>
      </w:r>
      <w:r w:rsidRPr="00C84DEA">
        <w:rPr>
          <w:rFonts w:ascii="Times New Roman" w:hAnsi="Times New Roman" w:cs="Times New Roman"/>
        </w:rPr>
        <w:t>своєї інтелектуальної, творчої діяльності (ст. 54 Конституції України).</w:t>
      </w:r>
    </w:p>
    <w:p w:rsidR="00C84DEA" w:rsidRDefault="00C84DEA" w:rsidP="00C84DEA">
      <w:pPr>
        <w:spacing w:before="120" w:after="0" w:line="240" w:lineRule="auto"/>
        <w:jc w:val="both"/>
        <w:rPr>
          <w:rFonts w:ascii="Times New Roman" w:hAnsi="Times New Roman" w:cs="Times New Roman"/>
        </w:rPr>
      </w:pPr>
      <w:r w:rsidRPr="00C84DEA">
        <w:rPr>
          <w:rFonts w:ascii="Times New Roman" w:hAnsi="Times New Roman" w:cs="Times New Roman"/>
        </w:rPr>
        <w:lastRenderedPageBreak/>
        <w:t>Наявні нормативні визначення (п. 21 ч. 1 ст. 1 Закону України «Про культуру»,</w:t>
      </w:r>
      <w:r>
        <w:rPr>
          <w:rFonts w:ascii="Times New Roman" w:hAnsi="Times New Roman" w:cs="Times New Roman"/>
        </w:rPr>
        <w:t xml:space="preserve"> </w:t>
      </w:r>
      <w:proofErr w:type="spellStart"/>
      <w:r w:rsidRPr="00C84DEA">
        <w:rPr>
          <w:rFonts w:ascii="Times New Roman" w:hAnsi="Times New Roman" w:cs="Times New Roman"/>
        </w:rPr>
        <w:t>абз</w:t>
      </w:r>
      <w:proofErr w:type="spellEnd"/>
      <w:r w:rsidRPr="00C84DEA">
        <w:rPr>
          <w:rFonts w:ascii="Times New Roman" w:hAnsi="Times New Roman" w:cs="Times New Roman"/>
        </w:rPr>
        <w:t>. 4 ст. 1 Закону України «Про професійних творчих працівників та творчі</w:t>
      </w:r>
      <w:r>
        <w:rPr>
          <w:rFonts w:ascii="Times New Roman" w:hAnsi="Times New Roman" w:cs="Times New Roman"/>
        </w:rPr>
        <w:t xml:space="preserve"> </w:t>
      </w:r>
      <w:r w:rsidRPr="00C84DEA">
        <w:rPr>
          <w:rFonts w:ascii="Times New Roman" w:hAnsi="Times New Roman" w:cs="Times New Roman"/>
        </w:rPr>
        <w:t>спілки») дають підстави для виділення таких ознак творчої діяльності:</w:t>
      </w:r>
    </w:p>
    <w:p w:rsidR="0049307E" w:rsidRPr="0049307E" w:rsidRDefault="0049307E" w:rsidP="00EA19F7">
      <w:pPr>
        <w:pStyle w:val="a4"/>
        <w:numPr>
          <w:ilvl w:val="0"/>
          <w:numId w:val="43"/>
        </w:numPr>
        <w:spacing w:before="120" w:after="0" w:line="240" w:lineRule="auto"/>
        <w:ind w:left="426"/>
        <w:jc w:val="both"/>
        <w:rPr>
          <w:rFonts w:ascii="Times New Roman" w:hAnsi="Times New Roman" w:cs="Times New Roman"/>
        </w:rPr>
      </w:pPr>
      <w:r w:rsidRPr="0049307E">
        <w:rPr>
          <w:rFonts w:ascii="Times New Roman" w:hAnsi="Times New Roman" w:cs="Times New Roman"/>
        </w:rPr>
        <w:t>індивідуальна/колективна творчість;</w:t>
      </w:r>
    </w:p>
    <w:p w:rsidR="0049307E" w:rsidRPr="0049307E" w:rsidRDefault="0049307E" w:rsidP="00EA19F7">
      <w:pPr>
        <w:pStyle w:val="a4"/>
        <w:numPr>
          <w:ilvl w:val="0"/>
          <w:numId w:val="43"/>
        </w:numPr>
        <w:spacing w:before="120" w:after="0" w:line="240" w:lineRule="auto"/>
        <w:ind w:left="426"/>
        <w:jc w:val="both"/>
        <w:rPr>
          <w:rFonts w:ascii="Times New Roman" w:hAnsi="Times New Roman" w:cs="Times New Roman"/>
        </w:rPr>
      </w:pPr>
      <w:r w:rsidRPr="0049307E">
        <w:rPr>
          <w:rFonts w:ascii="Times New Roman" w:hAnsi="Times New Roman" w:cs="Times New Roman"/>
        </w:rPr>
        <w:t>твір або його інтерпретація як результат творчості;</w:t>
      </w:r>
    </w:p>
    <w:p w:rsidR="00C84DEA" w:rsidRDefault="0049307E" w:rsidP="00EA19F7">
      <w:pPr>
        <w:pStyle w:val="a4"/>
        <w:numPr>
          <w:ilvl w:val="0"/>
          <w:numId w:val="43"/>
        </w:numPr>
        <w:spacing w:before="120" w:after="0" w:line="240" w:lineRule="auto"/>
        <w:ind w:left="426"/>
        <w:jc w:val="both"/>
        <w:rPr>
          <w:rFonts w:ascii="Times New Roman" w:hAnsi="Times New Roman" w:cs="Times New Roman"/>
        </w:rPr>
      </w:pPr>
      <w:r w:rsidRPr="0049307E">
        <w:rPr>
          <w:rFonts w:ascii="Times New Roman" w:hAnsi="Times New Roman" w:cs="Times New Roman"/>
        </w:rPr>
        <w:t>культурна цінність твору/інтерпретації твору, що є результатом творчості.</w:t>
      </w:r>
    </w:p>
    <w:p w:rsidR="0005731D" w:rsidRPr="0005731D" w:rsidRDefault="0005731D" w:rsidP="0005731D">
      <w:pPr>
        <w:spacing w:before="120" w:after="0" w:line="240" w:lineRule="auto"/>
        <w:jc w:val="both"/>
        <w:rPr>
          <w:rFonts w:ascii="Times New Roman" w:hAnsi="Times New Roman" w:cs="Times New Roman"/>
        </w:rPr>
      </w:pPr>
      <w:r w:rsidRPr="0005731D">
        <w:rPr>
          <w:rFonts w:ascii="Times New Roman" w:hAnsi="Times New Roman" w:cs="Times New Roman"/>
        </w:rPr>
        <w:t>За позицією Національного агентства саме створений твір чи його</w:t>
      </w:r>
      <w:r>
        <w:rPr>
          <w:rFonts w:ascii="Times New Roman" w:hAnsi="Times New Roman" w:cs="Times New Roman"/>
        </w:rPr>
        <w:t xml:space="preserve"> </w:t>
      </w:r>
      <w:r w:rsidRPr="0005731D">
        <w:rPr>
          <w:rFonts w:ascii="Times New Roman" w:hAnsi="Times New Roman" w:cs="Times New Roman"/>
        </w:rPr>
        <w:t>інтерпретація є визначальною ознакою творчої діяльності. При цьому,</w:t>
      </w:r>
      <w:r>
        <w:rPr>
          <w:rFonts w:ascii="Times New Roman" w:hAnsi="Times New Roman" w:cs="Times New Roman"/>
        </w:rPr>
        <w:t xml:space="preserve"> </w:t>
      </w:r>
      <w:r w:rsidRPr="0005731D">
        <w:rPr>
          <w:rFonts w:ascii="Times New Roman" w:hAnsi="Times New Roman" w:cs="Times New Roman"/>
        </w:rPr>
        <w:t>з огляду на наведені визначення творчої діяльності, її результатом можуть</w:t>
      </w:r>
      <w:r>
        <w:rPr>
          <w:rFonts w:ascii="Times New Roman" w:hAnsi="Times New Roman" w:cs="Times New Roman"/>
        </w:rPr>
        <w:t xml:space="preserve"> </w:t>
      </w:r>
      <w:r w:rsidRPr="0005731D">
        <w:rPr>
          <w:rFonts w:ascii="Times New Roman" w:hAnsi="Times New Roman" w:cs="Times New Roman"/>
        </w:rPr>
        <w:t>бути твір/інтерпретація твору, що мають культурну цінність (термін</w:t>
      </w:r>
      <w:r>
        <w:rPr>
          <w:rFonts w:ascii="Times New Roman" w:hAnsi="Times New Roman" w:cs="Times New Roman"/>
        </w:rPr>
        <w:t xml:space="preserve"> </w:t>
      </w:r>
      <w:r w:rsidRPr="0005731D">
        <w:rPr>
          <w:rFonts w:ascii="Times New Roman" w:hAnsi="Times New Roman" w:cs="Times New Roman"/>
        </w:rPr>
        <w:t>«культурні цінності» вживається у значенні, наведеному у Законі України</w:t>
      </w:r>
      <w:r>
        <w:rPr>
          <w:rFonts w:ascii="Times New Roman" w:hAnsi="Times New Roman" w:cs="Times New Roman"/>
        </w:rPr>
        <w:t xml:space="preserve"> </w:t>
      </w:r>
      <w:r w:rsidRPr="0005731D">
        <w:rPr>
          <w:rFonts w:ascii="Times New Roman" w:hAnsi="Times New Roman" w:cs="Times New Roman"/>
        </w:rPr>
        <w:t>«Про вивезення, ввезення та повернення культурних цінностей»).</w:t>
      </w:r>
    </w:p>
    <w:p w:rsidR="0033123A" w:rsidRDefault="0005731D" w:rsidP="0005731D">
      <w:pPr>
        <w:spacing w:before="120" w:after="0" w:line="240" w:lineRule="auto"/>
        <w:jc w:val="both"/>
        <w:rPr>
          <w:rFonts w:ascii="Times New Roman" w:hAnsi="Times New Roman" w:cs="Times New Roman"/>
        </w:rPr>
      </w:pPr>
      <w:r w:rsidRPr="0005731D">
        <w:rPr>
          <w:rFonts w:ascii="Times New Roman" w:hAnsi="Times New Roman" w:cs="Times New Roman"/>
        </w:rPr>
        <w:t>Приблизний перелік творів як об’єктів авторського права наведено</w:t>
      </w:r>
      <w:r>
        <w:rPr>
          <w:rFonts w:ascii="Times New Roman" w:hAnsi="Times New Roman" w:cs="Times New Roman"/>
        </w:rPr>
        <w:t xml:space="preserve"> </w:t>
      </w:r>
      <w:r w:rsidRPr="0005731D">
        <w:rPr>
          <w:rFonts w:ascii="Times New Roman" w:hAnsi="Times New Roman" w:cs="Times New Roman"/>
        </w:rPr>
        <w:t>у ст. 8 Закону України «Про авторське право і суміжні права»:</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літературні письмові твори белетристичного, публіцистичного, наукового, технічного або іншого характеру (книги, брошури, статті тощо);</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виступи, лекції, промови, проповіді та інші усні твори;</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комп’ютерні програми, бази даних;</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музичні твори з текстом і без тексту;</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драматичні, музично-драматичні твори, пантоміми, хореографічні та інші твори, створені для сценічного показу, та їх постановки;</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аудіовізуальні твори;</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твори образотворчого мистецтва;</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твори архітектури, містобудування і садово-паркового мистецтва;</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фотографічні твори, у тому числі твори, виконані способами, подібними</w:t>
      </w:r>
      <w:r w:rsidR="00ED3D0C" w:rsidRPr="0009058B">
        <w:rPr>
          <w:rFonts w:ascii="Times New Roman" w:hAnsi="Times New Roman" w:cs="Times New Roman"/>
        </w:rPr>
        <w:t xml:space="preserve"> </w:t>
      </w:r>
      <w:r w:rsidRPr="0009058B">
        <w:rPr>
          <w:rFonts w:ascii="Times New Roman" w:hAnsi="Times New Roman" w:cs="Times New Roman"/>
        </w:rPr>
        <w:t>до фотографії;</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твори ужиткового мистецтва, у тому числі твори декоративного ткацтва,</w:t>
      </w:r>
      <w:r w:rsidR="00ED3D0C" w:rsidRPr="0009058B">
        <w:rPr>
          <w:rFonts w:ascii="Times New Roman" w:hAnsi="Times New Roman" w:cs="Times New Roman"/>
        </w:rPr>
        <w:t xml:space="preserve"> </w:t>
      </w:r>
      <w:r w:rsidRPr="0009058B">
        <w:rPr>
          <w:rFonts w:ascii="Times New Roman" w:hAnsi="Times New Roman" w:cs="Times New Roman"/>
        </w:rPr>
        <w:t xml:space="preserve">кераміки, різьблення, </w:t>
      </w:r>
      <w:proofErr w:type="spellStart"/>
      <w:r w:rsidRPr="0009058B">
        <w:rPr>
          <w:rFonts w:ascii="Times New Roman" w:hAnsi="Times New Roman" w:cs="Times New Roman"/>
        </w:rPr>
        <w:t>ливарства</w:t>
      </w:r>
      <w:proofErr w:type="spellEnd"/>
      <w:r w:rsidRPr="0009058B">
        <w:rPr>
          <w:rFonts w:ascii="Times New Roman" w:hAnsi="Times New Roman" w:cs="Times New Roman"/>
        </w:rPr>
        <w:t>, з художнього скла, ювелірні вироби</w:t>
      </w:r>
      <w:r w:rsidR="00ED3D0C" w:rsidRPr="0009058B">
        <w:rPr>
          <w:rFonts w:ascii="Times New Roman" w:hAnsi="Times New Roman" w:cs="Times New Roman"/>
        </w:rPr>
        <w:t xml:space="preserve"> </w:t>
      </w:r>
      <w:r w:rsidRPr="0009058B">
        <w:rPr>
          <w:rFonts w:ascii="Times New Roman" w:hAnsi="Times New Roman" w:cs="Times New Roman"/>
        </w:rPr>
        <w:t>тощо;</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ілюстрації, карти, плани, креслення, ес</w:t>
      </w:r>
      <w:r w:rsidR="00ED3D0C" w:rsidRPr="0009058B">
        <w:rPr>
          <w:rFonts w:ascii="Times New Roman" w:hAnsi="Times New Roman" w:cs="Times New Roman"/>
        </w:rPr>
        <w:t>кізи, пластичні твори, що стосу</w:t>
      </w:r>
      <w:r w:rsidRPr="0009058B">
        <w:rPr>
          <w:rFonts w:ascii="Times New Roman" w:hAnsi="Times New Roman" w:cs="Times New Roman"/>
        </w:rPr>
        <w:t>ються географії, геології, топографії, техніки, архітектури та інших сфер</w:t>
      </w:r>
      <w:r w:rsidR="00ED3D0C" w:rsidRPr="0009058B">
        <w:rPr>
          <w:rFonts w:ascii="Times New Roman" w:hAnsi="Times New Roman" w:cs="Times New Roman"/>
        </w:rPr>
        <w:t xml:space="preserve"> </w:t>
      </w:r>
      <w:r w:rsidRPr="0009058B">
        <w:rPr>
          <w:rFonts w:ascii="Times New Roman" w:hAnsi="Times New Roman" w:cs="Times New Roman"/>
        </w:rPr>
        <w:t>діяльності;</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сценічні обробки творів і обробки фольклору, придатні для сценічного</w:t>
      </w:r>
      <w:r w:rsidR="00ED3D0C" w:rsidRPr="0009058B">
        <w:rPr>
          <w:rFonts w:ascii="Times New Roman" w:hAnsi="Times New Roman" w:cs="Times New Roman"/>
        </w:rPr>
        <w:t xml:space="preserve"> </w:t>
      </w:r>
      <w:r w:rsidRPr="0009058B">
        <w:rPr>
          <w:rFonts w:ascii="Times New Roman" w:hAnsi="Times New Roman" w:cs="Times New Roman"/>
        </w:rPr>
        <w:t>показу;</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похідні твори;</w:t>
      </w:r>
    </w:p>
    <w:p w:rsidR="0005731D" w:rsidRPr="0009058B" w:rsidRDefault="0005731D"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збірники творів, збірники обробок фо</w:t>
      </w:r>
      <w:r w:rsidR="00ED3D0C" w:rsidRPr="0009058B">
        <w:rPr>
          <w:rFonts w:ascii="Times New Roman" w:hAnsi="Times New Roman" w:cs="Times New Roman"/>
        </w:rPr>
        <w:t>льклору, енциклопедії та антоло</w:t>
      </w:r>
      <w:r w:rsidRPr="0009058B">
        <w:rPr>
          <w:rFonts w:ascii="Times New Roman" w:hAnsi="Times New Roman" w:cs="Times New Roman"/>
        </w:rPr>
        <w:t>гії, збірники звичайних даних, інші складені твори за умови, що вони є</w:t>
      </w:r>
      <w:r w:rsidR="00ED3D0C" w:rsidRPr="0009058B">
        <w:rPr>
          <w:rFonts w:ascii="Times New Roman" w:hAnsi="Times New Roman" w:cs="Times New Roman"/>
        </w:rPr>
        <w:t xml:space="preserve"> </w:t>
      </w:r>
      <w:r w:rsidRPr="0009058B">
        <w:rPr>
          <w:rFonts w:ascii="Times New Roman" w:hAnsi="Times New Roman" w:cs="Times New Roman"/>
        </w:rPr>
        <w:t>результатом творчої праці за добором, координацією або</w:t>
      </w:r>
      <w:r w:rsidR="00ED3D0C" w:rsidRPr="0009058B">
        <w:rPr>
          <w:rFonts w:ascii="Times New Roman" w:hAnsi="Times New Roman" w:cs="Times New Roman"/>
        </w:rPr>
        <w:t xml:space="preserve"> </w:t>
      </w:r>
      <w:r w:rsidRPr="0009058B">
        <w:rPr>
          <w:rFonts w:ascii="Times New Roman" w:hAnsi="Times New Roman" w:cs="Times New Roman"/>
        </w:rPr>
        <w:t>упорядкуванням змісту без порушення авторських прав на твори, що</w:t>
      </w:r>
      <w:r w:rsidR="00ED3D0C" w:rsidRPr="0009058B">
        <w:rPr>
          <w:rFonts w:ascii="Times New Roman" w:hAnsi="Times New Roman" w:cs="Times New Roman"/>
        </w:rPr>
        <w:t xml:space="preserve"> </w:t>
      </w:r>
      <w:r w:rsidRPr="0009058B">
        <w:rPr>
          <w:rFonts w:ascii="Times New Roman" w:hAnsi="Times New Roman" w:cs="Times New Roman"/>
        </w:rPr>
        <w:t>входять до них як складові частини;</w:t>
      </w:r>
    </w:p>
    <w:p w:rsidR="00ED3D0C" w:rsidRPr="0009058B" w:rsidRDefault="00ED3D0C"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lastRenderedPageBreak/>
        <w:t>тексти перекладів для дублювання, озвучення, субтитрування українською та іншими мовами іноземних аудіовізуальних творів;</w:t>
      </w:r>
    </w:p>
    <w:p w:rsidR="00ED3D0C" w:rsidRDefault="00ED3D0C" w:rsidP="00EA19F7">
      <w:pPr>
        <w:pStyle w:val="a4"/>
        <w:numPr>
          <w:ilvl w:val="0"/>
          <w:numId w:val="44"/>
        </w:numPr>
        <w:spacing w:before="120" w:after="0" w:line="240" w:lineRule="auto"/>
        <w:ind w:left="426"/>
        <w:jc w:val="both"/>
        <w:rPr>
          <w:rFonts w:ascii="Times New Roman" w:hAnsi="Times New Roman" w:cs="Times New Roman"/>
        </w:rPr>
      </w:pPr>
      <w:r w:rsidRPr="0009058B">
        <w:rPr>
          <w:rFonts w:ascii="Times New Roman" w:hAnsi="Times New Roman" w:cs="Times New Roman"/>
        </w:rPr>
        <w:t>інші твори.</w:t>
      </w:r>
    </w:p>
    <w:p w:rsidR="005D0C96" w:rsidRPr="005D0C96" w:rsidRDefault="005D0C96" w:rsidP="005D0C96">
      <w:pPr>
        <w:spacing w:before="120" w:after="0" w:line="240" w:lineRule="auto"/>
        <w:jc w:val="both"/>
        <w:rPr>
          <w:rFonts w:ascii="Times New Roman" w:hAnsi="Times New Roman" w:cs="Times New Roman"/>
        </w:rPr>
      </w:pPr>
      <w:r w:rsidRPr="005D0C96">
        <w:rPr>
          <w:rFonts w:ascii="Times New Roman" w:hAnsi="Times New Roman" w:cs="Times New Roman"/>
        </w:rPr>
        <w:t>Наведений у ст. 1 Закону України «Про вивезення, ввезення та повернення</w:t>
      </w:r>
      <w:r>
        <w:rPr>
          <w:rFonts w:ascii="Times New Roman" w:hAnsi="Times New Roman" w:cs="Times New Roman"/>
        </w:rPr>
        <w:t xml:space="preserve"> </w:t>
      </w:r>
      <w:r w:rsidRPr="005D0C96">
        <w:rPr>
          <w:rFonts w:ascii="Times New Roman" w:hAnsi="Times New Roman" w:cs="Times New Roman"/>
        </w:rPr>
        <w:t>культурних цінностей» перелік культурних цінностей не відповідає</w:t>
      </w:r>
      <w:r>
        <w:rPr>
          <w:rFonts w:ascii="Times New Roman" w:hAnsi="Times New Roman" w:cs="Times New Roman"/>
        </w:rPr>
        <w:t xml:space="preserve"> </w:t>
      </w:r>
      <w:r w:rsidRPr="005D0C96">
        <w:rPr>
          <w:rFonts w:ascii="Times New Roman" w:hAnsi="Times New Roman" w:cs="Times New Roman"/>
        </w:rPr>
        <w:t>характеристикам більшості творів, які є об’єктами авторського права,</w:t>
      </w:r>
      <w:r>
        <w:rPr>
          <w:rFonts w:ascii="Times New Roman" w:hAnsi="Times New Roman" w:cs="Times New Roman"/>
        </w:rPr>
        <w:t xml:space="preserve"> </w:t>
      </w:r>
      <w:r w:rsidRPr="005D0C96">
        <w:rPr>
          <w:rFonts w:ascii="Times New Roman" w:hAnsi="Times New Roman" w:cs="Times New Roman"/>
        </w:rPr>
        <w:t>а тому культурну цінність твору/інтерпретації твору як результату</w:t>
      </w:r>
      <w:r>
        <w:rPr>
          <w:rFonts w:ascii="Times New Roman" w:hAnsi="Times New Roman" w:cs="Times New Roman"/>
        </w:rPr>
        <w:t xml:space="preserve"> </w:t>
      </w:r>
      <w:r w:rsidRPr="005D0C96">
        <w:rPr>
          <w:rFonts w:ascii="Times New Roman" w:hAnsi="Times New Roman" w:cs="Times New Roman"/>
        </w:rPr>
        <w:t>творчості на сьогодні неможливо враховувати як обов’язкову ознаку</w:t>
      </w:r>
      <w:r>
        <w:rPr>
          <w:rFonts w:ascii="Times New Roman" w:hAnsi="Times New Roman" w:cs="Times New Roman"/>
        </w:rPr>
        <w:t xml:space="preserve"> </w:t>
      </w:r>
      <w:r w:rsidRPr="005D0C96">
        <w:rPr>
          <w:rFonts w:ascii="Times New Roman" w:hAnsi="Times New Roman" w:cs="Times New Roman"/>
        </w:rPr>
        <w:t>творчої діяльності.</w:t>
      </w:r>
    </w:p>
    <w:p w:rsidR="005D0C96" w:rsidRDefault="005D0C96" w:rsidP="005D0C96">
      <w:pPr>
        <w:spacing w:before="120" w:after="0" w:line="240" w:lineRule="auto"/>
        <w:jc w:val="both"/>
        <w:rPr>
          <w:rFonts w:ascii="Times New Roman" w:hAnsi="Times New Roman" w:cs="Times New Roman"/>
        </w:rPr>
      </w:pPr>
      <w:r w:rsidRPr="005D0C96">
        <w:rPr>
          <w:rFonts w:ascii="Times New Roman" w:hAnsi="Times New Roman" w:cs="Times New Roman"/>
        </w:rPr>
        <w:t>Крім того, відповідно до ст. 7 Закону України «Про культуру» свобода</w:t>
      </w:r>
      <w:r>
        <w:rPr>
          <w:rFonts w:ascii="Times New Roman" w:hAnsi="Times New Roman" w:cs="Times New Roman"/>
        </w:rPr>
        <w:t xml:space="preserve"> </w:t>
      </w:r>
      <w:r w:rsidRPr="005D0C96">
        <w:rPr>
          <w:rFonts w:ascii="Times New Roman" w:hAnsi="Times New Roman" w:cs="Times New Roman"/>
        </w:rPr>
        <w:t>творчості передбачає право провадити творчу діяльність як на професійній,</w:t>
      </w:r>
      <w:r>
        <w:rPr>
          <w:rFonts w:ascii="Times New Roman" w:hAnsi="Times New Roman" w:cs="Times New Roman"/>
        </w:rPr>
        <w:t xml:space="preserve"> </w:t>
      </w:r>
      <w:r w:rsidRPr="005D0C96">
        <w:rPr>
          <w:rFonts w:ascii="Times New Roman" w:hAnsi="Times New Roman" w:cs="Times New Roman"/>
        </w:rPr>
        <w:t>так і на аматорській основі.</w:t>
      </w:r>
    </w:p>
    <w:p w:rsidR="005D0C96" w:rsidRDefault="005D0C96" w:rsidP="005D0C96">
      <w:pPr>
        <w:spacing w:before="120" w:after="0" w:line="240" w:lineRule="auto"/>
        <w:jc w:val="center"/>
        <w:rPr>
          <w:rFonts w:ascii="Times New Roman" w:hAnsi="Times New Roman" w:cs="Times New Roman"/>
          <w:b/>
        </w:rPr>
      </w:pPr>
      <w:r w:rsidRPr="005D0C96">
        <w:rPr>
          <w:rFonts w:ascii="Times New Roman" w:hAnsi="Times New Roman" w:cs="Times New Roman"/>
          <w:b/>
        </w:rPr>
        <w:t>9.4.4. Медична практика</w:t>
      </w:r>
    </w:p>
    <w:p w:rsidR="005D0C96" w:rsidRPr="005D0C96" w:rsidRDefault="005D0C96" w:rsidP="005D0C96">
      <w:pPr>
        <w:spacing w:before="120" w:after="0" w:line="240" w:lineRule="auto"/>
        <w:jc w:val="both"/>
        <w:rPr>
          <w:rFonts w:ascii="Times New Roman" w:hAnsi="Times New Roman" w:cs="Times New Roman"/>
        </w:rPr>
      </w:pPr>
      <w:r w:rsidRPr="005D0C96">
        <w:rPr>
          <w:rFonts w:ascii="Times New Roman" w:hAnsi="Times New Roman" w:cs="Times New Roman"/>
        </w:rPr>
        <w:t>Термін «медична практика» використовується у законодавстві про охорону</w:t>
      </w:r>
      <w:r w:rsidR="00141987">
        <w:rPr>
          <w:rFonts w:ascii="Times New Roman" w:hAnsi="Times New Roman" w:cs="Times New Roman"/>
        </w:rPr>
        <w:t xml:space="preserve"> </w:t>
      </w:r>
      <w:r w:rsidRPr="005D0C96">
        <w:rPr>
          <w:rFonts w:ascii="Times New Roman" w:hAnsi="Times New Roman" w:cs="Times New Roman"/>
        </w:rPr>
        <w:t>здоров’я.</w:t>
      </w:r>
    </w:p>
    <w:p w:rsidR="005D0C96" w:rsidRPr="00C900F1" w:rsidRDefault="005D0C96" w:rsidP="00C900F1">
      <w:pPr>
        <w:spacing w:before="120" w:after="0" w:line="240" w:lineRule="auto"/>
        <w:ind w:left="426"/>
        <w:jc w:val="both"/>
        <w:rPr>
          <w:rFonts w:ascii="Times New Roman" w:hAnsi="Times New Roman" w:cs="Times New Roman"/>
          <w:i/>
        </w:rPr>
      </w:pPr>
      <w:r w:rsidRPr="00C900F1">
        <w:rPr>
          <w:rFonts w:ascii="Times New Roman" w:hAnsi="Times New Roman" w:cs="Times New Roman"/>
          <w:i/>
        </w:rPr>
        <w:t>Медична практика — це вид господарської діяльності у сфері</w:t>
      </w:r>
      <w:r w:rsidR="00141987" w:rsidRPr="00C900F1">
        <w:rPr>
          <w:rFonts w:ascii="Times New Roman" w:hAnsi="Times New Roman" w:cs="Times New Roman"/>
          <w:i/>
        </w:rPr>
        <w:t xml:space="preserve"> </w:t>
      </w:r>
      <w:r w:rsidRPr="00C900F1">
        <w:rPr>
          <w:rFonts w:ascii="Times New Roman" w:hAnsi="Times New Roman" w:cs="Times New Roman"/>
          <w:i/>
        </w:rPr>
        <w:t>охорони здоров’я, який провадиться закладами охорони здоров’я</w:t>
      </w:r>
      <w:r w:rsidR="00141987" w:rsidRPr="00C900F1">
        <w:rPr>
          <w:rFonts w:ascii="Times New Roman" w:hAnsi="Times New Roman" w:cs="Times New Roman"/>
          <w:i/>
        </w:rPr>
        <w:t xml:space="preserve"> </w:t>
      </w:r>
      <w:r w:rsidRPr="00C900F1">
        <w:rPr>
          <w:rFonts w:ascii="Times New Roman" w:hAnsi="Times New Roman" w:cs="Times New Roman"/>
          <w:i/>
        </w:rPr>
        <w:t>та фізичними особами-підприємцями з метою надання медичної</w:t>
      </w:r>
      <w:r w:rsidR="00141987" w:rsidRPr="00C900F1">
        <w:rPr>
          <w:rFonts w:ascii="Times New Roman" w:hAnsi="Times New Roman" w:cs="Times New Roman"/>
          <w:i/>
        </w:rPr>
        <w:t xml:space="preserve"> </w:t>
      </w:r>
      <w:r w:rsidRPr="00C900F1">
        <w:rPr>
          <w:rFonts w:ascii="Times New Roman" w:hAnsi="Times New Roman" w:cs="Times New Roman"/>
          <w:i/>
        </w:rPr>
        <w:t>допомоги та медичного обслуговування на підставі ліцензії</w:t>
      </w:r>
      <w:r w:rsidR="00141987" w:rsidRPr="00C900F1">
        <w:rPr>
          <w:rFonts w:ascii="Times New Roman" w:hAnsi="Times New Roman" w:cs="Times New Roman"/>
          <w:i/>
        </w:rPr>
        <w:t xml:space="preserve"> </w:t>
      </w:r>
      <w:r w:rsidRPr="00C900F1">
        <w:rPr>
          <w:rFonts w:ascii="Times New Roman" w:hAnsi="Times New Roman" w:cs="Times New Roman"/>
          <w:i/>
        </w:rPr>
        <w:t>(ліцензійні умови провадження господарської діяльності з медичної</w:t>
      </w:r>
      <w:r w:rsidR="00141987" w:rsidRPr="00C900F1">
        <w:rPr>
          <w:rFonts w:ascii="Times New Roman" w:hAnsi="Times New Roman" w:cs="Times New Roman"/>
          <w:i/>
        </w:rPr>
        <w:t xml:space="preserve"> </w:t>
      </w:r>
      <w:r w:rsidRPr="00C900F1">
        <w:rPr>
          <w:rFonts w:ascii="Times New Roman" w:hAnsi="Times New Roman" w:cs="Times New Roman"/>
          <w:i/>
        </w:rPr>
        <w:t>практики затверджені постановою Кабінету Міністрів України</w:t>
      </w:r>
      <w:r w:rsidR="00141987" w:rsidRPr="00C900F1">
        <w:rPr>
          <w:rFonts w:ascii="Times New Roman" w:hAnsi="Times New Roman" w:cs="Times New Roman"/>
          <w:i/>
        </w:rPr>
        <w:t xml:space="preserve"> </w:t>
      </w:r>
      <w:r w:rsidR="00C900F1">
        <w:rPr>
          <w:rFonts w:ascii="Times New Roman" w:hAnsi="Times New Roman" w:cs="Times New Roman"/>
          <w:i/>
        </w:rPr>
        <w:t>від 02.03.2016 №</w:t>
      </w:r>
      <w:r w:rsidRPr="00C900F1">
        <w:rPr>
          <w:rFonts w:ascii="Times New Roman" w:hAnsi="Times New Roman" w:cs="Times New Roman"/>
          <w:i/>
        </w:rPr>
        <w:t xml:space="preserve"> 285).</w:t>
      </w:r>
    </w:p>
    <w:p w:rsidR="005D0C96" w:rsidRDefault="005D0C96" w:rsidP="005D0C96">
      <w:pPr>
        <w:spacing w:before="120" w:after="0" w:line="240" w:lineRule="auto"/>
        <w:jc w:val="both"/>
        <w:rPr>
          <w:rFonts w:ascii="Times New Roman" w:hAnsi="Times New Roman" w:cs="Times New Roman"/>
        </w:rPr>
      </w:pPr>
      <w:r w:rsidRPr="005D0C96">
        <w:rPr>
          <w:rFonts w:ascii="Times New Roman" w:hAnsi="Times New Roman" w:cs="Times New Roman"/>
        </w:rPr>
        <w:t>Вказаний термін передбачений саме для застосування до господарської</w:t>
      </w:r>
      <w:r w:rsidR="00141987">
        <w:rPr>
          <w:rFonts w:ascii="Times New Roman" w:hAnsi="Times New Roman" w:cs="Times New Roman"/>
        </w:rPr>
        <w:t xml:space="preserve"> </w:t>
      </w:r>
      <w:r w:rsidRPr="005D0C96">
        <w:rPr>
          <w:rFonts w:ascii="Times New Roman" w:hAnsi="Times New Roman" w:cs="Times New Roman"/>
        </w:rPr>
        <w:t>діяльності у відповідній сфері.</w:t>
      </w:r>
    </w:p>
    <w:p w:rsidR="00C900F1" w:rsidRDefault="00586B6E" w:rsidP="00586B6E">
      <w:pPr>
        <w:spacing w:before="120" w:after="0" w:line="240" w:lineRule="auto"/>
        <w:jc w:val="both"/>
        <w:rPr>
          <w:rFonts w:ascii="Times New Roman" w:hAnsi="Times New Roman" w:cs="Times New Roman"/>
          <w:i/>
        </w:rPr>
      </w:pPr>
      <w:r w:rsidRPr="00586B6E">
        <w:rPr>
          <w:rFonts w:ascii="Times New Roman" w:hAnsi="Times New Roman" w:cs="Times New Roman"/>
        </w:rPr>
        <w:t>Водночас у контексті антикорупційного законодавства йдеться не про</w:t>
      </w:r>
      <w:r>
        <w:rPr>
          <w:rFonts w:ascii="Times New Roman" w:hAnsi="Times New Roman" w:cs="Times New Roman"/>
        </w:rPr>
        <w:t xml:space="preserve"> </w:t>
      </w:r>
      <w:r w:rsidRPr="00586B6E">
        <w:rPr>
          <w:rFonts w:ascii="Times New Roman" w:hAnsi="Times New Roman" w:cs="Times New Roman"/>
        </w:rPr>
        <w:t>господарську чи підприємницьку діяльність зі здійснення медичної практики</w:t>
      </w:r>
      <w:r w:rsidRPr="006F028E">
        <w:rPr>
          <w:rFonts w:ascii="Times New Roman" w:hAnsi="Times New Roman" w:cs="Times New Roman"/>
          <w:i/>
        </w:rPr>
        <w:t>, а про можливість зайняття такою практикою в державних, комунальних чи приватних закладах охорони здоров’я та у ФОП (які здійснюють свою діяльність на підставі ліцензії).</w:t>
      </w:r>
    </w:p>
    <w:p w:rsidR="0093279E" w:rsidRDefault="0093279E" w:rsidP="0093279E">
      <w:pPr>
        <w:spacing w:before="120" w:after="0" w:line="240" w:lineRule="auto"/>
        <w:jc w:val="center"/>
        <w:rPr>
          <w:rFonts w:ascii="Times New Roman" w:hAnsi="Times New Roman" w:cs="Times New Roman"/>
          <w:b/>
        </w:rPr>
      </w:pPr>
      <w:r w:rsidRPr="0093279E">
        <w:rPr>
          <w:rFonts w:ascii="Times New Roman" w:hAnsi="Times New Roman" w:cs="Times New Roman"/>
          <w:b/>
        </w:rPr>
        <w:t>9.4.5. Інструкторська та суддівська практика зі спорту</w:t>
      </w:r>
    </w:p>
    <w:p w:rsidR="0093279E" w:rsidRDefault="0093279E" w:rsidP="0093279E">
      <w:pPr>
        <w:spacing w:before="120" w:after="0" w:line="240" w:lineRule="auto"/>
        <w:jc w:val="both"/>
        <w:rPr>
          <w:rFonts w:ascii="Times New Roman" w:hAnsi="Times New Roman" w:cs="Times New Roman"/>
        </w:rPr>
      </w:pPr>
      <w:r w:rsidRPr="0093279E">
        <w:rPr>
          <w:rFonts w:ascii="Times New Roman" w:hAnsi="Times New Roman" w:cs="Times New Roman"/>
        </w:rPr>
        <w:t>У законодавстві України відсутні визначення поняття «інструкторська</w:t>
      </w:r>
      <w:r>
        <w:rPr>
          <w:rFonts w:ascii="Times New Roman" w:hAnsi="Times New Roman" w:cs="Times New Roman"/>
        </w:rPr>
        <w:t xml:space="preserve"> </w:t>
      </w:r>
      <w:r w:rsidRPr="0093279E">
        <w:rPr>
          <w:rFonts w:ascii="Times New Roman" w:hAnsi="Times New Roman" w:cs="Times New Roman"/>
        </w:rPr>
        <w:t>та суддівська практика зі спорту». Проте зазначені види практики тісно</w:t>
      </w:r>
      <w:r>
        <w:rPr>
          <w:rFonts w:ascii="Times New Roman" w:hAnsi="Times New Roman" w:cs="Times New Roman"/>
        </w:rPr>
        <w:t xml:space="preserve"> </w:t>
      </w:r>
      <w:r w:rsidRPr="0093279E">
        <w:rPr>
          <w:rFonts w:ascii="Times New Roman" w:hAnsi="Times New Roman" w:cs="Times New Roman"/>
        </w:rPr>
        <w:t>пов’язані зі спортивно-тренувальною діяльністю.</w:t>
      </w:r>
    </w:p>
    <w:p w:rsidR="0093279E" w:rsidRDefault="00EB6994" w:rsidP="00CD6539">
      <w:pPr>
        <w:spacing w:before="120" w:after="0" w:line="240" w:lineRule="auto"/>
        <w:ind w:left="426"/>
        <w:jc w:val="both"/>
        <w:rPr>
          <w:rFonts w:ascii="Times New Roman" w:hAnsi="Times New Roman" w:cs="Times New Roman"/>
          <w:i/>
        </w:rPr>
      </w:pPr>
      <w:r w:rsidRPr="00CD6539">
        <w:rPr>
          <w:rFonts w:ascii="Times New Roman" w:hAnsi="Times New Roman" w:cs="Times New Roman"/>
          <w:i/>
        </w:rPr>
        <w:t>Спортивні судді – це фізичні особи, які пройшли спеціальну підготовку</w:t>
      </w:r>
      <w:r w:rsidR="00CD6539" w:rsidRPr="00CD6539">
        <w:rPr>
          <w:rFonts w:ascii="Times New Roman" w:hAnsi="Times New Roman" w:cs="Times New Roman"/>
          <w:i/>
        </w:rPr>
        <w:t xml:space="preserve"> </w:t>
      </w:r>
      <w:r w:rsidRPr="00CD6539">
        <w:rPr>
          <w:rFonts w:ascii="Times New Roman" w:hAnsi="Times New Roman" w:cs="Times New Roman"/>
          <w:i/>
        </w:rPr>
        <w:t>та отримали відповідну кваліфікаційну категорію, та уповноважені</w:t>
      </w:r>
      <w:r w:rsidR="00CD6539" w:rsidRPr="00CD6539">
        <w:rPr>
          <w:rFonts w:ascii="Times New Roman" w:hAnsi="Times New Roman" w:cs="Times New Roman"/>
          <w:i/>
        </w:rPr>
        <w:t xml:space="preserve"> </w:t>
      </w:r>
      <w:r w:rsidRPr="00CD6539">
        <w:rPr>
          <w:rFonts w:ascii="Times New Roman" w:hAnsi="Times New Roman" w:cs="Times New Roman"/>
          <w:i/>
        </w:rPr>
        <w:t>забезпечувати дотримання правил спортивних змагань, положень</w:t>
      </w:r>
      <w:r w:rsidR="00CD6539" w:rsidRPr="00CD6539">
        <w:rPr>
          <w:rFonts w:ascii="Times New Roman" w:hAnsi="Times New Roman" w:cs="Times New Roman"/>
          <w:i/>
        </w:rPr>
        <w:t xml:space="preserve"> </w:t>
      </w:r>
      <w:r w:rsidRPr="00CD6539">
        <w:rPr>
          <w:rFonts w:ascii="Times New Roman" w:hAnsi="Times New Roman" w:cs="Times New Roman"/>
          <w:i/>
        </w:rPr>
        <w:t>(регламентів) про змагання, а також забезпечувати достовірність</w:t>
      </w:r>
      <w:r w:rsidR="00CD6539" w:rsidRPr="00CD6539">
        <w:rPr>
          <w:rFonts w:ascii="Times New Roman" w:hAnsi="Times New Roman" w:cs="Times New Roman"/>
          <w:i/>
        </w:rPr>
        <w:t xml:space="preserve"> </w:t>
      </w:r>
      <w:r w:rsidRPr="00CD6539">
        <w:rPr>
          <w:rFonts w:ascii="Times New Roman" w:hAnsi="Times New Roman" w:cs="Times New Roman"/>
          <w:i/>
        </w:rPr>
        <w:lastRenderedPageBreak/>
        <w:t>зафіксованих результатів (ч. 1 ст. 41 Закону України «Про фізичну</w:t>
      </w:r>
      <w:r w:rsidR="00CD6539" w:rsidRPr="00CD6539">
        <w:rPr>
          <w:rFonts w:ascii="Times New Roman" w:hAnsi="Times New Roman" w:cs="Times New Roman"/>
          <w:i/>
        </w:rPr>
        <w:t xml:space="preserve"> </w:t>
      </w:r>
      <w:r w:rsidRPr="00CD6539">
        <w:rPr>
          <w:rFonts w:ascii="Times New Roman" w:hAnsi="Times New Roman" w:cs="Times New Roman"/>
          <w:i/>
        </w:rPr>
        <w:t>культуру і спорт»).</w:t>
      </w:r>
    </w:p>
    <w:p w:rsidR="00CD6539" w:rsidRDefault="00FE4EDC" w:rsidP="001A2926">
      <w:pPr>
        <w:spacing w:before="120" w:after="0" w:line="240" w:lineRule="auto"/>
        <w:jc w:val="both"/>
        <w:rPr>
          <w:rFonts w:ascii="Times New Roman" w:hAnsi="Times New Roman" w:cs="Times New Roman"/>
        </w:rPr>
      </w:pPr>
      <w:r>
        <w:pict>
          <v:shape id="_x0000_i1077" type="#_x0000_t75" style="width:14.4pt;height:14.4pt;visibility:visible;mso-wrap-style:square">
            <v:imagedata r:id="rId45" o:title=""/>
          </v:shape>
        </w:pict>
      </w:r>
      <w:r w:rsidR="001A2926" w:rsidRPr="001A2926">
        <w:rPr>
          <w:rFonts w:ascii="Times New Roman" w:hAnsi="Times New Roman" w:cs="Times New Roman"/>
        </w:rPr>
        <w:t>Довідник кваліфікаційних характеристик професій працівників сфери</w:t>
      </w:r>
      <w:r w:rsidR="001A2926">
        <w:rPr>
          <w:rFonts w:ascii="Times New Roman" w:hAnsi="Times New Roman" w:cs="Times New Roman"/>
        </w:rPr>
        <w:t xml:space="preserve"> </w:t>
      </w:r>
      <w:r w:rsidR="001A2926" w:rsidRPr="001A2926">
        <w:rPr>
          <w:rFonts w:ascii="Times New Roman" w:hAnsi="Times New Roman" w:cs="Times New Roman"/>
        </w:rPr>
        <w:t>фізичної культури і спорту, випуск 85 «Спортивна діяльність» затверджений</w:t>
      </w:r>
      <w:r w:rsidR="001A2926">
        <w:rPr>
          <w:rFonts w:ascii="Times New Roman" w:hAnsi="Times New Roman" w:cs="Times New Roman"/>
        </w:rPr>
        <w:t xml:space="preserve"> </w:t>
      </w:r>
      <w:r w:rsidR="001A2926" w:rsidRPr="001A2926">
        <w:rPr>
          <w:rFonts w:ascii="Times New Roman" w:hAnsi="Times New Roman" w:cs="Times New Roman"/>
        </w:rPr>
        <w:t xml:space="preserve">наказом Міністерства молоді та </w:t>
      </w:r>
      <w:r w:rsidR="00FC1EF9">
        <w:rPr>
          <w:rFonts w:ascii="Times New Roman" w:hAnsi="Times New Roman" w:cs="Times New Roman"/>
        </w:rPr>
        <w:t>спорту України від 28.10.2016 №</w:t>
      </w:r>
      <w:r w:rsidR="001A2926" w:rsidRPr="001A2926">
        <w:rPr>
          <w:rFonts w:ascii="Times New Roman" w:hAnsi="Times New Roman" w:cs="Times New Roman"/>
        </w:rPr>
        <w:t xml:space="preserve"> 4080.</w:t>
      </w:r>
    </w:p>
    <w:p w:rsidR="00FC1EF9" w:rsidRPr="00FC1EF9" w:rsidRDefault="00FC1EF9" w:rsidP="00FC1EF9">
      <w:pPr>
        <w:spacing w:before="120" w:after="0" w:line="240" w:lineRule="auto"/>
        <w:jc w:val="both"/>
        <w:rPr>
          <w:rFonts w:ascii="Times New Roman" w:hAnsi="Times New Roman" w:cs="Times New Roman"/>
        </w:rPr>
      </w:pPr>
      <w:r w:rsidRPr="00FC1EF9">
        <w:rPr>
          <w:rFonts w:ascii="Times New Roman" w:hAnsi="Times New Roman" w:cs="Times New Roman"/>
        </w:rPr>
        <w:t>До фахівців у сфері фізичної культури та спорту належить суддя з виду</w:t>
      </w:r>
      <w:r>
        <w:rPr>
          <w:rFonts w:ascii="Times New Roman" w:hAnsi="Times New Roman" w:cs="Times New Roman"/>
        </w:rPr>
        <w:t xml:space="preserve"> </w:t>
      </w:r>
      <w:r w:rsidRPr="00FC1EF9">
        <w:rPr>
          <w:rFonts w:ascii="Times New Roman" w:hAnsi="Times New Roman" w:cs="Times New Roman"/>
        </w:rPr>
        <w:t>спорту.</w:t>
      </w:r>
    </w:p>
    <w:p w:rsidR="00FC1EF9" w:rsidRDefault="00FC1EF9" w:rsidP="00FC1EF9">
      <w:pPr>
        <w:spacing w:before="120" w:after="0" w:line="240" w:lineRule="auto"/>
        <w:jc w:val="both"/>
        <w:rPr>
          <w:rFonts w:ascii="Times New Roman" w:hAnsi="Times New Roman" w:cs="Times New Roman"/>
        </w:rPr>
      </w:pPr>
      <w:r w:rsidRPr="00FC1EF9">
        <w:rPr>
          <w:rFonts w:ascii="Times New Roman" w:hAnsi="Times New Roman" w:cs="Times New Roman"/>
        </w:rPr>
        <w:t>Основними завданнями та обов’язками судді з виду спорту визначено:</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участь у впровадженні системи взаємозв’язків, застосування і підтримка її відповідно до встановлених вимог і порядку, які забезпечують координацію внутрішньої управлінської діяльності між керівником</w:t>
      </w:r>
      <w:r w:rsidR="00326022" w:rsidRPr="000D4930">
        <w:rPr>
          <w:rFonts w:ascii="Times New Roman" w:hAnsi="Times New Roman" w:cs="Times New Roman"/>
        </w:rPr>
        <w:t xml:space="preserve"> </w:t>
      </w:r>
      <w:r w:rsidRPr="000D4930">
        <w:rPr>
          <w:rFonts w:ascii="Times New Roman" w:hAnsi="Times New Roman" w:cs="Times New Roman"/>
        </w:rPr>
        <w:t>федерації, президією, виконкомом, членами федерації, а також</w:t>
      </w:r>
      <w:r w:rsidR="00326022" w:rsidRPr="000D4930">
        <w:rPr>
          <w:rFonts w:ascii="Times New Roman" w:hAnsi="Times New Roman" w:cs="Times New Roman"/>
        </w:rPr>
        <w:t xml:space="preserve"> </w:t>
      </w:r>
      <w:r w:rsidRPr="000D4930">
        <w:rPr>
          <w:rFonts w:ascii="Times New Roman" w:hAnsi="Times New Roman" w:cs="Times New Roman"/>
        </w:rPr>
        <w:t>систему взаємовідносин керівника федерації з представниками інших</w:t>
      </w:r>
      <w:r w:rsidR="00326022" w:rsidRPr="000D4930">
        <w:rPr>
          <w:rFonts w:ascii="Times New Roman" w:hAnsi="Times New Roman" w:cs="Times New Roman"/>
        </w:rPr>
        <w:t xml:space="preserve"> </w:t>
      </w:r>
      <w:r w:rsidRPr="000D4930">
        <w:rPr>
          <w:rFonts w:ascii="Times New Roman" w:hAnsi="Times New Roman" w:cs="Times New Roman"/>
        </w:rPr>
        <w:t>організацій;</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організація роботи щодо виконання рішень керівних органів федерації,</w:t>
      </w:r>
      <w:r w:rsidR="00326022" w:rsidRPr="000D4930">
        <w:rPr>
          <w:rFonts w:ascii="Times New Roman" w:hAnsi="Times New Roman" w:cs="Times New Roman"/>
        </w:rPr>
        <w:t xml:space="preserve"> </w:t>
      </w:r>
      <w:r w:rsidRPr="000D4930">
        <w:rPr>
          <w:rFonts w:ascii="Times New Roman" w:hAnsi="Times New Roman" w:cs="Times New Roman"/>
        </w:rPr>
        <w:t>які стосуються завдань, визначених статутом, та інших питань, що не</w:t>
      </w:r>
      <w:r w:rsidR="00326022" w:rsidRPr="000D4930">
        <w:rPr>
          <w:rFonts w:ascii="Times New Roman" w:hAnsi="Times New Roman" w:cs="Times New Roman"/>
        </w:rPr>
        <w:t xml:space="preserve"> </w:t>
      </w:r>
      <w:r w:rsidRPr="000D4930">
        <w:rPr>
          <w:rFonts w:ascii="Times New Roman" w:hAnsi="Times New Roman" w:cs="Times New Roman"/>
        </w:rPr>
        <w:t>суперечать статутній діяльності федерації;</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доведення до відома всіх зацікавлених служб, сторонніх організацій та</w:t>
      </w:r>
      <w:r w:rsidR="00326022" w:rsidRPr="000D4930">
        <w:rPr>
          <w:rFonts w:ascii="Times New Roman" w:hAnsi="Times New Roman" w:cs="Times New Roman"/>
        </w:rPr>
        <w:t xml:space="preserve"> </w:t>
      </w:r>
      <w:r w:rsidRPr="000D4930">
        <w:rPr>
          <w:rFonts w:ascii="Times New Roman" w:hAnsi="Times New Roman" w:cs="Times New Roman"/>
        </w:rPr>
        <w:t>окремих осіб змісту протоколів та прийнятих рішень;</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обробка інформації, аналіз, ведення та зберігання поточних документів,</w:t>
      </w:r>
      <w:r w:rsidR="00326022" w:rsidRPr="000D4930">
        <w:rPr>
          <w:rFonts w:ascii="Times New Roman" w:hAnsi="Times New Roman" w:cs="Times New Roman"/>
        </w:rPr>
        <w:t xml:space="preserve"> </w:t>
      </w:r>
      <w:r w:rsidRPr="000D4930">
        <w:rPr>
          <w:rFonts w:ascii="Times New Roman" w:hAnsi="Times New Roman" w:cs="Times New Roman"/>
        </w:rPr>
        <w:t>протоколів засідань керівних органів федерації, постійних та тимчасових</w:t>
      </w:r>
      <w:r w:rsidR="00326022" w:rsidRPr="000D4930">
        <w:rPr>
          <w:rFonts w:ascii="Times New Roman" w:hAnsi="Times New Roman" w:cs="Times New Roman"/>
        </w:rPr>
        <w:t xml:space="preserve"> </w:t>
      </w:r>
      <w:r w:rsidRPr="000D4930">
        <w:rPr>
          <w:rFonts w:ascii="Times New Roman" w:hAnsi="Times New Roman" w:cs="Times New Roman"/>
        </w:rPr>
        <w:t>комітетів, інших документів федерації;</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забезпечення інформаційного зв’язку між федерацією та її членами,</w:t>
      </w:r>
      <w:r w:rsidR="00326022" w:rsidRPr="000D4930">
        <w:rPr>
          <w:rFonts w:ascii="Times New Roman" w:hAnsi="Times New Roman" w:cs="Times New Roman"/>
        </w:rPr>
        <w:t xml:space="preserve"> </w:t>
      </w:r>
      <w:r w:rsidRPr="000D4930">
        <w:rPr>
          <w:rFonts w:ascii="Times New Roman" w:hAnsi="Times New Roman" w:cs="Times New Roman"/>
        </w:rPr>
        <w:t>іншими організаціями;</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 xml:space="preserve">підготовка </w:t>
      </w:r>
      <w:proofErr w:type="spellStart"/>
      <w:r w:rsidRPr="000D4930">
        <w:rPr>
          <w:rFonts w:ascii="Times New Roman" w:hAnsi="Times New Roman" w:cs="Times New Roman"/>
        </w:rPr>
        <w:t>проєктів</w:t>
      </w:r>
      <w:proofErr w:type="spellEnd"/>
      <w:r w:rsidRPr="000D4930">
        <w:rPr>
          <w:rFonts w:ascii="Times New Roman" w:hAnsi="Times New Roman" w:cs="Times New Roman"/>
        </w:rPr>
        <w:t xml:space="preserve"> розпорядчої документації, адміністративної та іншої</w:t>
      </w:r>
      <w:r w:rsidR="00326022" w:rsidRPr="000D4930">
        <w:rPr>
          <w:rFonts w:ascii="Times New Roman" w:hAnsi="Times New Roman" w:cs="Times New Roman"/>
        </w:rPr>
        <w:t xml:space="preserve"> </w:t>
      </w:r>
      <w:r w:rsidRPr="000D4930">
        <w:rPr>
          <w:rFonts w:ascii="Times New Roman" w:hAnsi="Times New Roman" w:cs="Times New Roman"/>
        </w:rPr>
        <w:t>кореспонденції: запитів, звернень, відповідей на листи, повідомлень</w:t>
      </w:r>
      <w:r w:rsidR="00326022" w:rsidRPr="000D4930">
        <w:rPr>
          <w:rFonts w:ascii="Times New Roman" w:hAnsi="Times New Roman" w:cs="Times New Roman"/>
        </w:rPr>
        <w:t xml:space="preserve"> </w:t>
      </w:r>
      <w:r w:rsidRPr="000D4930">
        <w:rPr>
          <w:rFonts w:ascii="Times New Roman" w:hAnsi="Times New Roman" w:cs="Times New Roman"/>
        </w:rPr>
        <w:t>тощо;</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виконання протокольних записів на зустрічах, засіданнях, нарадах тощо;</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реєстрація звернень і заяв членів федерації, організація їх прийому</w:t>
      </w:r>
      <w:r w:rsidR="00326022" w:rsidRPr="000D4930">
        <w:rPr>
          <w:rFonts w:ascii="Times New Roman" w:hAnsi="Times New Roman" w:cs="Times New Roman"/>
        </w:rPr>
        <w:t xml:space="preserve"> </w:t>
      </w:r>
      <w:r w:rsidRPr="000D4930">
        <w:rPr>
          <w:rFonts w:ascii="Times New Roman" w:hAnsi="Times New Roman" w:cs="Times New Roman"/>
        </w:rPr>
        <w:t>(зустрічі) з керівником федерації;</w:t>
      </w:r>
    </w:p>
    <w:p w:rsidR="00FC1EF9" w:rsidRPr="000D4930" w:rsidRDefault="00FC1EF9" w:rsidP="00EA19F7">
      <w:pPr>
        <w:pStyle w:val="a4"/>
        <w:numPr>
          <w:ilvl w:val="0"/>
          <w:numId w:val="45"/>
        </w:numPr>
        <w:spacing w:before="120" w:after="0" w:line="240" w:lineRule="auto"/>
        <w:ind w:left="426"/>
        <w:jc w:val="both"/>
        <w:rPr>
          <w:rFonts w:ascii="Times New Roman" w:hAnsi="Times New Roman" w:cs="Times New Roman"/>
        </w:rPr>
      </w:pPr>
      <w:r w:rsidRPr="000D4930">
        <w:rPr>
          <w:rFonts w:ascii="Times New Roman" w:hAnsi="Times New Roman" w:cs="Times New Roman"/>
        </w:rPr>
        <w:t>підвищення професійної кваліфікації згідно з вимогами законодавства.</w:t>
      </w:r>
    </w:p>
    <w:p w:rsidR="000D4930" w:rsidRPr="000D4930" w:rsidRDefault="000D4930" w:rsidP="000D4930">
      <w:pPr>
        <w:spacing w:before="120" w:after="0" w:line="240" w:lineRule="auto"/>
        <w:jc w:val="both"/>
        <w:rPr>
          <w:rFonts w:ascii="Times New Roman" w:hAnsi="Times New Roman" w:cs="Times New Roman"/>
        </w:rPr>
      </w:pPr>
      <w:r w:rsidRPr="000D4930">
        <w:rPr>
          <w:rFonts w:ascii="Times New Roman" w:hAnsi="Times New Roman" w:cs="Times New Roman"/>
        </w:rPr>
        <w:t>Різновиди посад інструкторів, діяльність яких є спортивною:</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інструктор з фізкультури;</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інструктор-методист з альпінізму;</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інструктор-методист з виробничої гімнастики;</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інструктор-методист з туризму;</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інструктор-методист з фізичної культури та спорту;</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інструктор-методист спортивної школи;</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інструктор-методист тренажерного комплексу (залу);</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інструктор навчально-тренувального пункту;</w:t>
      </w:r>
    </w:p>
    <w:p w:rsidR="000D4930" w:rsidRPr="000A64DE"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lastRenderedPageBreak/>
        <w:t>спортсмен-інструктор;</w:t>
      </w:r>
    </w:p>
    <w:p w:rsidR="00FC1EF9" w:rsidRDefault="000D4930" w:rsidP="00EA19F7">
      <w:pPr>
        <w:pStyle w:val="a4"/>
        <w:numPr>
          <w:ilvl w:val="0"/>
          <w:numId w:val="46"/>
        </w:numPr>
        <w:spacing w:before="120" w:after="0" w:line="240" w:lineRule="auto"/>
        <w:ind w:left="426"/>
        <w:jc w:val="both"/>
        <w:rPr>
          <w:rFonts w:ascii="Times New Roman" w:hAnsi="Times New Roman" w:cs="Times New Roman"/>
        </w:rPr>
      </w:pPr>
      <w:r w:rsidRPr="000A64DE">
        <w:rPr>
          <w:rFonts w:ascii="Times New Roman" w:hAnsi="Times New Roman" w:cs="Times New Roman"/>
        </w:rPr>
        <w:t>спортсмен-інструктор збірної команди України тощо.</w:t>
      </w:r>
    </w:p>
    <w:p w:rsidR="000A64DE" w:rsidRPr="000A64DE" w:rsidRDefault="000A64DE" w:rsidP="000A64DE">
      <w:pPr>
        <w:spacing w:before="120" w:after="0" w:line="240" w:lineRule="auto"/>
        <w:jc w:val="both"/>
        <w:rPr>
          <w:rFonts w:ascii="Times New Roman" w:hAnsi="Times New Roman" w:cs="Times New Roman"/>
        </w:rPr>
      </w:pPr>
      <w:r w:rsidRPr="000A64DE">
        <w:rPr>
          <w:rFonts w:ascii="Times New Roman" w:hAnsi="Times New Roman" w:cs="Times New Roman"/>
        </w:rPr>
        <w:t>До обов’язків інструкторів зі спорту, як правило, належать:</w:t>
      </w:r>
    </w:p>
    <w:p w:rsidR="000A64DE" w:rsidRPr="008F7498" w:rsidRDefault="000A64DE" w:rsidP="00EA19F7">
      <w:pPr>
        <w:pStyle w:val="a4"/>
        <w:numPr>
          <w:ilvl w:val="0"/>
          <w:numId w:val="47"/>
        </w:numPr>
        <w:spacing w:before="120" w:after="0" w:line="240" w:lineRule="auto"/>
        <w:ind w:left="426"/>
        <w:jc w:val="both"/>
        <w:rPr>
          <w:rFonts w:ascii="Times New Roman" w:hAnsi="Times New Roman" w:cs="Times New Roman"/>
        </w:rPr>
      </w:pPr>
      <w:r w:rsidRPr="008F7498">
        <w:rPr>
          <w:rFonts w:ascii="Times New Roman" w:hAnsi="Times New Roman" w:cs="Times New Roman"/>
        </w:rPr>
        <w:t>методичне забезпечення та організація навчально-тренувальної роботи, контроль за комплектуванням спортивних груп, змістом та результатами навчально-тренувальної роботи, робота з підвищення кваліфікації тренерів-викладачів, проведення відкритих навчально-тренувальних занять;</w:t>
      </w:r>
    </w:p>
    <w:p w:rsidR="000A64DE" w:rsidRPr="008F7498" w:rsidRDefault="000A64DE" w:rsidP="00EA19F7">
      <w:pPr>
        <w:pStyle w:val="a4"/>
        <w:numPr>
          <w:ilvl w:val="0"/>
          <w:numId w:val="47"/>
        </w:numPr>
        <w:spacing w:before="120" w:after="0" w:line="240" w:lineRule="auto"/>
        <w:ind w:left="426"/>
        <w:jc w:val="both"/>
        <w:rPr>
          <w:rFonts w:ascii="Times New Roman" w:hAnsi="Times New Roman" w:cs="Times New Roman"/>
        </w:rPr>
      </w:pPr>
      <w:r w:rsidRPr="008F7498">
        <w:rPr>
          <w:rFonts w:ascii="Times New Roman" w:hAnsi="Times New Roman" w:cs="Times New Roman"/>
        </w:rPr>
        <w:t>статистичний облік та аналіз результатів роботи спортивної школи, відділення, груп;</w:t>
      </w:r>
    </w:p>
    <w:p w:rsidR="000A64DE" w:rsidRPr="008F7498" w:rsidRDefault="000A64DE" w:rsidP="00EA19F7">
      <w:pPr>
        <w:pStyle w:val="a4"/>
        <w:numPr>
          <w:ilvl w:val="0"/>
          <w:numId w:val="47"/>
        </w:numPr>
        <w:spacing w:before="120" w:after="0" w:line="240" w:lineRule="auto"/>
        <w:ind w:left="426"/>
        <w:jc w:val="both"/>
        <w:rPr>
          <w:rFonts w:ascii="Times New Roman" w:hAnsi="Times New Roman" w:cs="Times New Roman"/>
        </w:rPr>
      </w:pPr>
      <w:r w:rsidRPr="008F7498">
        <w:rPr>
          <w:rFonts w:ascii="Times New Roman" w:hAnsi="Times New Roman" w:cs="Times New Roman"/>
        </w:rPr>
        <w:t>контроль за проведенням навчально-тренувальних занять, виконанням</w:t>
      </w:r>
      <w:r w:rsidR="008F7498" w:rsidRPr="008F7498">
        <w:rPr>
          <w:rFonts w:ascii="Times New Roman" w:hAnsi="Times New Roman" w:cs="Times New Roman"/>
        </w:rPr>
        <w:t xml:space="preserve"> </w:t>
      </w:r>
      <w:r w:rsidRPr="008F7498">
        <w:rPr>
          <w:rFonts w:ascii="Times New Roman" w:hAnsi="Times New Roman" w:cs="Times New Roman"/>
        </w:rPr>
        <w:t>програм з видів спорту, навчальних планів, складення й додержання</w:t>
      </w:r>
      <w:r w:rsidR="008F7498" w:rsidRPr="008F7498">
        <w:rPr>
          <w:rFonts w:ascii="Times New Roman" w:hAnsi="Times New Roman" w:cs="Times New Roman"/>
        </w:rPr>
        <w:t xml:space="preserve"> </w:t>
      </w:r>
      <w:r w:rsidRPr="008F7498">
        <w:rPr>
          <w:rFonts w:ascii="Times New Roman" w:hAnsi="Times New Roman" w:cs="Times New Roman"/>
        </w:rPr>
        <w:t>розкладу занять (Положення про дитячо-юнацьку спортивну школу,</w:t>
      </w:r>
    </w:p>
    <w:p w:rsidR="000A64DE" w:rsidRDefault="000A64DE" w:rsidP="00EA19F7">
      <w:pPr>
        <w:pStyle w:val="a4"/>
        <w:numPr>
          <w:ilvl w:val="0"/>
          <w:numId w:val="47"/>
        </w:numPr>
        <w:spacing w:before="120" w:after="0" w:line="240" w:lineRule="auto"/>
        <w:ind w:left="426"/>
        <w:jc w:val="both"/>
        <w:rPr>
          <w:rFonts w:ascii="Times New Roman" w:hAnsi="Times New Roman" w:cs="Times New Roman"/>
        </w:rPr>
      </w:pPr>
      <w:r w:rsidRPr="008F7498">
        <w:rPr>
          <w:rFonts w:ascii="Times New Roman" w:hAnsi="Times New Roman" w:cs="Times New Roman"/>
        </w:rPr>
        <w:t>затверджене постановою Кабінету Міністрів України від 05.11.2008</w:t>
      </w:r>
      <w:r w:rsidR="008F7498" w:rsidRPr="008F7498">
        <w:rPr>
          <w:rFonts w:ascii="Times New Roman" w:hAnsi="Times New Roman" w:cs="Times New Roman"/>
        </w:rPr>
        <w:t xml:space="preserve"> </w:t>
      </w:r>
      <w:proofErr w:type="spellStart"/>
      <w:r w:rsidRPr="008F7498">
        <w:rPr>
          <w:rFonts w:ascii="Times New Roman" w:hAnsi="Times New Roman" w:cs="Times New Roman"/>
        </w:rPr>
        <w:t>No</w:t>
      </w:r>
      <w:proofErr w:type="spellEnd"/>
      <w:r w:rsidRPr="008F7498">
        <w:rPr>
          <w:rFonts w:ascii="Times New Roman" w:hAnsi="Times New Roman" w:cs="Times New Roman"/>
        </w:rPr>
        <w:t xml:space="preserve"> 993, Типові штатні нормативи дитячо-юнацьких спортивних</w:t>
      </w:r>
      <w:r w:rsidR="008F7498" w:rsidRPr="008F7498">
        <w:rPr>
          <w:rFonts w:ascii="Times New Roman" w:hAnsi="Times New Roman" w:cs="Times New Roman"/>
        </w:rPr>
        <w:t xml:space="preserve"> </w:t>
      </w:r>
      <w:r w:rsidRPr="008F7498">
        <w:rPr>
          <w:rFonts w:ascii="Times New Roman" w:hAnsi="Times New Roman" w:cs="Times New Roman"/>
        </w:rPr>
        <w:t>шкіл, затверджені наказом Міністерства молоді та спорту України</w:t>
      </w:r>
      <w:r w:rsidR="008F7498" w:rsidRPr="008F7498">
        <w:rPr>
          <w:rFonts w:ascii="Times New Roman" w:hAnsi="Times New Roman" w:cs="Times New Roman"/>
        </w:rPr>
        <w:t xml:space="preserve"> від 30.07.2013 №</w:t>
      </w:r>
      <w:r w:rsidRPr="008F7498">
        <w:rPr>
          <w:rFonts w:ascii="Times New Roman" w:hAnsi="Times New Roman" w:cs="Times New Roman"/>
        </w:rPr>
        <w:t xml:space="preserve"> 37, зареєстровані в Міністерстві юстиції України</w:t>
      </w:r>
      <w:r w:rsidR="008F7498" w:rsidRPr="008F7498">
        <w:rPr>
          <w:rFonts w:ascii="Times New Roman" w:hAnsi="Times New Roman" w:cs="Times New Roman"/>
        </w:rPr>
        <w:t xml:space="preserve"> 09.08.2013 за №</w:t>
      </w:r>
      <w:r w:rsidRPr="008F7498">
        <w:rPr>
          <w:rFonts w:ascii="Times New Roman" w:hAnsi="Times New Roman" w:cs="Times New Roman"/>
        </w:rPr>
        <w:t xml:space="preserve"> 1361/23893).</w:t>
      </w:r>
    </w:p>
    <w:p w:rsidR="004A17BB" w:rsidRPr="004A17BB" w:rsidRDefault="004A17BB" w:rsidP="004A17BB">
      <w:pPr>
        <w:spacing w:before="120" w:after="0" w:line="240" w:lineRule="auto"/>
        <w:jc w:val="center"/>
        <w:rPr>
          <w:rFonts w:ascii="Times New Roman" w:hAnsi="Times New Roman" w:cs="Times New Roman"/>
          <w:b/>
        </w:rPr>
      </w:pPr>
      <w:r w:rsidRPr="004A17BB">
        <w:rPr>
          <w:rFonts w:ascii="Times New Roman" w:hAnsi="Times New Roman" w:cs="Times New Roman"/>
          <w:b/>
        </w:rPr>
        <w:t>9.5. Питання практичного застосування вимог Закону, за якими</w:t>
      </w:r>
    </w:p>
    <w:p w:rsidR="004A17BB" w:rsidRPr="004A17BB" w:rsidRDefault="004A17BB" w:rsidP="004A17BB">
      <w:pPr>
        <w:spacing w:after="0" w:line="240" w:lineRule="auto"/>
        <w:jc w:val="center"/>
        <w:rPr>
          <w:rFonts w:ascii="Times New Roman" w:hAnsi="Times New Roman" w:cs="Times New Roman"/>
          <w:b/>
        </w:rPr>
      </w:pPr>
      <w:r w:rsidRPr="004A17BB">
        <w:rPr>
          <w:rFonts w:ascii="Times New Roman" w:hAnsi="Times New Roman" w:cs="Times New Roman"/>
          <w:b/>
        </w:rPr>
        <w:t>встановлено обмеження щодо зайняття іншою оплачуваною</w:t>
      </w:r>
    </w:p>
    <w:p w:rsidR="004A17BB" w:rsidRDefault="004A17BB" w:rsidP="004A17BB">
      <w:pPr>
        <w:spacing w:after="0" w:line="240" w:lineRule="auto"/>
        <w:jc w:val="center"/>
        <w:rPr>
          <w:rFonts w:ascii="Times New Roman" w:hAnsi="Times New Roman" w:cs="Times New Roman"/>
          <w:b/>
        </w:rPr>
      </w:pPr>
      <w:r w:rsidRPr="004A17BB">
        <w:rPr>
          <w:rFonts w:ascii="Times New Roman" w:hAnsi="Times New Roman" w:cs="Times New Roman"/>
          <w:b/>
        </w:rPr>
        <w:t>або підприємницькою діяльністю</w:t>
      </w:r>
    </w:p>
    <w:p w:rsidR="004A17BB" w:rsidRDefault="00AB4220" w:rsidP="004A17BB">
      <w:pPr>
        <w:spacing w:before="120" w:after="0" w:line="240" w:lineRule="auto"/>
        <w:jc w:val="both"/>
        <w:rPr>
          <w:rFonts w:ascii="Times New Roman" w:hAnsi="Times New Roman" w:cs="Times New Roman"/>
          <w:b/>
        </w:rPr>
      </w:pPr>
      <w:r w:rsidRPr="00AB4220">
        <w:rPr>
          <w:rFonts w:ascii="Times New Roman" w:hAnsi="Times New Roman" w:cs="Times New Roman"/>
          <w:b/>
        </w:rPr>
        <w:t>Приклад 1. Державний службовець – ФОП</w:t>
      </w:r>
    </w:p>
    <w:p w:rsidR="00483A58" w:rsidRDefault="00FE4EDC" w:rsidP="00AB4220">
      <w:pPr>
        <w:spacing w:before="120" w:after="0" w:line="240" w:lineRule="auto"/>
        <w:jc w:val="both"/>
        <w:rPr>
          <w:rFonts w:ascii="Times New Roman" w:hAnsi="Times New Roman" w:cs="Times New Roman"/>
        </w:rPr>
      </w:pPr>
      <w:r>
        <w:pict>
          <v:shape id="_x0000_i1078" type="#_x0000_t75" style="width:14.4pt;height:14.4pt;visibility:visible;mso-wrap-style:square">
            <v:imagedata r:id="rId35" o:title=""/>
          </v:shape>
        </w:pict>
      </w:r>
      <w:r w:rsidR="00483A58" w:rsidRPr="00483A58">
        <w:rPr>
          <w:rFonts w:ascii="Times New Roman" w:hAnsi="Times New Roman" w:cs="Times New Roman"/>
        </w:rPr>
        <w:t xml:space="preserve">Державний службовець зареєстрований як ФОП. </w:t>
      </w:r>
    </w:p>
    <w:p w:rsidR="00A60138" w:rsidRDefault="00AB4220" w:rsidP="00483A58">
      <w:pPr>
        <w:spacing w:before="120" w:after="0" w:line="240" w:lineRule="auto"/>
        <w:jc w:val="both"/>
        <w:rPr>
          <w:rFonts w:ascii="Times New Roman" w:hAnsi="Times New Roman" w:cs="Times New Roman"/>
        </w:rPr>
      </w:pPr>
      <w:r>
        <w:rPr>
          <w:noProof/>
          <w:lang w:eastAsia="uk-UA"/>
        </w:rPr>
        <w:drawing>
          <wp:inline distT="0" distB="0" distL="0" distR="0" wp14:anchorId="689B7E07" wp14:editId="303EBBAB">
            <wp:extent cx="133333" cy="209524"/>
            <wp:effectExtent l="0" t="0" r="635" b="63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483A58" w:rsidRPr="00483A58">
        <w:rPr>
          <w:rFonts w:ascii="Times New Roman" w:hAnsi="Times New Roman" w:cs="Times New Roman"/>
        </w:rPr>
        <w:t>Чи має місце порушення встановленої в п. 1 ч. 1 ст. 25 Закону заборони</w:t>
      </w:r>
      <w:r w:rsidR="00A60138">
        <w:rPr>
          <w:rFonts w:ascii="Times New Roman" w:hAnsi="Times New Roman" w:cs="Times New Roman"/>
        </w:rPr>
        <w:t xml:space="preserve"> </w:t>
      </w:r>
      <w:r w:rsidR="00483A58" w:rsidRPr="00483A58">
        <w:rPr>
          <w:rFonts w:ascii="Times New Roman" w:hAnsi="Times New Roman" w:cs="Times New Roman"/>
        </w:rPr>
        <w:t>займатися підприємницькою діяльністю?</w:t>
      </w:r>
    </w:p>
    <w:p w:rsidR="00AB4220" w:rsidRDefault="00AB4220" w:rsidP="00483A58">
      <w:pPr>
        <w:spacing w:before="120" w:after="0" w:line="240" w:lineRule="auto"/>
        <w:jc w:val="both"/>
        <w:rPr>
          <w:rFonts w:ascii="Times New Roman" w:hAnsi="Times New Roman" w:cs="Times New Roman"/>
          <w:noProof/>
          <w:lang w:eastAsia="uk-UA"/>
        </w:rPr>
      </w:pPr>
      <w:r w:rsidRPr="00686317">
        <w:rPr>
          <w:noProof/>
          <w:lang w:eastAsia="uk-UA"/>
        </w:rPr>
        <w:drawing>
          <wp:inline distT="0" distB="0" distL="0" distR="0">
            <wp:extent cx="190500" cy="1428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A60138" w:rsidRPr="00A60138">
        <w:rPr>
          <w:rFonts w:ascii="Times New Roman" w:hAnsi="Times New Roman" w:cs="Times New Roman"/>
          <w:noProof/>
          <w:lang w:eastAsia="uk-UA"/>
        </w:rPr>
        <w:t>Ні, якщо він фактично не займається підприємницькою діяльністю.</w:t>
      </w:r>
    </w:p>
    <w:p w:rsidR="00A60138" w:rsidRPr="00A60138" w:rsidRDefault="00A60138" w:rsidP="00A60138">
      <w:pPr>
        <w:spacing w:before="120" w:after="0" w:line="240" w:lineRule="auto"/>
        <w:jc w:val="both"/>
        <w:rPr>
          <w:rFonts w:ascii="Times New Roman" w:hAnsi="Times New Roman" w:cs="Times New Roman"/>
        </w:rPr>
      </w:pPr>
      <w:r w:rsidRPr="00A60138">
        <w:rPr>
          <w:rFonts w:ascii="Times New Roman" w:hAnsi="Times New Roman" w:cs="Times New Roman"/>
        </w:rPr>
        <w:t>Нормативне регулювання:</w:t>
      </w:r>
    </w:p>
    <w:p w:rsidR="00A60138" w:rsidRPr="00077F86" w:rsidRDefault="00A60138" w:rsidP="00EA19F7">
      <w:pPr>
        <w:pStyle w:val="a4"/>
        <w:numPr>
          <w:ilvl w:val="0"/>
          <w:numId w:val="48"/>
        </w:numPr>
        <w:spacing w:before="120" w:after="0" w:line="240" w:lineRule="auto"/>
        <w:ind w:left="426"/>
        <w:jc w:val="both"/>
        <w:rPr>
          <w:rFonts w:ascii="Times New Roman" w:hAnsi="Times New Roman" w:cs="Times New Roman"/>
        </w:rPr>
      </w:pPr>
      <w:r w:rsidRPr="00077F86">
        <w:rPr>
          <w:rFonts w:ascii="Times New Roman" w:hAnsi="Times New Roman" w:cs="Times New Roman"/>
        </w:rPr>
        <w:t>особам, зазначеним у п. 1 ч. 1 ст. 3 Закону, заборонено займатися</w:t>
      </w:r>
      <w:r w:rsidR="00077F86" w:rsidRPr="00077F86">
        <w:rPr>
          <w:rFonts w:ascii="Times New Roman" w:hAnsi="Times New Roman" w:cs="Times New Roman"/>
        </w:rPr>
        <w:t xml:space="preserve"> </w:t>
      </w:r>
      <w:r w:rsidRPr="00077F86">
        <w:rPr>
          <w:rFonts w:ascii="Times New Roman" w:hAnsi="Times New Roman" w:cs="Times New Roman"/>
        </w:rPr>
        <w:t>підприємницькою діяльністю;</w:t>
      </w:r>
    </w:p>
    <w:p w:rsidR="00A60138" w:rsidRPr="00077F86" w:rsidRDefault="00A60138" w:rsidP="00EA19F7">
      <w:pPr>
        <w:pStyle w:val="a4"/>
        <w:numPr>
          <w:ilvl w:val="0"/>
          <w:numId w:val="48"/>
        </w:numPr>
        <w:spacing w:before="120" w:after="0" w:line="240" w:lineRule="auto"/>
        <w:ind w:left="426"/>
        <w:jc w:val="both"/>
        <w:rPr>
          <w:rFonts w:ascii="Times New Roman" w:hAnsi="Times New Roman" w:cs="Times New Roman"/>
        </w:rPr>
      </w:pPr>
      <w:r w:rsidRPr="00077F86">
        <w:rPr>
          <w:rFonts w:ascii="Times New Roman" w:hAnsi="Times New Roman" w:cs="Times New Roman"/>
        </w:rPr>
        <w:t>підприємництво – це самостійна, ініціативна, систематична, на</w:t>
      </w:r>
      <w:r w:rsidR="00077F86" w:rsidRPr="00077F86">
        <w:rPr>
          <w:rFonts w:ascii="Times New Roman" w:hAnsi="Times New Roman" w:cs="Times New Roman"/>
        </w:rPr>
        <w:t xml:space="preserve"> </w:t>
      </w:r>
      <w:r w:rsidRPr="00077F86">
        <w:rPr>
          <w:rFonts w:ascii="Times New Roman" w:hAnsi="Times New Roman" w:cs="Times New Roman"/>
        </w:rPr>
        <w:t>власний ризик господарська діяльність, що здійснюється суб’єктами</w:t>
      </w:r>
      <w:r w:rsidR="00077F86" w:rsidRPr="00077F86">
        <w:rPr>
          <w:rFonts w:ascii="Times New Roman" w:hAnsi="Times New Roman" w:cs="Times New Roman"/>
        </w:rPr>
        <w:t xml:space="preserve"> </w:t>
      </w:r>
      <w:r w:rsidRPr="00077F86">
        <w:rPr>
          <w:rFonts w:ascii="Times New Roman" w:hAnsi="Times New Roman" w:cs="Times New Roman"/>
        </w:rPr>
        <w:t>господарювання (підприємцями) з метою досягнення економічних і</w:t>
      </w:r>
      <w:r w:rsidR="00077F86" w:rsidRPr="00077F86">
        <w:rPr>
          <w:rFonts w:ascii="Times New Roman" w:hAnsi="Times New Roman" w:cs="Times New Roman"/>
        </w:rPr>
        <w:t xml:space="preserve"> </w:t>
      </w:r>
      <w:r w:rsidRPr="00077F86">
        <w:rPr>
          <w:rFonts w:ascii="Times New Roman" w:hAnsi="Times New Roman" w:cs="Times New Roman"/>
        </w:rPr>
        <w:t>соціальних результатів та одержання прибутку (ст. 42 ГК);</w:t>
      </w:r>
    </w:p>
    <w:p w:rsidR="00A60138" w:rsidRDefault="00A60138" w:rsidP="00EA19F7">
      <w:pPr>
        <w:pStyle w:val="a4"/>
        <w:numPr>
          <w:ilvl w:val="0"/>
          <w:numId w:val="48"/>
        </w:numPr>
        <w:spacing w:before="120" w:after="0" w:line="240" w:lineRule="auto"/>
        <w:ind w:left="426"/>
        <w:jc w:val="both"/>
        <w:rPr>
          <w:rFonts w:ascii="Times New Roman" w:hAnsi="Times New Roman" w:cs="Times New Roman"/>
        </w:rPr>
      </w:pPr>
      <w:r w:rsidRPr="00077F86">
        <w:rPr>
          <w:rFonts w:ascii="Times New Roman" w:hAnsi="Times New Roman" w:cs="Times New Roman"/>
        </w:rPr>
        <w:t>суб’єкт господарювання підлягає державній реєстрації як юридична</w:t>
      </w:r>
      <w:r w:rsidR="00077F86" w:rsidRPr="00077F86">
        <w:rPr>
          <w:rFonts w:ascii="Times New Roman" w:hAnsi="Times New Roman" w:cs="Times New Roman"/>
        </w:rPr>
        <w:t xml:space="preserve"> </w:t>
      </w:r>
      <w:r w:rsidRPr="00077F86">
        <w:rPr>
          <w:rFonts w:ascii="Times New Roman" w:hAnsi="Times New Roman" w:cs="Times New Roman"/>
        </w:rPr>
        <w:t>особа чи ФОП у порядку, визначеному законом (ч. 1 ст. 58 ГК).</w:t>
      </w:r>
    </w:p>
    <w:p w:rsidR="00E81708" w:rsidRPr="00E81708" w:rsidRDefault="00E81708" w:rsidP="00E81708">
      <w:pPr>
        <w:spacing w:before="120" w:after="0" w:line="240" w:lineRule="auto"/>
        <w:jc w:val="both"/>
        <w:rPr>
          <w:rFonts w:ascii="Times New Roman" w:hAnsi="Times New Roman" w:cs="Times New Roman"/>
        </w:rPr>
      </w:pPr>
      <w:r w:rsidRPr="00E81708">
        <w:rPr>
          <w:rFonts w:ascii="Times New Roman" w:hAnsi="Times New Roman" w:cs="Times New Roman"/>
        </w:rPr>
        <w:lastRenderedPageBreak/>
        <w:t>Державна реєстрація є лише передумовою для здійснення підприємницької</w:t>
      </w:r>
      <w:r>
        <w:rPr>
          <w:rFonts w:ascii="Times New Roman" w:hAnsi="Times New Roman" w:cs="Times New Roman"/>
        </w:rPr>
        <w:t xml:space="preserve"> </w:t>
      </w:r>
      <w:r w:rsidRPr="00E81708">
        <w:rPr>
          <w:rFonts w:ascii="Times New Roman" w:hAnsi="Times New Roman" w:cs="Times New Roman"/>
        </w:rPr>
        <w:t>діяльності та, власне, не свідчить про порушення</w:t>
      </w:r>
      <w:r>
        <w:rPr>
          <w:rFonts w:ascii="Times New Roman" w:hAnsi="Times New Roman" w:cs="Times New Roman"/>
        </w:rPr>
        <w:t xml:space="preserve"> вимог п. 1 ч. 1 ст. 25 Закону. </w:t>
      </w:r>
      <w:r w:rsidRPr="00E81708">
        <w:rPr>
          <w:rFonts w:ascii="Times New Roman" w:hAnsi="Times New Roman" w:cs="Times New Roman"/>
        </w:rPr>
        <w:t>При цьому реєстрація ФОП та одночасно здійснення підприємницької</w:t>
      </w:r>
      <w:r>
        <w:rPr>
          <w:rFonts w:ascii="Times New Roman" w:hAnsi="Times New Roman" w:cs="Times New Roman"/>
        </w:rPr>
        <w:t xml:space="preserve"> </w:t>
      </w:r>
      <w:r w:rsidRPr="00E81708">
        <w:rPr>
          <w:rFonts w:ascii="Times New Roman" w:hAnsi="Times New Roman" w:cs="Times New Roman"/>
        </w:rPr>
        <w:t>діяльності особою, яка є державним службовцем, буде порушенням</w:t>
      </w:r>
      <w:r>
        <w:rPr>
          <w:rFonts w:ascii="Times New Roman" w:hAnsi="Times New Roman" w:cs="Times New Roman"/>
        </w:rPr>
        <w:t xml:space="preserve"> </w:t>
      </w:r>
      <w:r w:rsidRPr="00E81708">
        <w:rPr>
          <w:rFonts w:ascii="Times New Roman" w:hAnsi="Times New Roman" w:cs="Times New Roman"/>
        </w:rPr>
        <w:t>обмежень, встановлених у п. 1 ч. 1 ст. 25 Закону, щодо заборони зайняття</w:t>
      </w:r>
      <w:r>
        <w:rPr>
          <w:rFonts w:ascii="Times New Roman" w:hAnsi="Times New Roman" w:cs="Times New Roman"/>
        </w:rPr>
        <w:t xml:space="preserve"> </w:t>
      </w:r>
      <w:r w:rsidRPr="00E81708">
        <w:rPr>
          <w:rFonts w:ascii="Times New Roman" w:hAnsi="Times New Roman" w:cs="Times New Roman"/>
        </w:rPr>
        <w:t>підприємницькою діяльністю.</w:t>
      </w:r>
    </w:p>
    <w:p w:rsidR="00077F86" w:rsidRDefault="00E81708" w:rsidP="00E81708">
      <w:pPr>
        <w:spacing w:before="120" w:after="0" w:line="240" w:lineRule="auto"/>
        <w:jc w:val="both"/>
        <w:rPr>
          <w:rFonts w:ascii="Times New Roman" w:hAnsi="Times New Roman" w:cs="Times New Roman"/>
        </w:rPr>
      </w:pPr>
      <w:r w:rsidRPr="00E81708">
        <w:rPr>
          <w:rFonts w:ascii="Times New Roman" w:hAnsi="Times New Roman" w:cs="Times New Roman"/>
        </w:rPr>
        <w:t>Разом з тим рекомендуємо для уникнення будь-яких підозр стосовно</w:t>
      </w:r>
      <w:r>
        <w:rPr>
          <w:rFonts w:ascii="Times New Roman" w:hAnsi="Times New Roman" w:cs="Times New Roman"/>
        </w:rPr>
        <w:t xml:space="preserve"> </w:t>
      </w:r>
      <w:r w:rsidRPr="00E81708">
        <w:rPr>
          <w:rFonts w:ascii="Times New Roman" w:hAnsi="Times New Roman" w:cs="Times New Roman"/>
        </w:rPr>
        <w:t>можливого порушення вимог щодо суміщення та сумісництва при перебуванні</w:t>
      </w:r>
      <w:r>
        <w:rPr>
          <w:rFonts w:ascii="Times New Roman" w:hAnsi="Times New Roman" w:cs="Times New Roman"/>
        </w:rPr>
        <w:t xml:space="preserve"> </w:t>
      </w:r>
      <w:r w:rsidRPr="00E81708">
        <w:rPr>
          <w:rFonts w:ascii="Times New Roman" w:hAnsi="Times New Roman" w:cs="Times New Roman"/>
        </w:rPr>
        <w:t>у статусі особи, уповноваженої на виконання функцій держави/місцевого</w:t>
      </w:r>
      <w:r>
        <w:rPr>
          <w:rFonts w:ascii="Times New Roman" w:hAnsi="Times New Roman" w:cs="Times New Roman"/>
        </w:rPr>
        <w:t xml:space="preserve"> </w:t>
      </w:r>
      <w:r w:rsidRPr="00E81708">
        <w:rPr>
          <w:rFonts w:ascii="Times New Roman" w:hAnsi="Times New Roman" w:cs="Times New Roman"/>
        </w:rPr>
        <w:t>самоврядування (п. 1 ч. 1 ст. 3 Закону), припиняти підприємницьку діяльність</w:t>
      </w:r>
      <w:r>
        <w:rPr>
          <w:rFonts w:ascii="Times New Roman" w:hAnsi="Times New Roman" w:cs="Times New Roman"/>
        </w:rPr>
        <w:t xml:space="preserve"> </w:t>
      </w:r>
      <w:r w:rsidRPr="00E81708">
        <w:rPr>
          <w:rFonts w:ascii="Times New Roman" w:hAnsi="Times New Roman" w:cs="Times New Roman"/>
        </w:rPr>
        <w:t>ФОП у порядку, визначеному Законом України «Про державну реєстрацію</w:t>
      </w:r>
      <w:r>
        <w:rPr>
          <w:rFonts w:ascii="Times New Roman" w:hAnsi="Times New Roman" w:cs="Times New Roman"/>
        </w:rPr>
        <w:t xml:space="preserve"> </w:t>
      </w:r>
      <w:r w:rsidRPr="00E81708">
        <w:rPr>
          <w:rFonts w:ascii="Times New Roman" w:hAnsi="Times New Roman" w:cs="Times New Roman"/>
        </w:rPr>
        <w:t>юридичних осіб, фізичних осіб-підприємців та громадських формувань».</w:t>
      </w:r>
    </w:p>
    <w:p w:rsidR="006B2834" w:rsidRDefault="00394C43" w:rsidP="00E81708">
      <w:pPr>
        <w:spacing w:before="120" w:after="0" w:line="240" w:lineRule="auto"/>
        <w:jc w:val="both"/>
        <w:rPr>
          <w:rFonts w:ascii="Times New Roman" w:hAnsi="Times New Roman" w:cs="Times New Roman"/>
          <w:b/>
        </w:rPr>
      </w:pPr>
      <w:r w:rsidRPr="00394C43">
        <w:rPr>
          <w:rFonts w:ascii="Times New Roman" w:hAnsi="Times New Roman" w:cs="Times New Roman"/>
          <w:b/>
        </w:rPr>
        <w:t>Приклад 2. Донорство крові</w:t>
      </w:r>
    </w:p>
    <w:p w:rsidR="00394C43" w:rsidRDefault="00394C43" w:rsidP="00394C43">
      <w:pPr>
        <w:spacing w:before="120" w:after="0" w:line="240" w:lineRule="auto"/>
        <w:jc w:val="both"/>
        <w:rPr>
          <w:rFonts w:ascii="Times New Roman" w:hAnsi="Times New Roman" w:cs="Times New Roman"/>
        </w:rPr>
      </w:pPr>
      <w:r w:rsidRPr="00686317">
        <w:rPr>
          <w:noProof/>
          <w:lang w:eastAsia="uk-UA"/>
        </w:rPr>
        <w:drawing>
          <wp:inline distT="0" distB="0" distL="0" distR="0">
            <wp:extent cx="142875" cy="1619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94C43">
        <w:rPr>
          <w:rFonts w:ascii="Times New Roman" w:hAnsi="Times New Roman" w:cs="Times New Roman"/>
        </w:rPr>
        <w:t>Державний службовець є донором крові та отримав плату за здачу крові.</w:t>
      </w:r>
    </w:p>
    <w:p w:rsidR="00394C43" w:rsidRDefault="00394C43" w:rsidP="00394C43">
      <w:pPr>
        <w:spacing w:before="120" w:after="0" w:line="240" w:lineRule="auto"/>
        <w:jc w:val="both"/>
        <w:rPr>
          <w:rFonts w:ascii="Times New Roman" w:hAnsi="Times New Roman" w:cs="Times New Roman"/>
        </w:rPr>
      </w:pPr>
      <w:r>
        <w:rPr>
          <w:noProof/>
          <w:lang w:eastAsia="uk-UA"/>
        </w:rPr>
        <w:drawing>
          <wp:inline distT="0" distB="0" distL="0" distR="0" wp14:anchorId="378B0E40" wp14:editId="6CAE7255">
            <wp:extent cx="133333" cy="209524"/>
            <wp:effectExtent l="0" t="0" r="635" b="63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394C43">
        <w:rPr>
          <w:rFonts w:ascii="Times New Roman" w:hAnsi="Times New Roman" w:cs="Times New Roman"/>
        </w:rPr>
        <w:t>Чи має місце порушення встановленої в п. 1 ч. 1 ст. 25 Закону заборони</w:t>
      </w:r>
      <w:r>
        <w:rPr>
          <w:rFonts w:ascii="Times New Roman" w:hAnsi="Times New Roman" w:cs="Times New Roman"/>
        </w:rPr>
        <w:t xml:space="preserve"> </w:t>
      </w:r>
      <w:r w:rsidRPr="00394C43">
        <w:rPr>
          <w:rFonts w:ascii="Times New Roman" w:hAnsi="Times New Roman" w:cs="Times New Roman"/>
        </w:rPr>
        <w:t>займатися підприємницькою чи іншою оплачуваною діяльністю?</w:t>
      </w:r>
    </w:p>
    <w:p w:rsidR="00394C43" w:rsidRDefault="00FE4EDC" w:rsidP="00394C43">
      <w:pPr>
        <w:spacing w:before="120" w:after="0" w:line="240" w:lineRule="auto"/>
        <w:jc w:val="both"/>
        <w:rPr>
          <w:rFonts w:ascii="Times New Roman" w:hAnsi="Times New Roman" w:cs="Times New Roman"/>
        </w:rPr>
      </w:pPr>
      <w:r>
        <w:pict>
          <v:shape id="_x0000_i1079" type="#_x0000_t75" style="width:14.4pt;height:14.4pt;visibility:visible;mso-wrap-style:square">
            <v:imagedata r:id="rId38" o:title=""/>
          </v:shape>
        </w:pict>
      </w:r>
      <w:r w:rsidR="0031060D" w:rsidRPr="0031060D">
        <w:rPr>
          <w:rFonts w:ascii="Times New Roman" w:hAnsi="Times New Roman" w:cs="Times New Roman"/>
        </w:rPr>
        <w:t>Ні, це не є порушенням Закону.</w:t>
      </w:r>
    </w:p>
    <w:p w:rsidR="0031060D" w:rsidRPr="003C410F" w:rsidRDefault="0031060D" w:rsidP="003C410F">
      <w:pPr>
        <w:spacing w:before="120" w:after="0" w:line="240" w:lineRule="auto"/>
        <w:jc w:val="both"/>
        <w:rPr>
          <w:rFonts w:ascii="Times New Roman" w:hAnsi="Times New Roman" w:cs="Times New Roman"/>
        </w:rPr>
      </w:pPr>
      <w:r w:rsidRPr="003C410F">
        <w:rPr>
          <w:rFonts w:ascii="Times New Roman" w:hAnsi="Times New Roman" w:cs="Times New Roman"/>
        </w:rPr>
        <w:t>Нормативне регулювання:</w:t>
      </w:r>
    </w:p>
    <w:p w:rsidR="0031060D" w:rsidRPr="003C410F" w:rsidRDefault="0031060D" w:rsidP="00EA19F7">
      <w:pPr>
        <w:pStyle w:val="a4"/>
        <w:numPr>
          <w:ilvl w:val="0"/>
          <w:numId w:val="49"/>
        </w:numPr>
        <w:spacing w:before="120" w:after="0" w:line="240" w:lineRule="auto"/>
        <w:ind w:left="426"/>
        <w:jc w:val="both"/>
        <w:rPr>
          <w:rFonts w:ascii="Times New Roman" w:hAnsi="Times New Roman" w:cs="Times New Roman"/>
        </w:rPr>
      </w:pPr>
      <w:r w:rsidRPr="003C410F">
        <w:rPr>
          <w:rFonts w:ascii="Times New Roman" w:hAnsi="Times New Roman" w:cs="Times New Roman"/>
        </w:rPr>
        <w:t>донорство крові та її компонентів – добровільний акт волевиявлення людини, що полягає у даванні крові або її компонентів для подальшого безпосереднього використання їх для лікування, виготовлення відповідних лікарських препаратів або використання у наукових дослідженнях (ч. 1 ст. 2 Закону України «Про донорство крові та</w:t>
      </w:r>
      <w:r w:rsidR="00CB1FBD" w:rsidRPr="003C410F">
        <w:rPr>
          <w:rFonts w:ascii="Times New Roman" w:hAnsi="Times New Roman" w:cs="Times New Roman"/>
        </w:rPr>
        <w:t xml:space="preserve"> </w:t>
      </w:r>
      <w:r w:rsidRPr="003C410F">
        <w:rPr>
          <w:rFonts w:ascii="Times New Roman" w:hAnsi="Times New Roman" w:cs="Times New Roman"/>
        </w:rPr>
        <w:t>її компонентів);</w:t>
      </w:r>
    </w:p>
    <w:p w:rsidR="0031060D" w:rsidRPr="003C410F" w:rsidRDefault="0031060D" w:rsidP="00EA19F7">
      <w:pPr>
        <w:pStyle w:val="a4"/>
        <w:numPr>
          <w:ilvl w:val="0"/>
          <w:numId w:val="49"/>
        </w:numPr>
        <w:spacing w:before="120" w:after="0" w:line="240" w:lineRule="auto"/>
        <w:ind w:left="426"/>
        <w:jc w:val="both"/>
        <w:rPr>
          <w:rFonts w:ascii="Times New Roman" w:hAnsi="Times New Roman" w:cs="Times New Roman"/>
        </w:rPr>
      </w:pPr>
      <w:r w:rsidRPr="003C410F">
        <w:rPr>
          <w:rFonts w:ascii="Times New Roman" w:hAnsi="Times New Roman" w:cs="Times New Roman"/>
        </w:rPr>
        <w:t xml:space="preserve">оплата здачі крові передбачена ч. 4 </w:t>
      </w:r>
      <w:r w:rsidR="00CB1FBD" w:rsidRPr="003C410F">
        <w:rPr>
          <w:rFonts w:ascii="Times New Roman" w:hAnsi="Times New Roman" w:cs="Times New Roman"/>
        </w:rPr>
        <w:t>ст. 2 Закону України «Про донор</w:t>
      </w:r>
      <w:r w:rsidRPr="003C410F">
        <w:rPr>
          <w:rFonts w:ascii="Times New Roman" w:hAnsi="Times New Roman" w:cs="Times New Roman"/>
        </w:rPr>
        <w:t>ство крові та її компонентів», постановою Кабінету Міністрів України</w:t>
      </w:r>
      <w:r w:rsidR="00CB1FBD" w:rsidRPr="003C410F">
        <w:rPr>
          <w:rFonts w:ascii="Times New Roman" w:hAnsi="Times New Roman" w:cs="Times New Roman"/>
        </w:rPr>
        <w:t xml:space="preserve"> від 27.12.2006 №</w:t>
      </w:r>
      <w:r w:rsidRPr="003C410F">
        <w:rPr>
          <w:rFonts w:ascii="Times New Roman" w:hAnsi="Times New Roman" w:cs="Times New Roman"/>
        </w:rPr>
        <w:t xml:space="preserve"> 1821 «Про підви</w:t>
      </w:r>
      <w:r w:rsidR="00CB1FBD" w:rsidRPr="003C410F">
        <w:rPr>
          <w:rFonts w:ascii="Times New Roman" w:hAnsi="Times New Roman" w:cs="Times New Roman"/>
        </w:rPr>
        <w:t>щення рівня оплати давання доно</w:t>
      </w:r>
      <w:r w:rsidRPr="003C410F">
        <w:rPr>
          <w:rFonts w:ascii="Times New Roman" w:hAnsi="Times New Roman" w:cs="Times New Roman"/>
        </w:rPr>
        <w:t>рами крові та (або) її компонентів».</w:t>
      </w:r>
    </w:p>
    <w:p w:rsidR="00CB1FBD" w:rsidRDefault="00CB1FBD" w:rsidP="00CB1FBD">
      <w:pPr>
        <w:spacing w:before="120" w:after="0" w:line="240" w:lineRule="auto"/>
        <w:jc w:val="both"/>
        <w:rPr>
          <w:rFonts w:ascii="Times New Roman" w:hAnsi="Times New Roman" w:cs="Times New Roman"/>
        </w:rPr>
      </w:pPr>
      <w:r w:rsidRPr="00CB1FBD">
        <w:rPr>
          <w:rFonts w:ascii="Times New Roman" w:hAnsi="Times New Roman" w:cs="Times New Roman"/>
        </w:rPr>
        <w:t>Донорство крові та її компонентів не містить ознак підприємницької</w:t>
      </w:r>
      <w:r>
        <w:rPr>
          <w:rFonts w:ascii="Times New Roman" w:hAnsi="Times New Roman" w:cs="Times New Roman"/>
        </w:rPr>
        <w:t xml:space="preserve"> </w:t>
      </w:r>
      <w:r w:rsidRPr="00CB1FBD">
        <w:rPr>
          <w:rFonts w:ascii="Times New Roman" w:hAnsi="Times New Roman" w:cs="Times New Roman"/>
        </w:rPr>
        <w:t>та/або іншої оплачуваної діяльності, а оплата здачі крові має виключно</w:t>
      </w:r>
      <w:r>
        <w:rPr>
          <w:rFonts w:ascii="Times New Roman" w:hAnsi="Times New Roman" w:cs="Times New Roman"/>
        </w:rPr>
        <w:t xml:space="preserve"> </w:t>
      </w:r>
      <w:r w:rsidRPr="00CB1FBD">
        <w:rPr>
          <w:rFonts w:ascii="Times New Roman" w:hAnsi="Times New Roman" w:cs="Times New Roman"/>
        </w:rPr>
        <w:t>компенсаційний характер і спрямована на стимулювання та заохочення</w:t>
      </w:r>
      <w:r>
        <w:rPr>
          <w:rFonts w:ascii="Times New Roman" w:hAnsi="Times New Roman" w:cs="Times New Roman"/>
        </w:rPr>
        <w:t xml:space="preserve"> </w:t>
      </w:r>
      <w:r w:rsidRPr="00CB1FBD">
        <w:rPr>
          <w:rFonts w:ascii="Times New Roman" w:hAnsi="Times New Roman" w:cs="Times New Roman"/>
        </w:rPr>
        <w:t>донорства, розвиток якого є важливою соціально необхідною справою</w:t>
      </w:r>
      <w:r w:rsidR="003C410F">
        <w:rPr>
          <w:rFonts w:ascii="Times New Roman" w:hAnsi="Times New Roman" w:cs="Times New Roman"/>
        </w:rPr>
        <w:t xml:space="preserve"> </w:t>
      </w:r>
      <w:r w:rsidRPr="00CB1FBD">
        <w:rPr>
          <w:rFonts w:ascii="Times New Roman" w:hAnsi="Times New Roman" w:cs="Times New Roman"/>
        </w:rPr>
        <w:t>держави.</w:t>
      </w:r>
    </w:p>
    <w:p w:rsidR="002A7B22" w:rsidRDefault="002A7B22" w:rsidP="00CB1FBD">
      <w:pPr>
        <w:spacing w:before="120" w:after="0" w:line="240" w:lineRule="auto"/>
        <w:jc w:val="both"/>
        <w:rPr>
          <w:rFonts w:ascii="Times New Roman" w:hAnsi="Times New Roman" w:cs="Times New Roman"/>
          <w:b/>
        </w:rPr>
      </w:pPr>
      <w:r w:rsidRPr="002A7B22">
        <w:rPr>
          <w:rFonts w:ascii="Times New Roman" w:hAnsi="Times New Roman" w:cs="Times New Roman"/>
          <w:b/>
        </w:rPr>
        <w:t>Приклад 3. Лікар за сумісництвом</w:t>
      </w:r>
    </w:p>
    <w:p w:rsidR="00C752FA" w:rsidRDefault="00C752FA" w:rsidP="00C752FA">
      <w:pPr>
        <w:spacing w:before="120" w:after="0" w:line="240" w:lineRule="auto"/>
        <w:jc w:val="both"/>
        <w:rPr>
          <w:rFonts w:ascii="Times New Roman" w:hAnsi="Times New Roman" w:cs="Times New Roman"/>
        </w:rPr>
      </w:pPr>
      <w:r w:rsidRPr="00686317">
        <w:rPr>
          <w:noProof/>
          <w:lang w:eastAsia="uk-UA"/>
        </w:rPr>
        <w:drawing>
          <wp:inline distT="0" distB="0" distL="0" distR="0" wp14:anchorId="74E3CF19" wp14:editId="628CECF6">
            <wp:extent cx="142875" cy="1619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752FA">
        <w:rPr>
          <w:rFonts w:ascii="Times New Roman" w:hAnsi="Times New Roman" w:cs="Times New Roman"/>
        </w:rPr>
        <w:t>Особа, уповноважена на виконання функцій держави або місцевого</w:t>
      </w:r>
      <w:r>
        <w:rPr>
          <w:rFonts w:ascii="Times New Roman" w:hAnsi="Times New Roman" w:cs="Times New Roman"/>
        </w:rPr>
        <w:t xml:space="preserve"> </w:t>
      </w:r>
      <w:r w:rsidRPr="00C752FA">
        <w:rPr>
          <w:rFonts w:ascii="Times New Roman" w:hAnsi="Times New Roman" w:cs="Times New Roman"/>
        </w:rPr>
        <w:t>самоврядування, працює лікарем у лікарні за сумісництвом.</w:t>
      </w:r>
    </w:p>
    <w:p w:rsidR="00C752FA" w:rsidRDefault="00C752FA" w:rsidP="00C752FA">
      <w:pPr>
        <w:spacing w:before="120" w:after="0" w:line="240" w:lineRule="auto"/>
        <w:jc w:val="both"/>
        <w:rPr>
          <w:rFonts w:ascii="Times New Roman" w:hAnsi="Times New Roman" w:cs="Times New Roman"/>
        </w:rPr>
      </w:pPr>
      <w:r>
        <w:rPr>
          <w:noProof/>
          <w:lang w:eastAsia="uk-UA"/>
        </w:rPr>
        <w:lastRenderedPageBreak/>
        <w:drawing>
          <wp:inline distT="0" distB="0" distL="0" distR="0" wp14:anchorId="536B955F" wp14:editId="614E4EF4">
            <wp:extent cx="133333" cy="209524"/>
            <wp:effectExtent l="0" t="0" r="635" b="63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C752FA">
        <w:rPr>
          <w:rFonts w:ascii="Times New Roman" w:hAnsi="Times New Roman" w:cs="Times New Roman"/>
        </w:rPr>
        <w:t>Чи має місце порушення встановленої в п. 1 ч. 1 ст. 25 Закону заборони</w:t>
      </w:r>
      <w:r>
        <w:rPr>
          <w:rFonts w:ascii="Times New Roman" w:hAnsi="Times New Roman" w:cs="Times New Roman"/>
        </w:rPr>
        <w:t xml:space="preserve"> </w:t>
      </w:r>
      <w:r w:rsidRPr="00C752FA">
        <w:rPr>
          <w:rFonts w:ascii="Times New Roman" w:hAnsi="Times New Roman" w:cs="Times New Roman"/>
        </w:rPr>
        <w:t>займатися іншою оплачуваною діяльністю?</w:t>
      </w:r>
    </w:p>
    <w:p w:rsidR="002A7B22" w:rsidRDefault="00FE4EDC" w:rsidP="0059793D">
      <w:pPr>
        <w:spacing w:before="120" w:after="0" w:line="240" w:lineRule="auto"/>
        <w:jc w:val="both"/>
        <w:rPr>
          <w:rFonts w:ascii="Times New Roman" w:hAnsi="Times New Roman" w:cs="Times New Roman"/>
        </w:rPr>
      </w:pPr>
      <w:r>
        <w:pict>
          <v:shape id="_x0000_i1080" type="#_x0000_t75" style="width:14.4pt;height:14.4pt;visibility:visible;mso-wrap-style:square">
            <v:imagedata r:id="rId38" o:title=""/>
          </v:shape>
        </w:pict>
      </w:r>
      <w:r w:rsidR="0059793D" w:rsidRPr="0059793D">
        <w:rPr>
          <w:rFonts w:ascii="Times New Roman" w:hAnsi="Times New Roman" w:cs="Times New Roman"/>
        </w:rPr>
        <w:t>Ні, якщо така особа відповідає кваліфікаційним вимогам та займається</w:t>
      </w:r>
      <w:r w:rsidR="0059793D">
        <w:rPr>
          <w:rFonts w:ascii="Times New Roman" w:hAnsi="Times New Roman" w:cs="Times New Roman"/>
        </w:rPr>
        <w:t xml:space="preserve"> </w:t>
      </w:r>
      <w:r w:rsidR="0059793D" w:rsidRPr="0059793D">
        <w:rPr>
          <w:rFonts w:ascii="Times New Roman" w:hAnsi="Times New Roman" w:cs="Times New Roman"/>
        </w:rPr>
        <w:t>медичною практикою у закладі охорони здоров’я або у ФОП, що мають</w:t>
      </w:r>
      <w:r w:rsidR="0059793D">
        <w:rPr>
          <w:rFonts w:ascii="Times New Roman" w:hAnsi="Times New Roman" w:cs="Times New Roman"/>
        </w:rPr>
        <w:t xml:space="preserve"> </w:t>
      </w:r>
      <w:r w:rsidR="0059793D" w:rsidRPr="0059793D">
        <w:rPr>
          <w:rFonts w:ascii="Times New Roman" w:hAnsi="Times New Roman" w:cs="Times New Roman"/>
        </w:rPr>
        <w:t>відповідну ліцензію.</w:t>
      </w:r>
    </w:p>
    <w:p w:rsidR="0059793D" w:rsidRPr="0059793D" w:rsidRDefault="0059793D" w:rsidP="0059793D">
      <w:pPr>
        <w:spacing w:before="120" w:after="0" w:line="240" w:lineRule="auto"/>
        <w:jc w:val="both"/>
        <w:rPr>
          <w:rFonts w:ascii="Times New Roman" w:hAnsi="Times New Roman" w:cs="Times New Roman"/>
        </w:rPr>
      </w:pPr>
      <w:r w:rsidRPr="0059793D">
        <w:rPr>
          <w:rFonts w:ascii="Times New Roman" w:hAnsi="Times New Roman" w:cs="Times New Roman"/>
        </w:rPr>
        <w:t>Нормативне регулювання:</w:t>
      </w:r>
    </w:p>
    <w:p w:rsidR="0059793D" w:rsidRPr="00D8789C" w:rsidRDefault="0059793D" w:rsidP="00EA19F7">
      <w:pPr>
        <w:pStyle w:val="a4"/>
        <w:numPr>
          <w:ilvl w:val="0"/>
          <w:numId w:val="50"/>
        </w:numPr>
        <w:spacing w:before="120" w:after="0" w:line="240" w:lineRule="auto"/>
        <w:ind w:left="426"/>
        <w:jc w:val="both"/>
        <w:rPr>
          <w:rFonts w:ascii="Times New Roman" w:hAnsi="Times New Roman" w:cs="Times New Roman"/>
        </w:rPr>
      </w:pPr>
      <w:r w:rsidRPr="00D8789C">
        <w:rPr>
          <w:rFonts w:ascii="Times New Roman" w:hAnsi="Times New Roman" w:cs="Times New Roman"/>
        </w:rPr>
        <w:t>медична практика як вид господарської діяльності підлягає ліцензуванню (п. 15 ч. 1 ст. 7 Закону України «Про ліцензування видів господарської діяльності»);</w:t>
      </w:r>
    </w:p>
    <w:p w:rsidR="0059793D" w:rsidRPr="00D8789C" w:rsidRDefault="0059793D" w:rsidP="00EA19F7">
      <w:pPr>
        <w:pStyle w:val="a4"/>
        <w:numPr>
          <w:ilvl w:val="0"/>
          <w:numId w:val="50"/>
        </w:numPr>
        <w:spacing w:before="120" w:after="0" w:line="240" w:lineRule="auto"/>
        <w:ind w:left="426"/>
        <w:jc w:val="both"/>
        <w:rPr>
          <w:rFonts w:ascii="Times New Roman" w:hAnsi="Times New Roman" w:cs="Times New Roman"/>
        </w:rPr>
      </w:pPr>
      <w:r w:rsidRPr="00D8789C">
        <w:rPr>
          <w:rFonts w:ascii="Times New Roman" w:hAnsi="Times New Roman" w:cs="Times New Roman"/>
        </w:rPr>
        <w:t>господарська діяльність з медичної практики є видом господарської діяльності у сфері охорони здоров’я, що провадиться закладами охорони здоров’я та фізичними особами-підприємцями з метою надання медичної допомоги та медичного обслуговування на підставі</w:t>
      </w:r>
      <w:r w:rsidR="00D8789C" w:rsidRPr="00D8789C">
        <w:rPr>
          <w:rFonts w:ascii="Times New Roman" w:hAnsi="Times New Roman" w:cs="Times New Roman"/>
        </w:rPr>
        <w:t xml:space="preserve"> </w:t>
      </w:r>
      <w:r w:rsidRPr="00D8789C">
        <w:rPr>
          <w:rFonts w:ascii="Times New Roman" w:hAnsi="Times New Roman" w:cs="Times New Roman"/>
        </w:rPr>
        <w:t>ліцензії (</w:t>
      </w:r>
      <w:proofErr w:type="spellStart"/>
      <w:r w:rsidRPr="00D8789C">
        <w:rPr>
          <w:rFonts w:ascii="Times New Roman" w:hAnsi="Times New Roman" w:cs="Times New Roman"/>
        </w:rPr>
        <w:t>абз</w:t>
      </w:r>
      <w:proofErr w:type="spellEnd"/>
      <w:r w:rsidRPr="00D8789C">
        <w:rPr>
          <w:rFonts w:ascii="Times New Roman" w:hAnsi="Times New Roman" w:cs="Times New Roman"/>
        </w:rPr>
        <w:t>. 3 п. 4 Ліцензійних умов провадження господарської</w:t>
      </w:r>
      <w:r w:rsidR="00D8789C" w:rsidRPr="00D8789C">
        <w:rPr>
          <w:rFonts w:ascii="Times New Roman" w:hAnsi="Times New Roman" w:cs="Times New Roman"/>
        </w:rPr>
        <w:t xml:space="preserve"> </w:t>
      </w:r>
      <w:r w:rsidRPr="00D8789C">
        <w:rPr>
          <w:rFonts w:ascii="Times New Roman" w:hAnsi="Times New Roman" w:cs="Times New Roman"/>
        </w:rPr>
        <w:t>діяльності з медичної практики, затверджених постановою Кабінету</w:t>
      </w:r>
      <w:r w:rsidR="00D8789C" w:rsidRPr="00D8789C">
        <w:rPr>
          <w:rFonts w:ascii="Times New Roman" w:hAnsi="Times New Roman" w:cs="Times New Roman"/>
        </w:rPr>
        <w:t xml:space="preserve"> </w:t>
      </w:r>
      <w:r w:rsidRPr="00D8789C">
        <w:rPr>
          <w:rFonts w:ascii="Times New Roman" w:hAnsi="Times New Roman" w:cs="Times New Roman"/>
        </w:rPr>
        <w:t xml:space="preserve">Міністрів України від 02.03.2016 </w:t>
      </w:r>
      <w:proofErr w:type="spellStart"/>
      <w:r w:rsidRPr="00D8789C">
        <w:rPr>
          <w:rFonts w:ascii="Times New Roman" w:hAnsi="Times New Roman" w:cs="Times New Roman"/>
        </w:rPr>
        <w:t>No</w:t>
      </w:r>
      <w:proofErr w:type="spellEnd"/>
      <w:r w:rsidRPr="00D8789C">
        <w:rPr>
          <w:rFonts w:ascii="Times New Roman" w:hAnsi="Times New Roman" w:cs="Times New Roman"/>
        </w:rPr>
        <w:t xml:space="preserve"> 285).</w:t>
      </w:r>
    </w:p>
    <w:p w:rsidR="0059793D" w:rsidRPr="00D8789C" w:rsidRDefault="0059793D" w:rsidP="00EA19F7">
      <w:pPr>
        <w:pStyle w:val="a4"/>
        <w:numPr>
          <w:ilvl w:val="0"/>
          <w:numId w:val="50"/>
        </w:numPr>
        <w:spacing w:before="120" w:after="0" w:line="240" w:lineRule="auto"/>
        <w:ind w:left="426"/>
        <w:jc w:val="both"/>
        <w:rPr>
          <w:rFonts w:ascii="Times New Roman" w:hAnsi="Times New Roman" w:cs="Times New Roman"/>
        </w:rPr>
      </w:pPr>
      <w:r w:rsidRPr="00D8789C">
        <w:rPr>
          <w:rFonts w:ascii="Times New Roman" w:hAnsi="Times New Roman" w:cs="Times New Roman"/>
        </w:rPr>
        <w:t>У п. 24 вказаних ліцензійних умов передбачено обов’язкову</w:t>
      </w:r>
      <w:r w:rsidR="00D8789C" w:rsidRPr="00D8789C">
        <w:rPr>
          <w:rFonts w:ascii="Times New Roman" w:hAnsi="Times New Roman" w:cs="Times New Roman"/>
        </w:rPr>
        <w:t xml:space="preserve"> </w:t>
      </w:r>
      <w:r w:rsidRPr="00D8789C">
        <w:rPr>
          <w:rFonts w:ascii="Times New Roman" w:hAnsi="Times New Roman" w:cs="Times New Roman"/>
        </w:rPr>
        <w:t>укомплектованість такого суб’єкта господарювання фахівцями,</w:t>
      </w:r>
      <w:r w:rsidR="00D8789C" w:rsidRPr="00D8789C">
        <w:rPr>
          <w:rFonts w:ascii="Times New Roman" w:hAnsi="Times New Roman" w:cs="Times New Roman"/>
        </w:rPr>
        <w:t xml:space="preserve"> </w:t>
      </w:r>
      <w:r w:rsidRPr="00D8789C">
        <w:rPr>
          <w:rFonts w:ascii="Times New Roman" w:hAnsi="Times New Roman" w:cs="Times New Roman"/>
        </w:rPr>
        <w:t>які відповідають єдиним кваліфікаційним вимогам, затвердженим</w:t>
      </w:r>
      <w:r w:rsidR="00D8789C" w:rsidRPr="00D8789C">
        <w:rPr>
          <w:rFonts w:ascii="Times New Roman" w:hAnsi="Times New Roman" w:cs="Times New Roman"/>
        </w:rPr>
        <w:t xml:space="preserve"> </w:t>
      </w:r>
      <w:r w:rsidRPr="00D8789C">
        <w:rPr>
          <w:rFonts w:ascii="Times New Roman" w:hAnsi="Times New Roman" w:cs="Times New Roman"/>
        </w:rPr>
        <w:t>Міністерством охорони здоров’я України.</w:t>
      </w:r>
    </w:p>
    <w:p w:rsidR="0059793D" w:rsidRDefault="0059793D" w:rsidP="0059793D">
      <w:pPr>
        <w:spacing w:before="120" w:after="0" w:line="240" w:lineRule="auto"/>
        <w:jc w:val="both"/>
        <w:rPr>
          <w:rFonts w:ascii="Times New Roman" w:hAnsi="Times New Roman" w:cs="Times New Roman"/>
        </w:rPr>
      </w:pPr>
      <w:r w:rsidRPr="0059793D">
        <w:rPr>
          <w:rFonts w:ascii="Times New Roman" w:hAnsi="Times New Roman" w:cs="Times New Roman"/>
        </w:rPr>
        <w:t>Обмеження, встановлені у ч. 1 ст. 25 Закону, не поширюються на медичну</w:t>
      </w:r>
      <w:r w:rsidR="00D8789C">
        <w:rPr>
          <w:rFonts w:ascii="Times New Roman" w:hAnsi="Times New Roman" w:cs="Times New Roman"/>
        </w:rPr>
        <w:t xml:space="preserve"> </w:t>
      </w:r>
      <w:r w:rsidRPr="0059793D">
        <w:rPr>
          <w:rFonts w:ascii="Times New Roman" w:hAnsi="Times New Roman" w:cs="Times New Roman"/>
        </w:rPr>
        <w:t>практику, яку особа, що відповідає кваліфікаційним вимогам, як лікар</w:t>
      </w:r>
      <w:r w:rsidR="00D8789C">
        <w:rPr>
          <w:rFonts w:ascii="Times New Roman" w:hAnsi="Times New Roman" w:cs="Times New Roman"/>
        </w:rPr>
        <w:t xml:space="preserve"> </w:t>
      </w:r>
      <w:r w:rsidRPr="0059793D">
        <w:rPr>
          <w:rFonts w:ascii="Times New Roman" w:hAnsi="Times New Roman" w:cs="Times New Roman"/>
        </w:rPr>
        <w:t>здійснює в закладі охорони здоров’я або у ФОП, що мають відповідну</w:t>
      </w:r>
      <w:r w:rsidR="00D8789C">
        <w:rPr>
          <w:rFonts w:ascii="Times New Roman" w:hAnsi="Times New Roman" w:cs="Times New Roman"/>
        </w:rPr>
        <w:t xml:space="preserve"> </w:t>
      </w:r>
      <w:r w:rsidRPr="0059793D">
        <w:rPr>
          <w:rFonts w:ascii="Times New Roman" w:hAnsi="Times New Roman" w:cs="Times New Roman"/>
        </w:rPr>
        <w:t>ліцензію.</w:t>
      </w:r>
    </w:p>
    <w:p w:rsidR="00B72227" w:rsidRDefault="00B72227" w:rsidP="0059793D">
      <w:pPr>
        <w:spacing w:before="120" w:after="0" w:line="240" w:lineRule="auto"/>
        <w:jc w:val="both"/>
        <w:rPr>
          <w:rFonts w:ascii="Times New Roman" w:hAnsi="Times New Roman" w:cs="Times New Roman"/>
          <w:b/>
        </w:rPr>
      </w:pPr>
    </w:p>
    <w:p w:rsidR="00B72227" w:rsidRDefault="00B72227" w:rsidP="0059793D">
      <w:pPr>
        <w:spacing w:before="120" w:after="0" w:line="240" w:lineRule="auto"/>
        <w:jc w:val="both"/>
        <w:rPr>
          <w:rFonts w:ascii="Times New Roman" w:hAnsi="Times New Roman" w:cs="Times New Roman"/>
          <w:b/>
        </w:rPr>
      </w:pPr>
    </w:p>
    <w:p w:rsidR="00BB3597" w:rsidRDefault="00BB3597" w:rsidP="0059793D">
      <w:pPr>
        <w:spacing w:before="120" w:after="0" w:line="240" w:lineRule="auto"/>
        <w:jc w:val="both"/>
        <w:rPr>
          <w:rFonts w:ascii="Times New Roman" w:hAnsi="Times New Roman" w:cs="Times New Roman"/>
          <w:b/>
        </w:rPr>
      </w:pPr>
      <w:r w:rsidRPr="00BB3597">
        <w:rPr>
          <w:rFonts w:ascii="Times New Roman" w:hAnsi="Times New Roman" w:cs="Times New Roman"/>
          <w:b/>
        </w:rPr>
        <w:t>Приклад 4. Медична практика на підставі ліцензії</w:t>
      </w:r>
    </w:p>
    <w:p w:rsidR="00BB3597" w:rsidRDefault="00BB3597" w:rsidP="00B72227">
      <w:pPr>
        <w:spacing w:before="120" w:after="0" w:line="240" w:lineRule="auto"/>
        <w:jc w:val="both"/>
        <w:rPr>
          <w:rFonts w:ascii="Times New Roman" w:hAnsi="Times New Roman" w:cs="Times New Roman"/>
        </w:rPr>
      </w:pPr>
      <w:r w:rsidRPr="00686317">
        <w:rPr>
          <w:noProof/>
          <w:lang w:eastAsia="uk-UA"/>
        </w:rPr>
        <w:drawing>
          <wp:inline distT="0" distB="0" distL="0" distR="0" wp14:anchorId="310EBB16" wp14:editId="1D2C06F9">
            <wp:extent cx="142875" cy="1619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B72227" w:rsidRPr="00B72227">
        <w:rPr>
          <w:rFonts w:ascii="Times New Roman" w:hAnsi="Times New Roman" w:cs="Times New Roman"/>
        </w:rPr>
        <w:t>Особа, уповноважена на виконання функцій держави або місцевого</w:t>
      </w:r>
      <w:r w:rsidR="00B72227">
        <w:rPr>
          <w:rFonts w:ascii="Times New Roman" w:hAnsi="Times New Roman" w:cs="Times New Roman"/>
        </w:rPr>
        <w:t xml:space="preserve"> </w:t>
      </w:r>
      <w:r w:rsidR="00B72227" w:rsidRPr="00B72227">
        <w:rPr>
          <w:rFonts w:ascii="Times New Roman" w:hAnsi="Times New Roman" w:cs="Times New Roman"/>
        </w:rPr>
        <w:t>самоврядування, займається медичною практикою як ФОП на підставі</w:t>
      </w:r>
      <w:r w:rsidR="00B72227">
        <w:rPr>
          <w:rFonts w:ascii="Times New Roman" w:hAnsi="Times New Roman" w:cs="Times New Roman"/>
        </w:rPr>
        <w:t xml:space="preserve"> </w:t>
      </w:r>
      <w:r w:rsidR="00B72227" w:rsidRPr="00B72227">
        <w:rPr>
          <w:rFonts w:ascii="Times New Roman" w:hAnsi="Times New Roman" w:cs="Times New Roman"/>
        </w:rPr>
        <w:t>відповідної ліцензії.</w:t>
      </w:r>
    </w:p>
    <w:p w:rsidR="00BB3597" w:rsidRDefault="00BB3597" w:rsidP="00B72227">
      <w:pPr>
        <w:spacing w:before="120" w:after="0" w:line="240" w:lineRule="auto"/>
        <w:jc w:val="both"/>
        <w:rPr>
          <w:rFonts w:ascii="Times New Roman" w:hAnsi="Times New Roman" w:cs="Times New Roman"/>
        </w:rPr>
      </w:pPr>
      <w:r>
        <w:rPr>
          <w:noProof/>
          <w:lang w:eastAsia="uk-UA"/>
        </w:rPr>
        <w:drawing>
          <wp:inline distT="0" distB="0" distL="0" distR="0" wp14:anchorId="3D1438FA" wp14:editId="4BDAA357">
            <wp:extent cx="133333" cy="209524"/>
            <wp:effectExtent l="0" t="0" r="635" b="63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B72227" w:rsidRPr="00B72227">
        <w:rPr>
          <w:rFonts w:ascii="Times New Roman" w:hAnsi="Times New Roman" w:cs="Times New Roman"/>
        </w:rPr>
        <w:t>Чи має місце порушення встановленої в п. 1 ч. 1 ст. 25 Закону заборони</w:t>
      </w:r>
      <w:r w:rsidR="00B72227">
        <w:rPr>
          <w:rFonts w:ascii="Times New Roman" w:hAnsi="Times New Roman" w:cs="Times New Roman"/>
        </w:rPr>
        <w:t xml:space="preserve"> </w:t>
      </w:r>
      <w:r w:rsidR="00B72227" w:rsidRPr="00B72227">
        <w:rPr>
          <w:rFonts w:ascii="Times New Roman" w:hAnsi="Times New Roman" w:cs="Times New Roman"/>
        </w:rPr>
        <w:t>займатися підприємницькою чи іншою оплачуваною діяльністю?</w:t>
      </w:r>
    </w:p>
    <w:p w:rsidR="00BB3597" w:rsidRDefault="00FE4EDC" w:rsidP="00BB3597">
      <w:pPr>
        <w:spacing w:before="120" w:after="0" w:line="240" w:lineRule="auto"/>
        <w:jc w:val="both"/>
        <w:rPr>
          <w:rFonts w:ascii="Times New Roman" w:hAnsi="Times New Roman" w:cs="Times New Roman"/>
        </w:rPr>
      </w:pPr>
      <w:r>
        <w:pict>
          <v:shape id="_x0000_i1081" type="#_x0000_t75" style="width:14.4pt;height:14.4pt;visibility:visible;mso-wrap-style:square">
            <v:imagedata r:id="rId38" o:title=""/>
          </v:shape>
        </w:pict>
      </w:r>
      <w:r w:rsidR="00C56A9F" w:rsidRPr="00C56A9F">
        <w:rPr>
          <w:rFonts w:ascii="Times New Roman" w:hAnsi="Times New Roman" w:cs="Times New Roman"/>
        </w:rPr>
        <w:t>Так, це порушення.</w:t>
      </w:r>
    </w:p>
    <w:p w:rsidR="00C56A9F" w:rsidRPr="00C56A9F" w:rsidRDefault="00C56A9F" w:rsidP="00C56A9F">
      <w:pPr>
        <w:spacing w:before="120" w:after="0" w:line="240" w:lineRule="auto"/>
        <w:jc w:val="both"/>
        <w:rPr>
          <w:rFonts w:ascii="Times New Roman" w:hAnsi="Times New Roman" w:cs="Times New Roman"/>
        </w:rPr>
      </w:pPr>
      <w:r w:rsidRPr="00C56A9F">
        <w:rPr>
          <w:rFonts w:ascii="Times New Roman" w:hAnsi="Times New Roman" w:cs="Times New Roman"/>
        </w:rPr>
        <w:t>Нормативне регулювання:</w:t>
      </w:r>
    </w:p>
    <w:p w:rsidR="00C56A9F" w:rsidRPr="007F4EA6" w:rsidRDefault="00C56A9F" w:rsidP="00EA19F7">
      <w:pPr>
        <w:pStyle w:val="a4"/>
        <w:numPr>
          <w:ilvl w:val="0"/>
          <w:numId w:val="51"/>
        </w:numPr>
        <w:spacing w:before="120" w:after="0" w:line="240" w:lineRule="auto"/>
        <w:ind w:left="426"/>
        <w:jc w:val="both"/>
        <w:rPr>
          <w:rFonts w:ascii="Times New Roman" w:hAnsi="Times New Roman" w:cs="Times New Roman"/>
        </w:rPr>
      </w:pPr>
      <w:r w:rsidRPr="007F4EA6">
        <w:rPr>
          <w:rFonts w:ascii="Times New Roman" w:hAnsi="Times New Roman" w:cs="Times New Roman"/>
        </w:rPr>
        <w:lastRenderedPageBreak/>
        <w:t>медична практика є одним із видів господарської діяльності (п. 15 ч. 1 ст. 7 Закону України «Про ліцензування видів господарської діяльності»);</w:t>
      </w:r>
    </w:p>
    <w:p w:rsidR="00C56A9F" w:rsidRPr="007F4EA6" w:rsidRDefault="00C56A9F" w:rsidP="00EA19F7">
      <w:pPr>
        <w:pStyle w:val="a4"/>
        <w:numPr>
          <w:ilvl w:val="0"/>
          <w:numId w:val="51"/>
        </w:numPr>
        <w:spacing w:before="120" w:after="0" w:line="240" w:lineRule="auto"/>
        <w:ind w:left="426"/>
        <w:jc w:val="both"/>
        <w:rPr>
          <w:rFonts w:ascii="Times New Roman" w:hAnsi="Times New Roman" w:cs="Times New Roman"/>
        </w:rPr>
      </w:pPr>
      <w:r w:rsidRPr="007F4EA6">
        <w:rPr>
          <w:rFonts w:ascii="Times New Roman" w:hAnsi="Times New Roman" w:cs="Times New Roman"/>
        </w:rPr>
        <w:t>господарська діяльність з медичної практики є видом господарської діяльності у сфері охорони здоров’я, що провадиться закладами</w:t>
      </w:r>
      <w:r w:rsidR="007F4EA6" w:rsidRPr="007F4EA6">
        <w:rPr>
          <w:rFonts w:ascii="Times New Roman" w:hAnsi="Times New Roman" w:cs="Times New Roman"/>
        </w:rPr>
        <w:t xml:space="preserve"> </w:t>
      </w:r>
      <w:r w:rsidRPr="007F4EA6">
        <w:rPr>
          <w:rFonts w:ascii="Times New Roman" w:hAnsi="Times New Roman" w:cs="Times New Roman"/>
        </w:rPr>
        <w:t>охорони здоров’я та фізичними особами-підприємцями з метою</w:t>
      </w:r>
      <w:r w:rsidR="007F4EA6" w:rsidRPr="007F4EA6">
        <w:rPr>
          <w:rFonts w:ascii="Times New Roman" w:hAnsi="Times New Roman" w:cs="Times New Roman"/>
        </w:rPr>
        <w:t xml:space="preserve"> </w:t>
      </w:r>
      <w:r w:rsidRPr="007F4EA6">
        <w:rPr>
          <w:rFonts w:ascii="Times New Roman" w:hAnsi="Times New Roman" w:cs="Times New Roman"/>
        </w:rPr>
        <w:t>надання медичної допомоги та медичного обслуговування на підставі</w:t>
      </w:r>
      <w:r w:rsidR="007F4EA6" w:rsidRPr="007F4EA6">
        <w:rPr>
          <w:rFonts w:ascii="Times New Roman" w:hAnsi="Times New Roman" w:cs="Times New Roman"/>
        </w:rPr>
        <w:t xml:space="preserve"> </w:t>
      </w:r>
      <w:r w:rsidRPr="007F4EA6">
        <w:rPr>
          <w:rFonts w:ascii="Times New Roman" w:hAnsi="Times New Roman" w:cs="Times New Roman"/>
        </w:rPr>
        <w:t>ліцензії (</w:t>
      </w:r>
      <w:proofErr w:type="spellStart"/>
      <w:r w:rsidRPr="007F4EA6">
        <w:rPr>
          <w:rFonts w:ascii="Times New Roman" w:hAnsi="Times New Roman" w:cs="Times New Roman"/>
        </w:rPr>
        <w:t>абз</w:t>
      </w:r>
      <w:proofErr w:type="spellEnd"/>
      <w:r w:rsidRPr="007F4EA6">
        <w:rPr>
          <w:rFonts w:ascii="Times New Roman" w:hAnsi="Times New Roman" w:cs="Times New Roman"/>
        </w:rPr>
        <w:t>. 3 п. 4 Ліцензійних умов провадження господарської</w:t>
      </w:r>
      <w:r w:rsidR="007F4EA6" w:rsidRPr="007F4EA6">
        <w:rPr>
          <w:rFonts w:ascii="Times New Roman" w:hAnsi="Times New Roman" w:cs="Times New Roman"/>
        </w:rPr>
        <w:t xml:space="preserve"> </w:t>
      </w:r>
      <w:r w:rsidRPr="007F4EA6">
        <w:rPr>
          <w:rFonts w:ascii="Times New Roman" w:hAnsi="Times New Roman" w:cs="Times New Roman"/>
        </w:rPr>
        <w:t>діяльності з медичної практики, затверджених постановою Кабінету</w:t>
      </w:r>
      <w:r w:rsidR="007F4EA6" w:rsidRPr="007F4EA6">
        <w:rPr>
          <w:rFonts w:ascii="Times New Roman" w:hAnsi="Times New Roman" w:cs="Times New Roman"/>
        </w:rPr>
        <w:t xml:space="preserve"> </w:t>
      </w:r>
      <w:r w:rsidRPr="007F4EA6">
        <w:rPr>
          <w:rFonts w:ascii="Times New Roman" w:hAnsi="Times New Roman" w:cs="Times New Roman"/>
        </w:rPr>
        <w:t xml:space="preserve">Міністрів України від 02.03.2016 </w:t>
      </w:r>
      <w:proofErr w:type="spellStart"/>
      <w:r w:rsidRPr="007F4EA6">
        <w:rPr>
          <w:rFonts w:ascii="Times New Roman" w:hAnsi="Times New Roman" w:cs="Times New Roman"/>
        </w:rPr>
        <w:t>No</w:t>
      </w:r>
      <w:proofErr w:type="spellEnd"/>
      <w:r w:rsidRPr="007F4EA6">
        <w:rPr>
          <w:rFonts w:ascii="Times New Roman" w:hAnsi="Times New Roman" w:cs="Times New Roman"/>
        </w:rPr>
        <w:t xml:space="preserve"> 285);</w:t>
      </w:r>
    </w:p>
    <w:p w:rsidR="00C56A9F" w:rsidRDefault="00C56A9F" w:rsidP="00EA19F7">
      <w:pPr>
        <w:pStyle w:val="a4"/>
        <w:numPr>
          <w:ilvl w:val="0"/>
          <w:numId w:val="51"/>
        </w:numPr>
        <w:spacing w:before="120" w:after="0" w:line="240" w:lineRule="auto"/>
        <w:ind w:left="426"/>
        <w:jc w:val="both"/>
        <w:rPr>
          <w:rFonts w:ascii="Times New Roman" w:hAnsi="Times New Roman" w:cs="Times New Roman"/>
        </w:rPr>
      </w:pPr>
      <w:r w:rsidRPr="007F4EA6">
        <w:rPr>
          <w:rFonts w:ascii="Times New Roman" w:hAnsi="Times New Roman" w:cs="Times New Roman"/>
        </w:rPr>
        <w:t>особам заборонено займатися будь-якими видами підприємницької</w:t>
      </w:r>
      <w:r w:rsidR="007F4EA6" w:rsidRPr="007F4EA6">
        <w:rPr>
          <w:rFonts w:ascii="Times New Roman" w:hAnsi="Times New Roman" w:cs="Times New Roman"/>
        </w:rPr>
        <w:t xml:space="preserve"> </w:t>
      </w:r>
      <w:r w:rsidRPr="007F4EA6">
        <w:rPr>
          <w:rFonts w:ascii="Times New Roman" w:hAnsi="Times New Roman" w:cs="Times New Roman"/>
        </w:rPr>
        <w:t>діяльності, у тому числі пов’язаними з наданням медичної допомоги</w:t>
      </w:r>
      <w:r w:rsidR="007F4EA6" w:rsidRPr="007F4EA6">
        <w:rPr>
          <w:rFonts w:ascii="Times New Roman" w:hAnsi="Times New Roman" w:cs="Times New Roman"/>
        </w:rPr>
        <w:t xml:space="preserve"> </w:t>
      </w:r>
      <w:r w:rsidRPr="007F4EA6">
        <w:rPr>
          <w:rFonts w:ascii="Times New Roman" w:hAnsi="Times New Roman" w:cs="Times New Roman"/>
        </w:rPr>
        <w:t>та медичного обслуговування населенню (п. 1 ч. 1 ст. 25 Закону).</w:t>
      </w:r>
    </w:p>
    <w:p w:rsidR="007F4EA6" w:rsidRDefault="007F4EA6" w:rsidP="007F4EA6">
      <w:pPr>
        <w:spacing w:before="120" w:after="0" w:line="240" w:lineRule="auto"/>
        <w:jc w:val="both"/>
        <w:rPr>
          <w:rFonts w:ascii="Times New Roman" w:hAnsi="Times New Roman" w:cs="Times New Roman"/>
        </w:rPr>
      </w:pPr>
      <w:r w:rsidRPr="007F4EA6">
        <w:rPr>
          <w:rFonts w:ascii="Times New Roman" w:hAnsi="Times New Roman" w:cs="Times New Roman"/>
        </w:rPr>
        <w:t>Зайняття медичною практикою як одним із видів підприємницької діяльності</w:t>
      </w:r>
      <w:r>
        <w:rPr>
          <w:rFonts w:ascii="Times New Roman" w:hAnsi="Times New Roman" w:cs="Times New Roman"/>
        </w:rPr>
        <w:t xml:space="preserve"> </w:t>
      </w:r>
      <w:r w:rsidRPr="007F4EA6">
        <w:rPr>
          <w:rFonts w:ascii="Times New Roman" w:hAnsi="Times New Roman" w:cs="Times New Roman"/>
        </w:rPr>
        <w:t>є порушенням п. 1 ч. 1 ст. 25 Закону. Виняток з обмеження, передбаченого</w:t>
      </w:r>
      <w:r>
        <w:rPr>
          <w:rFonts w:ascii="Times New Roman" w:hAnsi="Times New Roman" w:cs="Times New Roman"/>
        </w:rPr>
        <w:t xml:space="preserve"> </w:t>
      </w:r>
      <w:r w:rsidRPr="007F4EA6">
        <w:rPr>
          <w:rFonts w:ascii="Times New Roman" w:hAnsi="Times New Roman" w:cs="Times New Roman"/>
        </w:rPr>
        <w:t>п. 1 ч. 1 ст. 25 Закону, щодо зайняття медичною практикою не поширюється</w:t>
      </w:r>
      <w:r>
        <w:rPr>
          <w:rFonts w:ascii="Times New Roman" w:hAnsi="Times New Roman" w:cs="Times New Roman"/>
        </w:rPr>
        <w:t xml:space="preserve"> </w:t>
      </w:r>
      <w:r w:rsidRPr="007F4EA6">
        <w:rPr>
          <w:rFonts w:ascii="Times New Roman" w:hAnsi="Times New Roman" w:cs="Times New Roman"/>
        </w:rPr>
        <w:t>на здійснення підприємницької діяльності.</w:t>
      </w:r>
    </w:p>
    <w:p w:rsidR="007F4EA6" w:rsidRDefault="004C5187" w:rsidP="007F4EA6">
      <w:pPr>
        <w:spacing w:before="120" w:after="0" w:line="240" w:lineRule="auto"/>
        <w:jc w:val="both"/>
        <w:rPr>
          <w:rFonts w:ascii="Times New Roman" w:hAnsi="Times New Roman" w:cs="Times New Roman"/>
          <w:b/>
        </w:rPr>
      </w:pPr>
      <w:r w:rsidRPr="004C5187">
        <w:rPr>
          <w:rFonts w:ascii="Times New Roman" w:hAnsi="Times New Roman" w:cs="Times New Roman"/>
          <w:b/>
        </w:rPr>
        <w:t>Приклад 5. Продаж електричної енергії за «зеленим» тарифом</w:t>
      </w:r>
    </w:p>
    <w:p w:rsidR="004C5187" w:rsidRDefault="004C5187" w:rsidP="004C5187">
      <w:pPr>
        <w:spacing w:before="120" w:after="0" w:line="240" w:lineRule="auto"/>
        <w:jc w:val="both"/>
        <w:rPr>
          <w:rFonts w:ascii="Times New Roman" w:hAnsi="Times New Roman" w:cs="Times New Roman"/>
        </w:rPr>
      </w:pPr>
      <w:r w:rsidRPr="00686317">
        <w:rPr>
          <w:noProof/>
          <w:lang w:eastAsia="uk-UA"/>
        </w:rPr>
        <w:drawing>
          <wp:inline distT="0" distB="0" distL="0" distR="0" wp14:anchorId="38364E20" wp14:editId="165FF4E0">
            <wp:extent cx="142875" cy="1619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4C5187">
        <w:rPr>
          <w:rFonts w:ascii="Times New Roman" w:hAnsi="Times New Roman" w:cs="Times New Roman"/>
        </w:rPr>
        <w:t>Особа, уповноважена на виконання функцій держави або місцевого</w:t>
      </w:r>
      <w:r>
        <w:rPr>
          <w:rFonts w:ascii="Times New Roman" w:hAnsi="Times New Roman" w:cs="Times New Roman"/>
        </w:rPr>
        <w:t xml:space="preserve"> </w:t>
      </w:r>
      <w:r w:rsidRPr="004C5187">
        <w:rPr>
          <w:rFonts w:ascii="Times New Roman" w:hAnsi="Times New Roman" w:cs="Times New Roman"/>
        </w:rPr>
        <w:t>самоврядування, здійснює продаж електричної енергії за «зеленим»</w:t>
      </w:r>
      <w:r w:rsidR="00C34A3C">
        <w:rPr>
          <w:rFonts w:ascii="Times New Roman" w:hAnsi="Times New Roman" w:cs="Times New Roman"/>
        </w:rPr>
        <w:t xml:space="preserve"> </w:t>
      </w:r>
      <w:r w:rsidRPr="004C5187">
        <w:rPr>
          <w:rFonts w:ascii="Times New Roman" w:hAnsi="Times New Roman" w:cs="Times New Roman"/>
        </w:rPr>
        <w:t>тарифом.</w:t>
      </w:r>
    </w:p>
    <w:p w:rsidR="004C5187" w:rsidRDefault="004C5187" w:rsidP="004C5187">
      <w:pPr>
        <w:spacing w:before="120" w:after="0" w:line="240" w:lineRule="auto"/>
        <w:jc w:val="both"/>
        <w:rPr>
          <w:rFonts w:ascii="Times New Roman" w:hAnsi="Times New Roman" w:cs="Times New Roman"/>
        </w:rPr>
      </w:pPr>
      <w:r>
        <w:rPr>
          <w:noProof/>
          <w:lang w:eastAsia="uk-UA"/>
        </w:rPr>
        <w:drawing>
          <wp:inline distT="0" distB="0" distL="0" distR="0" wp14:anchorId="7A41E148" wp14:editId="4C6C71EE">
            <wp:extent cx="133333" cy="209524"/>
            <wp:effectExtent l="0" t="0" r="635" b="63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B72227">
        <w:rPr>
          <w:rFonts w:ascii="Times New Roman" w:hAnsi="Times New Roman" w:cs="Times New Roman"/>
        </w:rPr>
        <w:t>Чи має місце порушення встановленої в п. 1 ч. 1 ст. 25 Закону заборони</w:t>
      </w:r>
      <w:r>
        <w:rPr>
          <w:rFonts w:ascii="Times New Roman" w:hAnsi="Times New Roman" w:cs="Times New Roman"/>
        </w:rPr>
        <w:t xml:space="preserve"> </w:t>
      </w:r>
      <w:r w:rsidRPr="00B72227">
        <w:rPr>
          <w:rFonts w:ascii="Times New Roman" w:hAnsi="Times New Roman" w:cs="Times New Roman"/>
        </w:rPr>
        <w:t>займатися підприємницькою чи іншою оплачуваною діяльністю?</w:t>
      </w:r>
    </w:p>
    <w:p w:rsidR="004C5187" w:rsidRDefault="00FE4EDC" w:rsidP="00C34A3C">
      <w:pPr>
        <w:spacing w:before="120" w:after="0" w:line="240" w:lineRule="auto"/>
        <w:jc w:val="both"/>
        <w:rPr>
          <w:rFonts w:ascii="Times New Roman" w:hAnsi="Times New Roman" w:cs="Times New Roman"/>
        </w:rPr>
      </w:pPr>
      <w:r>
        <w:pict>
          <v:shape id="_x0000_i1082" type="#_x0000_t75" style="width:14.4pt;height:14.4pt;visibility:visible;mso-wrap-style:square">
            <v:imagedata r:id="rId38" o:title=""/>
          </v:shape>
        </w:pict>
      </w:r>
      <w:r w:rsidR="00C34A3C" w:rsidRPr="00C34A3C">
        <w:rPr>
          <w:rFonts w:ascii="Times New Roman" w:hAnsi="Times New Roman" w:cs="Times New Roman"/>
        </w:rPr>
        <w:t>Ні, за умови, що така електроенергія вироблена з енергії сонячного</w:t>
      </w:r>
      <w:r w:rsidR="00C34A3C">
        <w:rPr>
          <w:rFonts w:ascii="Times New Roman" w:hAnsi="Times New Roman" w:cs="Times New Roman"/>
        </w:rPr>
        <w:t xml:space="preserve"> </w:t>
      </w:r>
      <w:r w:rsidR="00C34A3C" w:rsidRPr="00C34A3C">
        <w:rPr>
          <w:rFonts w:ascii="Times New Roman" w:hAnsi="Times New Roman" w:cs="Times New Roman"/>
        </w:rPr>
        <w:t>випромінювання та/або енергії вітру об’єктами електроенергетики</w:t>
      </w:r>
      <w:r w:rsidR="00C34A3C">
        <w:rPr>
          <w:rFonts w:ascii="Times New Roman" w:hAnsi="Times New Roman" w:cs="Times New Roman"/>
        </w:rPr>
        <w:t xml:space="preserve"> </w:t>
      </w:r>
      <w:r w:rsidR="00C34A3C" w:rsidRPr="00C34A3C">
        <w:rPr>
          <w:rFonts w:ascii="Times New Roman" w:hAnsi="Times New Roman" w:cs="Times New Roman"/>
        </w:rPr>
        <w:t>(генеруючими установками) приватних домогосподарств, величина</w:t>
      </w:r>
      <w:r w:rsidR="00C34A3C">
        <w:rPr>
          <w:rFonts w:ascii="Times New Roman" w:hAnsi="Times New Roman" w:cs="Times New Roman"/>
        </w:rPr>
        <w:t xml:space="preserve"> </w:t>
      </w:r>
      <w:r w:rsidR="00C34A3C" w:rsidRPr="00C34A3C">
        <w:rPr>
          <w:rFonts w:ascii="Times New Roman" w:hAnsi="Times New Roman" w:cs="Times New Roman"/>
        </w:rPr>
        <w:t>встановленої потужності яких не перевищує 30 кВт, а продаж такої</w:t>
      </w:r>
      <w:r w:rsidR="00C34A3C">
        <w:rPr>
          <w:rFonts w:ascii="Times New Roman" w:hAnsi="Times New Roman" w:cs="Times New Roman"/>
        </w:rPr>
        <w:t xml:space="preserve"> </w:t>
      </w:r>
      <w:r w:rsidR="00C34A3C" w:rsidRPr="00C34A3C">
        <w:rPr>
          <w:rFonts w:ascii="Times New Roman" w:hAnsi="Times New Roman" w:cs="Times New Roman"/>
        </w:rPr>
        <w:t>електроенергії не містить ознак підприємницької діяльності.</w:t>
      </w:r>
    </w:p>
    <w:p w:rsidR="004218C5" w:rsidRPr="004218C5" w:rsidRDefault="004218C5" w:rsidP="004218C5">
      <w:pPr>
        <w:spacing w:before="120" w:after="0" w:line="240" w:lineRule="auto"/>
        <w:jc w:val="both"/>
        <w:rPr>
          <w:rFonts w:ascii="Times New Roman" w:hAnsi="Times New Roman" w:cs="Times New Roman"/>
        </w:rPr>
      </w:pPr>
      <w:r w:rsidRPr="004218C5">
        <w:rPr>
          <w:rFonts w:ascii="Times New Roman" w:hAnsi="Times New Roman" w:cs="Times New Roman"/>
        </w:rPr>
        <w:t>Нормативне регулювання:</w:t>
      </w:r>
    </w:p>
    <w:p w:rsidR="004218C5" w:rsidRPr="004218C5" w:rsidRDefault="004218C5" w:rsidP="004218C5">
      <w:pPr>
        <w:spacing w:before="120" w:after="0" w:line="240" w:lineRule="auto"/>
        <w:jc w:val="both"/>
        <w:rPr>
          <w:rFonts w:ascii="Times New Roman" w:hAnsi="Times New Roman" w:cs="Times New Roman"/>
        </w:rPr>
      </w:pPr>
      <w:r w:rsidRPr="004218C5">
        <w:rPr>
          <w:rFonts w:ascii="Times New Roman" w:hAnsi="Times New Roman" w:cs="Times New Roman"/>
        </w:rPr>
        <w:t>побутовим споживачем є, зокрема, індивідуальний побутовий</w:t>
      </w:r>
      <w:r>
        <w:rPr>
          <w:rFonts w:ascii="Times New Roman" w:hAnsi="Times New Roman" w:cs="Times New Roman"/>
        </w:rPr>
        <w:t xml:space="preserve"> </w:t>
      </w:r>
      <w:r w:rsidRPr="004218C5">
        <w:rPr>
          <w:rFonts w:ascii="Times New Roman" w:hAnsi="Times New Roman" w:cs="Times New Roman"/>
        </w:rPr>
        <w:t>споживач – фізична особа, яка використовує електроенергію</w:t>
      </w:r>
      <w:r>
        <w:rPr>
          <w:rFonts w:ascii="Times New Roman" w:hAnsi="Times New Roman" w:cs="Times New Roman"/>
        </w:rPr>
        <w:t xml:space="preserve"> </w:t>
      </w:r>
      <w:r w:rsidRPr="004218C5">
        <w:rPr>
          <w:rFonts w:ascii="Times New Roman" w:hAnsi="Times New Roman" w:cs="Times New Roman"/>
        </w:rPr>
        <w:t>для забезпечення власних побутових потреб, що не включають</w:t>
      </w:r>
      <w:r>
        <w:rPr>
          <w:rFonts w:ascii="Times New Roman" w:hAnsi="Times New Roman" w:cs="Times New Roman"/>
        </w:rPr>
        <w:t xml:space="preserve"> </w:t>
      </w:r>
      <w:r w:rsidRPr="004218C5">
        <w:rPr>
          <w:rFonts w:ascii="Times New Roman" w:hAnsi="Times New Roman" w:cs="Times New Roman"/>
        </w:rPr>
        <w:t>професійну та/або господарську діяльність (п. 62 ч. 1</w:t>
      </w:r>
      <w:r>
        <w:rPr>
          <w:rFonts w:ascii="Times New Roman" w:hAnsi="Times New Roman" w:cs="Times New Roman"/>
        </w:rPr>
        <w:t xml:space="preserve"> </w:t>
      </w:r>
      <w:r w:rsidRPr="004218C5">
        <w:rPr>
          <w:rFonts w:ascii="Times New Roman" w:hAnsi="Times New Roman" w:cs="Times New Roman"/>
        </w:rPr>
        <w:t>ст. 1 Закону України «Про ринок електричної енергії»);</w:t>
      </w:r>
    </w:p>
    <w:p w:rsidR="00A26EF5" w:rsidRPr="00A26EF5" w:rsidRDefault="004218C5" w:rsidP="00A26EF5">
      <w:pPr>
        <w:spacing w:before="120" w:after="0" w:line="240" w:lineRule="auto"/>
        <w:jc w:val="both"/>
        <w:rPr>
          <w:rFonts w:ascii="Times New Roman" w:hAnsi="Times New Roman" w:cs="Times New Roman"/>
        </w:rPr>
      </w:pPr>
      <w:r w:rsidRPr="004218C5">
        <w:rPr>
          <w:rFonts w:ascii="Times New Roman" w:hAnsi="Times New Roman" w:cs="Times New Roman"/>
        </w:rPr>
        <w:t>генеруюча установка приватного домогосподарства – комплекс</w:t>
      </w:r>
      <w:r>
        <w:rPr>
          <w:rFonts w:ascii="Times New Roman" w:hAnsi="Times New Roman" w:cs="Times New Roman"/>
        </w:rPr>
        <w:t xml:space="preserve"> </w:t>
      </w:r>
      <w:r w:rsidRPr="004218C5">
        <w:rPr>
          <w:rFonts w:ascii="Times New Roman" w:hAnsi="Times New Roman" w:cs="Times New Roman"/>
        </w:rPr>
        <w:t>взаємопов’язаних устаткувань і споруд, призначених для</w:t>
      </w:r>
      <w:r>
        <w:rPr>
          <w:rFonts w:ascii="Times New Roman" w:hAnsi="Times New Roman" w:cs="Times New Roman"/>
        </w:rPr>
        <w:t xml:space="preserve"> </w:t>
      </w:r>
      <w:r w:rsidRPr="004218C5">
        <w:rPr>
          <w:rFonts w:ascii="Times New Roman" w:hAnsi="Times New Roman" w:cs="Times New Roman"/>
        </w:rPr>
        <w:t>виробництва електричної енергії, перетвореної з енергії сонячного</w:t>
      </w:r>
      <w:r>
        <w:rPr>
          <w:rFonts w:ascii="Times New Roman" w:hAnsi="Times New Roman" w:cs="Times New Roman"/>
        </w:rPr>
        <w:t xml:space="preserve"> </w:t>
      </w:r>
      <w:r w:rsidRPr="004218C5">
        <w:rPr>
          <w:rFonts w:ascii="Times New Roman" w:hAnsi="Times New Roman" w:cs="Times New Roman"/>
        </w:rPr>
        <w:t>випромінювання та/або енергії вітру, які встановлені в межах</w:t>
      </w:r>
      <w:r w:rsidR="00A26EF5">
        <w:rPr>
          <w:rFonts w:ascii="Times New Roman" w:hAnsi="Times New Roman" w:cs="Times New Roman"/>
        </w:rPr>
        <w:t xml:space="preserve"> </w:t>
      </w:r>
      <w:r w:rsidR="00A26EF5" w:rsidRPr="00A26EF5">
        <w:rPr>
          <w:rFonts w:ascii="Times New Roman" w:hAnsi="Times New Roman" w:cs="Times New Roman"/>
        </w:rPr>
        <w:t xml:space="preserve">приватного домогосподарства (п. 1.1.2 глави 1.1 розділу I </w:t>
      </w:r>
      <w:r w:rsidR="00A26EF5" w:rsidRPr="00A26EF5">
        <w:rPr>
          <w:rFonts w:ascii="Times New Roman" w:hAnsi="Times New Roman" w:cs="Times New Roman"/>
        </w:rPr>
        <w:lastRenderedPageBreak/>
        <w:t>Правил</w:t>
      </w:r>
      <w:r w:rsidR="00A26EF5">
        <w:rPr>
          <w:rFonts w:ascii="Times New Roman" w:hAnsi="Times New Roman" w:cs="Times New Roman"/>
        </w:rPr>
        <w:t xml:space="preserve"> </w:t>
      </w:r>
      <w:r w:rsidR="00A26EF5" w:rsidRPr="00A26EF5">
        <w:rPr>
          <w:rFonts w:ascii="Times New Roman" w:hAnsi="Times New Roman" w:cs="Times New Roman"/>
        </w:rPr>
        <w:t>роздрібного ринку електричної енергії, затверджених постановою</w:t>
      </w:r>
      <w:r w:rsidR="00A26EF5">
        <w:rPr>
          <w:rFonts w:ascii="Times New Roman" w:hAnsi="Times New Roman" w:cs="Times New Roman"/>
        </w:rPr>
        <w:t xml:space="preserve"> </w:t>
      </w:r>
      <w:r w:rsidR="00A26EF5" w:rsidRPr="00A26EF5">
        <w:rPr>
          <w:rFonts w:ascii="Times New Roman" w:hAnsi="Times New Roman" w:cs="Times New Roman"/>
        </w:rPr>
        <w:t>Національної комісії, що здійснює державне регулювання у сферах</w:t>
      </w:r>
      <w:r w:rsidR="00A26EF5">
        <w:rPr>
          <w:rFonts w:ascii="Times New Roman" w:hAnsi="Times New Roman" w:cs="Times New Roman"/>
        </w:rPr>
        <w:t xml:space="preserve"> </w:t>
      </w:r>
      <w:r w:rsidR="00A26EF5" w:rsidRPr="00A26EF5">
        <w:rPr>
          <w:rFonts w:ascii="Times New Roman" w:hAnsi="Times New Roman" w:cs="Times New Roman"/>
        </w:rPr>
        <w:t>енергетики та ком</w:t>
      </w:r>
      <w:r w:rsidR="004A66D3">
        <w:rPr>
          <w:rFonts w:ascii="Times New Roman" w:hAnsi="Times New Roman" w:cs="Times New Roman"/>
        </w:rPr>
        <w:t>унальних послуг від 14.03.2018 №</w:t>
      </w:r>
      <w:r w:rsidR="00A26EF5" w:rsidRPr="00A26EF5">
        <w:rPr>
          <w:rFonts w:ascii="Times New Roman" w:hAnsi="Times New Roman" w:cs="Times New Roman"/>
        </w:rPr>
        <w:t xml:space="preserve"> 312).</w:t>
      </w:r>
    </w:p>
    <w:p w:rsidR="00C34A3C" w:rsidRDefault="00A26EF5" w:rsidP="00A26EF5">
      <w:pPr>
        <w:spacing w:before="120" w:after="0" w:line="240" w:lineRule="auto"/>
        <w:jc w:val="both"/>
        <w:rPr>
          <w:rFonts w:ascii="Times New Roman" w:hAnsi="Times New Roman" w:cs="Times New Roman"/>
        </w:rPr>
      </w:pPr>
      <w:r w:rsidRPr="00A26EF5">
        <w:rPr>
          <w:rFonts w:ascii="Times New Roman" w:hAnsi="Times New Roman" w:cs="Times New Roman"/>
        </w:rPr>
        <w:t>Відповідно до п. 5.5.2 глави 5.5 розділу V вказаних Правил побутовий</w:t>
      </w:r>
      <w:r>
        <w:rPr>
          <w:rFonts w:ascii="Times New Roman" w:hAnsi="Times New Roman" w:cs="Times New Roman"/>
        </w:rPr>
        <w:t xml:space="preserve"> </w:t>
      </w:r>
      <w:r w:rsidRPr="00A26EF5">
        <w:rPr>
          <w:rFonts w:ascii="Times New Roman" w:hAnsi="Times New Roman" w:cs="Times New Roman"/>
        </w:rPr>
        <w:t>споживач, зокрема, має право на:</w:t>
      </w:r>
    </w:p>
    <w:p w:rsidR="00A26EF5" w:rsidRPr="00A26EF5" w:rsidRDefault="00A26EF5" w:rsidP="002E5D83">
      <w:pPr>
        <w:spacing w:before="120" w:after="0" w:line="240" w:lineRule="auto"/>
        <w:ind w:left="284" w:hanging="284"/>
        <w:jc w:val="both"/>
        <w:rPr>
          <w:rFonts w:ascii="Times New Roman" w:hAnsi="Times New Roman" w:cs="Times New Roman"/>
        </w:rPr>
      </w:pPr>
      <w:r w:rsidRPr="00A26EF5">
        <w:rPr>
          <w:rFonts w:ascii="Times New Roman" w:hAnsi="Times New Roman" w:cs="Times New Roman"/>
        </w:rPr>
        <w:t>1) встановлення у своєму приватному домогосподарстві генеруючої</w:t>
      </w:r>
      <w:r>
        <w:rPr>
          <w:rFonts w:ascii="Times New Roman" w:hAnsi="Times New Roman" w:cs="Times New Roman"/>
        </w:rPr>
        <w:t xml:space="preserve"> </w:t>
      </w:r>
      <w:r w:rsidRPr="00A26EF5">
        <w:rPr>
          <w:rFonts w:ascii="Times New Roman" w:hAnsi="Times New Roman" w:cs="Times New Roman"/>
        </w:rPr>
        <w:t>установки, призначеної для виробництва електричної енергії</w:t>
      </w:r>
      <w:r>
        <w:rPr>
          <w:rFonts w:ascii="Times New Roman" w:hAnsi="Times New Roman" w:cs="Times New Roman"/>
        </w:rPr>
        <w:t xml:space="preserve"> </w:t>
      </w:r>
      <w:r w:rsidRPr="00A26EF5">
        <w:rPr>
          <w:rFonts w:ascii="Times New Roman" w:hAnsi="Times New Roman" w:cs="Times New Roman"/>
        </w:rPr>
        <w:t>з енергії сонячного випромінювання та/або енергії вітру, величина</w:t>
      </w:r>
      <w:r>
        <w:rPr>
          <w:rFonts w:ascii="Times New Roman" w:hAnsi="Times New Roman" w:cs="Times New Roman"/>
        </w:rPr>
        <w:t xml:space="preserve"> </w:t>
      </w:r>
      <w:r w:rsidRPr="00A26EF5">
        <w:rPr>
          <w:rFonts w:ascii="Times New Roman" w:hAnsi="Times New Roman" w:cs="Times New Roman"/>
        </w:rPr>
        <w:t>встановленої потужності якої не перевищує 30 кВт, але не більше</w:t>
      </w:r>
      <w:r>
        <w:rPr>
          <w:rFonts w:ascii="Times New Roman" w:hAnsi="Times New Roman" w:cs="Times New Roman"/>
        </w:rPr>
        <w:t xml:space="preserve"> </w:t>
      </w:r>
      <w:r w:rsidRPr="00A26EF5">
        <w:rPr>
          <w:rFonts w:ascii="Times New Roman" w:hAnsi="Times New Roman" w:cs="Times New Roman"/>
        </w:rPr>
        <w:t>потужності, дозволеної до споживання та зазначеної у договорі</w:t>
      </w:r>
      <w:r>
        <w:rPr>
          <w:rFonts w:ascii="Times New Roman" w:hAnsi="Times New Roman" w:cs="Times New Roman"/>
        </w:rPr>
        <w:t xml:space="preserve"> </w:t>
      </w:r>
      <w:r w:rsidRPr="00A26EF5">
        <w:rPr>
          <w:rFonts w:ascii="Times New Roman" w:hAnsi="Times New Roman" w:cs="Times New Roman"/>
        </w:rPr>
        <w:t>(договорах) зі споживачем, та на виробництво електричної енергії</w:t>
      </w:r>
      <w:r>
        <w:rPr>
          <w:rFonts w:ascii="Times New Roman" w:hAnsi="Times New Roman" w:cs="Times New Roman"/>
        </w:rPr>
        <w:t xml:space="preserve"> </w:t>
      </w:r>
      <w:r w:rsidRPr="00A26EF5">
        <w:rPr>
          <w:rFonts w:ascii="Times New Roman" w:hAnsi="Times New Roman" w:cs="Times New Roman"/>
        </w:rPr>
        <w:t>з такої установки без відповідної ліцензії;</w:t>
      </w:r>
    </w:p>
    <w:p w:rsidR="00A26EF5" w:rsidRDefault="00A26EF5" w:rsidP="002E5D83">
      <w:pPr>
        <w:spacing w:before="120" w:after="0" w:line="240" w:lineRule="auto"/>
        <w:ind w:left="284" w:hanging="284"/>
        <w:jc w:val="both"/>
        <w:rPr>
          <w:rFonts w:ascii="Times New Roman" w:hAnsi="Times New Roman" w:cs="Times New Roman"/>
        </w:rPr>
      </w:pPr>
      <w:r w:rsidRPr="00A26EF5">
        <w:rPr>
          <w:rFonts w:ascii="Times New Roman" w:hAnsi="Times New Roman" w:cs="Times New Roman"/>
        </w:rPr>
        <w:t>2) продаж постачальнику універсальних послуг електроенергії, що</w:t>
      </w:r>
      <w:r w:rsidR="002E5D83">
        <w:rPr>
          <w:rFonts w:ascii="Times New Roman" w:hAnsi="Times New Roman" w:cs="Times New Roman"/>
        </w:rPr>
        <w:t xml:space="preserve"> </w:t>
      </w:r>
      <w:r w:rsidRPr="00A26EF5">
        <w:rPr>
          <w:rFonts w:ascii="Times New Roman" w:hAnsi="Times New Roman" w:cs="Times New Roman"/>
        </w:rPr>
        <w:t>вироблена генеруючою уст</w:t>
      </w:r>
      <w:r w:rsidR="002E5D83">
        <w:rPr>
          <w:rFonts w:ascii="Times New Roman" w:hAnsi="Times New Roman" w:cs="Times New Roman"/>
        </w:rPr>
        <w:t>ановкою приватного домогосподар</w:t>
      </w:r>
      <w:r w:rsidRPr="00A26EF5">
        <w:rPr>
          <w:rFonts w:ascii="Times New Roman" w:hAnsi="Times New Roman" w:cs="Times New Roman"/>
        </w:rPr>
        <w:t>ства, величина встановленої потужності якої не перевищує 30 кВт,</w:t>
      </w:r>
      <w:r w:rsidR="002E5D83">
        <w:rPr>
          <w:rFonts w:ascii="Times New Roman" w:hAnsi="Times New Roman" w:cs="Times New Roman"/>
        </w:rPr>
        <w:t xml:space="preserve"> </w:t>
      </w:r>
      <w:r w:rsidRPr="00A26EF5">
        <w:rPr>
          <w:rFonts w:ascii="Times New Roman" w:hAnsi="Times New Roman" w:cs="Times New Roman"/>
        </w:rPr>
        <w:t>за «зеленим» тарифом в обсязі</w:t>
      </w:r>
      <w:r w:rsidR="002E5D83">
        <w:rPr>
          <w:rFonts w:ascii="Times New Roman" w:hAnsi="Times New Roman" w:cs="Times New Roman"/>
        </w:rPr>
        <w:t>, що перевищує місячне споживан</w:t>
      </w:r>
      <w:r w:rsidRPr="00A26EF5">
        <w:rPr>
          <w:rFonts w:ascii="Times New Roman" w:hAnsi="Times New Roman" w:cs="Times New Roman"/>
        </w:rPr>
        <w:t>ня електричної енергії такими приватними домогосподарствами;</w:t>
      </w:r>
    </w:p>
    <w:p w:rsidR="00A1376A" w:rsidRPr="00B342C2" w:rsidRDefault="00A1376A" w:rsidP="00EA19F7">
      <w:pPr>
        <w:pStyle w:val="a4"/>
        <w:numPr>
          <w:ilvl w:val="0"/>
          <w:numId w:val="52"/>
        </w:numPr>
        <w:spacing w:before="120" w:after="0" w:line="240" w:lineRule="auto"/>
        <w:ind w:left="426"/>
        <w:jc w:val="both"/>
        <w:rPr>
          <w:rFonts w:ascii="Times New Roman" w:hAnsi="Times New Roman" w:cs="Times New Roman"/>
        </w:rPr>
      </w:pPr>
      <w:r w:rsidRPr="00B342C2">
        <w:rPr>
          <w:rFonts w:ascii="Times New Roman" w:hAnsi="Times New Roman" w:cs="Times New Roman"/>
        </w:rPr>
        <w:t>у ст. 319 ЦК встановлено, що власник володіє, користується та розпоряджається своїм майном на власний розсуд. Власник має право вчиняти щодо свого майна будь-які дії, що не суперечать закону. У цій статті також зазначено, що держава не втручається у здійснення власником права власності.</w:t>
      </w:r>
    </w:p>
    <w:p w:rsidR="00A1376A" w:rsidRPr="00A1376A" w:rsidRDefault="00A1376A" w:rsidP="00A1376A">
      <w:pPr>
        <w:spacing w:before="120" w:after="0" w:line="240" w:lineRule="auto"/>
        <w:jc w:val="both"/>
        <w:rPr>
          <w:rFonts w:ascii="Times New Roman" w:hAnsi="Times New Roman" w:cs="Times New Roman"/>
        </w:rPr>
      </w:pPr>
      <w:r w:rsidRPr="00A1376A">
        <w:rPr>
          <w:rFonts w:ascii="Times New Roman" w:hAnsi="Times New Roman" w:cs="Times New Roman"/>
        </w:rPr>
        <w:t>Тобто власник електроенергії, яка виробляється з альтернативних джерел</w:t>
      </w:r>
      <w:r>
        <w:rPr>
          <w:rFonts w:ascii="Times New Roman" w:hAnsi="Times New Roman" w:cs="Times New Roman"/>
        </w:rPr>
        <w:t xml:space="preserve"> </w:t>
      </w:r>
      <w:r w:rsidRPr="00A1376A">
        <w:rPr>
          <w:rFonts w:ascii="Times New Roman" w:hAnsi="Times New Roman" w:cs="Times New Roman"/>
        </w:rPr>
        <w:t>енергії генеруючою установкою приватн</w:t>
      </w:r>
      <w:r>
        <w:rPr>
          <w:rFonts w:ascii="Times New Roman" w:hAnsi="Times New Roman" w:cs="Times New Roman"/>
        </w:rPr>
        <w:t>ого домогосподарства, може само</w:t>
      </w:r>
      <w:r w:rsidRPr="00A1376A">
        <w:rPr>
          <w:rFonts w:ascii="Times New Roman" w:hAnsi="Times New Roman" w:cs="Times New Roman"/>
        </w:rPr>
        <w:t>стійно розпоряджатися нею, продавати, використовувати тощо.</w:t>
      </w:r>
    </w:p>
    <w:p w:rsidR="002E5D83" w:rsidRDefault="00A1376A" w:rsidP="00A1376A">
      <w:pPr>
        <w:spacing w:before="120" w:after="0" w:line="240" w:lineRule="auto"/>
        <w:jc w:val="both"/>
        <w:rPr>
          <w:rFonts w:ascii="Times New Roman" w:hAnsi="Times New Roman" w:cs="Times New Roman"/>
        </w:rPr>
      </w:pPr>
      <w:r w:rsidRPr="00A1376A">
        <w:rPr>
          <w:rFonts w:ascii="Times New Roman" w:hAnsi="Times New Roman" w:cs="Times New Roman"/>
        </w:rPr>
        <w:t>Продаж електричної енергії, що вироблена з енергії сонячного</w:t>
      </w:r>
      <w:r>
        <w:rPr>
          <w:rFonts w:ascii="Times New Roman" w:hAnsi="Times New Roman" w:cs="Times New Roman"/>
        </w:rPr>
        <w:t xml:space="preserve"> </w:t>
      </w:r>
      <w:r w:rsidRPr="00A1376A">
        <w:rPr>
          <w:rFonts w:ascii="Times New Roman" w:hAnsi="Times New Roman" w:cs="Times New Roman"/>
        </w:rPr>
        <w:t>випромінювання та/або енергії вітру об’єктами електроенергетики(генеруючими установками) приватних домогосподарств, величина</w:t>
      </w:r>
      <w:r w:rsidR="00B342C2">
        <w:rPr>
          <w:rFonts w:ascii="Times New Roman" w:hAnsi="Times New Roman" w:cs="Times New Roman"/>
        </w:rPr>
        <w:t xml:space="preserve"> </w:t>
      </w:r>
      <w:r w:rsidRPr="00A1376A">
        <w:rPr>
          <w:rFonts w:ascii="Times New Roman" w:hAnsi="Times New Roman" w:cs="Times New Roman"/>
        </w:rPr>
        <w:t>встановленої потужності яких не перевищує 30 кВт, не містить ознак</w:t>
      </w:r>
      <w:r w:rsidR="00B342C2">
        <w:rPr>
          <w:rFonts w:ascii="Times New Roman" w:hAnsi="Times New Roman" w:cs="Times New Roman"/>
        </w:rPr>
        <w:t xml:space="preserve"> </w:t>
      </w:r>
      <w:r w:rsidRPr="00A1376A">
        <w:rPr>
          <w:rFonts w:ascii="Times New Roman" w:hAnsi="Times New Roman" w:cs="Times New Roman"/>
        </w:rPr>
        <w:t>підприємницької та іншої оплачуваної діяльності, а оплата за продаж</w:t>
      </w:r>
      <w:r w:rsidR="00B342C2">
        <w:rPr>
          <w:rFonts w:ascii="Times New Roman" w:hAnsi="Times New Roman" w:cs="Times New Roman"/>
        </w:rPr>
        <w:t xml:space="preserve"> </w:t>
      </w:r>
      <w:r w:rsidRPr="00A1376A">
        <w:rPr>
          <w:rFonts w:ascii="Times New Roman" w:hAnsi="Times New Roman" w:cs="Times New Roman"/>
        </w:rPr>
        <w:t>електричної енергії, передбачена вказаними Правилами, має виключно</w:t>
      </w:r>
      <w:r w:rsidR="00B342C2">
        <w:rPr>
          <w:rFonts w:ascii="Times New Roman" w:hAnsi="Times New Roman" w:cs="Times New Roman"/>
        </w:rPr>
        <w:t xml:space="preserve"> </w:t>
      </w:r>
      <w:r w:rsidRPr="00A1376A">
        <w:rPr>
          <w:rFonts w:ascii="Times New Roman" w:hAnsi="Times New Roman" w:cs="Times New Roman"/>
        </w:rPr>
        <w:t>заохочувальний характер і спрямована на стимулювання населення</w:t>
      </w:r>
      <w:r w:rsidR="00B342C2">
        <w:rPr>
          <w:rFonts w:ascii="Times New Roman" w:hAnsi="Times New Roman" w:cs="Times New Roman"/>
        </w:rPr>
        <w:t xml:space="preserve"> </w:t>
      </w:r>
      <w:r w:rsidRPr="00A1376A">
        <w:rPr>
          <w:rFonts w:ascii="Times New Roman" w:hAnsi="Times New Roman" w:cs="Times New Roman"/>
        </w:rPr>
        <w:t>виробляти електроенергію за допомогою альтернативних джерел,</w:t>
      </w:r>
      <w:r w:rsidR="00B342C2">
        <w:rPr>
          <w:rFonts w:ascii="Times New Roman" w:hAnsi="Times New Roman" w:cs="Times New Roman"/>
        </w:rPr>
        <w:t xml:space="preserve"> </w:t>
      </w:r>
      <w:r w:rsidRPr="00A1376A">
        <w:rPr>
          <w:rFonts w:ascii="Times New Roman" w:hAnsi="Times New Roman" w:cs="Times New Roman"/>
        </w:rPr>
        <w:t>розвиток якої є важливою соціально необхідною справою держави.</w:t>
      </w:r>
    </w:p>
    <w:p w:rsidR="00FE4EDC" w:rsidRDefault="00FE4EDC" w:rsidP="00A1376A">
      <w:pPr>
        <w:spacing w:before="120" w:after="0" w:line="240" w:lineRule="auto"/>
        <w:jc w:val="both"/>
        <w:rPr>
          <w:rFonts w:ascii="Times New Roman" w:hAnsi="Times New Roman" w:cs="Times New Roman"/>
          <w:b/>
        </w:rPr>
      </w:pPr>
    </w:p>
    <w:p w:rsidR="00FE4EDC" w:rsidRDefault="00FE4EDC" w:rsidP="00A1376A">
      <w:pPr>
        <w:spacing w:before="120" w:after="0" w:line="240" w:lineRule="auto"/>
        <w:jc w:val="both"/>
        <w:rPr>
          <w:rFonts w:ascii="Times New Roman" w:hAnsi="Times New Roman" w:cs="Times New Roman"/>
          <w:b/>
        </w:rPr>
      </w:pPr>
    </w:p>
    <w:p w:rsidR="00FE4EDC" w:rsidRDefault="00FE4EDC" w:rsidP="00A1376A">
      <w:pPr>
        <w:spacing w:before="120" w:after="0" w:line="240" w:lineRule="auto"/>
        <w:jc w:val="both"/>
        <w:rPr>
          <w:rFonts w:ascii="Times New Roman" w:hAnsi="Times New Roman" w:cs="Times New Roman"/>
          <w:b/>
        </w:rPr>
      </w:pPr>
    </w:p>
    <w:p w:rsidR="000053CA" w:rsidRDefault="000053CA" w:rsidP="00A1376A">
      <w:pPr>
        <w:spacing w:before="120" w:after="0" w:line="240" w:lineRule="auto"/>
        <w:jc w:val="both"/>
        <w:rPr>
          <w:rFonts w:ascii="Times New Roman" w:hAnsi="Times New Roman" w:cs="Times New Roman"/>
          <w:b/>
        </w:rPr>
      </w:pPr>
      <w:r w:rsidRPr="000053CA">
        <w:rPr>
          <w:rFonts w:ascii="Times New Roman" w:hAnsi="Times New Roman" w:cs="Times New Roman"/>
          <w:b/>
        </w:rPr>
        <w:lastRenderedPageBreak/>
        <w:t>Приклад 6. Проходження військової служби за призовом</w:t>
      </w:r>
    </w:p>
    <w:p w:rsidR="00393A32" w:rsidRDefault="00393A32" w:rsidP="00393A32">
      <w:pPr>
        <w:spacing w:before="120" w:after="0" w:line="240" w:lineRule="auto"/>
        <w:jc w:val="both"/>
        <w:rPr>
          <w:rFonts w:ascii="Times New Roman" w:hAnsi="Times New Roman" w:cs="Times New Roman"/>
        </w:rPr>
      </w:pPr>
      <w:r w:rsidRPr="00686317">
        <w:rPr>
          <w:noProof/>
          <w:lang w:eastAsia="uk-UA"/>
        </w:rPr>
        <w:drawing>
          <wp:inline distT="0" distB="0" distL="0" distR="0" wp14:anchorId="3C574234" wp14:editId="7A93919D">
            <wp:extent cx="142875" cy="1619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93A32">
        <w:rPr>
          <w:rFonts w:ascii="Times New Roman" w:hAnsi="Times New Roman" w:cs="Times New Roman"/>
        </w:rPr>
        <w:t>Особа, уповноважена на виконання функцій держави або місцевого</w:t>
      </w:r>
      <w:r>
        <w:rPr>
          <w:rFonts w:ascii="Times New Roman" w:hAnsi="Times New Roman" w:cs="Times New Roman"/>
        </w:rPr>
        <w:t xml:space="preserve"> </w:t>
      </w:r>
      <w:r w:rsidRPr="00393A32">
        <w:rPr>
          <w:rFonts w:ascii="Times New Roman" w:hAnsi="Times New Roman" w:cs="Times New Roman"/>
        </w:rPr>
        <w:t>самоврядування, проходить військову службу за призовом у Збройних</w:t>
      </w:r>
      <w:r>
        <w:rPr>
          <w:rFonts w:ascii="Times New Roman" w:hAnsi="Times New Roman" w:cs="Times New Roman"/>
        </w:rPr>
        <w:t xml:space="preserve"> </w:t>
      </w:r>
      <w:r w:rsidRPr="00393A32">
        <w:rPr>
          <w:rFonts w:ascii="Times New Roman" w:hAnsi="Times New Roman" w:cs="Times New Roman"/>
        </w:rPr>
        <w:t>Силах України.</w:t>
      </w:r>
    </w:p>
    <w:p w:rsidR="00393A32" w:rsidRDefault="00393A32" w:rsidP="00393A32">
      <w:pPr>
        <w:spacing w:before="120" w:after="0" w:line="240" w:lineRule="auto"/>
        <w:jc w:val="both"/>
        <w:rPr>
          <w:rFonts w:ascii="Times New Roman" w:hAnsi="Times New Roman" w:cs="Times New Roman"/>
        </w:rPr>
      </w:pPr>
      <w:r>
        <w:rPr>
          <w:noProof/>
          <w:lang w:eastAsia="uk-UA"/>
        </w:rPr>
        <w:drawing>
          <wp:inline distT="0" distB="0" distL="0" distR="0" wp14:anchorId="0A46343E" wp14:editId="424ED9E8">
            <wp:extent cx="133333" cy="209524"/>
            <wp:effectExtent l="0" t="0" r="635" b="63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B72227">
        <w:rPr>
          <w:rFonts w:ascii="Times New Roman" w:hAnsi="Times New Roman" w:cs="Times New Roman"/>
        </w:rPr>
        <w:t>Чи має місце порушення встановленої в п. 1 ч. 1 ст. 25 Закону заборони</w:t>
      </w:r>
      <w:r>
        <w:rPr>
          <w:rFonts w:ascii="Times New Roman" w:hAnsi="Times New Roman" w:cs="Times New Roman"/>
        </w:rPr>
        <w:t xml:space="preserve"> </w:t>
      </w:r>
      <w:r w:rsidRPr="00B72227">
        <w:rPr>
          <w:rFonts w:ascii="Times New Roman" w:hAnsi="Times New Roman" w:cs="Times New Roman"/>
        </w:rPr>
        <w:t>займатися підприємницькою чи іншою оплачуваною діяльністю?</w:t>
      </w:r>
    </w:p>
    <w:p w:rsidR="000053CA" w:rsidRDefault="00FE4EDC" w:rsidP="00393A32">
      <w:pPr>
        <w:spacing w:before="120" w:after="0" w:line="240" w:lineRule="auto"/>
        <w:jc w:val="both"/>
        <w:rPr>
          <w:rFonts w:ascii="Times New Roman" w:hAnsi="Times New Roman" w:cs="Times New Roman"/>
        </w:rPr>
      </w:pPr>
      <w:r>
        <w:pict>
          <v:shape id="_x0000_i1083" type="#_x0000_t75" style="width:14.4pt;height:14.4pt;visibility:visible;mso-wrap-style:square">
            <v:imagedata r:id="rId38" o:title=""/>
          </v:shape>
        </w:pict>
      </w:r>
      <w:r w:rsidR="00B200B1" w:rsidRPr="00B200B1">
        <w:rPr>
          <w:rFonts w:ascii="Times New Roman" w:hAnsi="Times New Roman" w:cs="Times New Roman"/>
        </w:rPr>
        <w:t>Ні, це не є порушенням.</w:t>
      </w:r>
    </w:p>
    <w:p w:rsidR="00B200B1" w:rsidRPr="00B200B1" w:rsidRDefault="00B200B1" w:rsidP="00B200B1">
      <w:pPr>
        <w:spacing w:before="120" w:after="0" w:line="240" w:lineRule="auto"/>
        <w:jc w:val="both"/>
        <w:rPr>
          <w:rFonts w:ascii="Times New Roman" w:hAnsi="Times New Roman" w:cs="Times New Roman"/>
        </w:rPr>
      </w:pPr>
      <w:r w:rsidRPr="00B200B1">
        <w:rPr>
          <w:rFonts w:ascii="Times New Roman" w:hAnsi="Times New Roman" w:cs="Times New Roman"/>
        </w:rPr>
        <w:t>Нормативне</w:t>
      </w:r>
      <w:r>
        <w:rPr>
          <w:rFonts w:ascii="Times New Roman" w:hAnsi="Times New Roman" w:cs="Times New Roman"/>
        </w:rPr>
        <w:t xml:space="preserve"> </w:t>
      </w:r>
      <w:r w:rsidRPr="00B200B1">
        <w:rPr>
          <w:rFonts w:ascii="Times New Roman" w:hAnsi="Times New Roman" w:cs="Times New Roman"/>
        </w:rPr>
        <w:t>регулювання:</w:t>
      </w:r>
    </w:p>
    <w:p w:rsidR="00B200B1" w:rsidRPr="00BE5D00" w:rsidRDefault="00B200B1" w:rsidP="00EA19F7">
      <w:pPr>
        <w:pStyle w:val="a4"/>
        <w:numPr>
          <w:ilvl w:val="0"/>
          <w:numId w:val="53"/>
        </w:numPr>
        <w:spacing w:before="120" w:after="0" w:line="240" w:lineRule="auto"/>
        <w:ind w:left="426"/>
        <w:jc w:val="both"/>
        <w:rPr>
          <w:rFonts w:ascii="Times New Roman" w:hAnsi="Times New Roman" w:cs="Times New Roman"/>
        </w:rPr>
      </w:pPr>
      <w:r w:rsidRPr="00BE5D00">
        <w:rPr>
          <w:rFonts w:ascii="Times New Roman" w:hAnsi="Times New Roman" w:cs="Times New Roman"/>
        </w:rPr>
        <w:t>у п. 1 ч. 1 ст. 25 Закону передбачено заборону займатися, зокрема, іншою оплачуваною діяльністю, якщо інше не передбачено Конституцією або законами України;</w:t>
      </w:r>
    </w:p>
    <w:p w:rsidR="00B200B1" w:rsidRPr="00BE5D00" w:rsidRDefault="00B200B1" w:rsidP="00EA19F7">
      <w:pPr>
        <w:pStyle w:val="a4"/>
        <w:numPr>
          <w:ilvl w:val="0"/>
          <w:numId w:val="53"/>
        </w:numPr>
        <w:spacing w:before="120" w:after="0" w:line="240" w:lineRule="auto"/>
        <w:ind w:left="426"/>
        <w:jc w:val="both"/>
        <w:rPr>
          <w:rFonts w:ascii="Times New Roman" w:hAnsi="Times New Roman" w:cs="Times New Roman"/>
        </w:rPr>
      </w:pPr>
      <w:r w:rsidRPr="00BE5D00">
        <w:rPr>
          <w:rFonts w:ascii="Times New Roman" w:hAnsi="Times New Roman" w:cs="Times New Roman"/>
        </w:rPr>
        <w:t>відповідно до ч. 2 ст. 39 Закону України «Про військовий обов’язок і військову службу» громадяни України,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w:t>
      </w:r>
      <w:r w:rsidR="00466992" w:rsidRPr="00BE5D00">
        <w:rPr>
          <w:rFonts w:ascii="Times New Roman" w:hAnsi="Times New Roman" w:cs="Times New Roman"/>
        </w:rPr>
        <w:t xml:space="preserve"> </w:t>
      </w:r>
      <w:r w:rsidRPr="00BE5D00">
        <w:rPr>
          <w:rFonts w:ascii="Times New Roman" w:hAnsi="Times New Roman" w:cs="Times New Roman"/>
        </w:rPr>
        <w:t>безпеці, оголошення рішення про проведення мобілізації та (або)</w:t>
      </w:r>
      <w:r w:rsidR="00466992" w:rsidRPr="00BE5D00">
        <w:rPr>
          <w:rFonts w:ascii="Times New Roman" w:hAnsi="Times New Roman" w:cs="Times New Roman"/>
        </w:rPr>
        <w:t xml:space="preserve"> </w:t>
      </w:r>
      <w:r w:rsidRPr="00BE5D00">
        <w:rPr>
          <w:rFonts w:ascii="Times New Roman" w:hAnsi="Times New Roman" w:cs="Times New Roman"/>
        </w:rPr>
        <w:t>введення воєнного стану, користуються гарантіями, передбаченими</w:t>
      </w:r>
      <w:r w:rsidR="00466992" w:rsidRPr="00BE5D00">
        <w:rPr>
          <w:rFonts w:ascii="Times New Roman" w:hAnsi="Times New Roman" w:cs="Times New Roman"/>
        </w:rPr>
        <w:t xml:space="preserve"> </w:t>
      </w:r>
      <w:proofErr w:type="spellStart"/>
      <w:r w:rsidRPr="00BE5D00">
        <w:rPr>
          <w:rFonts w:ascii="Times New Roman" w:hAnsi="Times New Roman" w:cs="Times New Roman"/>
        </w:rPr>
        <w:t>ч.ч</w:t>
      </w:r>
      <w:proofErr w:type="spellEnd"/>
      <w:r w:rsidRPr="00BE5D00">
        <w:rPr>
          <w:rFonts w:ascii="Times New Roman" w:hAnsi="Times New Roman" w:cs="Times New Roman"/>
        </w:rPr>
        <w:t>. 3, 4 ст. 119 КЗпП, а також ч. 1 ст. 51, ч. 5 ст. 53, ч. 3 ст. 57, ч. 5</w:t>
      </w:r>
      <w:r w:rsidR="00466992" w:rsidRPr="00BE5D00">
        <w:rPr>
          <w:rFonts w:ascii="Times New Roman" w:hAnsi="Times New Roman" w:cs="Times New Roman"/>
        </w:rPr>
        <w:t xml:space="preserve"> </w:t>
      </w:r>
      <w:r w:rsidRPr="00BE5D00">
        <w:rPr>
          <w:rFonts w:ascii="Times New Roman" w:hAnsi="Times New Roman" w:cs="Times New Roman"/>
        </w:rPr>
        <w:t>ст. 61 Закону України «Про освіту».</w:t>
      </w:r>
    </w:p>
    <w:p w:rsidR="00B200B1" w:rsidRPr="00BE5D00" w:rsidRDefault="00B200B1" w:rsidP="00EA19F7">
      <w:pPr>
        <w:pStyle w:val="a4"/>
        <w:numPr>
          <w:ilvl w:val="0"/>
          <w:numId w:val="53"/>
        </w:numPr>
        <w:spacing w:before="120" w:after="0" w:line="240" w:lineRule="auto"/>
        <w:ind w:left="426"/>
        <w:jc w:val="both"/>
        <w:rPr>
          <w:rFonts w:ascii="Times New Roman" w:hAnsi="Times New Roman" w:cs="Times New Roman"/>
        </w:rPr>
      </w:pPr>
      <w:r w:rsidRPr="00BE5D00">
        <w:rPr>
          <w:rFonts w:ascii="Times New Roman" w:hAnsi="Times New Roman" w:cs="Times New Roman"/>
        </w:rPr>
        <w:t>у ч. 3 ст. 119 КЗпП передбачено, що за працівниками, призваними</w:t>
      </w:r>
      <w:r w:rsidR="00466992" w:rsidRPr="00BE5D00">
        <w:rPr>
          <w:rFonts w:ascii="Times New Roman" w:hAnsi="Times New Roman" w:cs="Times New Roman"/>
        </w:rPr>
        <w:t xml:space="preserve"> </w:t>
      </w:r>
      <w:r w:rsidRPr="00BE5D00">
        <w:rPr>
          <w:rFonts w:ascii="Times New Roman" w:hAnsi="Times New Roman" w:cs="Times New Roman"/>
        </w:rPr>
        <w:t>на строкову військову службу, військову службу за призовом осіб</w:t>
      </w:r>
      <w:r w:rsidR="00466992" w:rsidRPr="00BE5D00">
        <w:rPr>
          <w:rFonts w:ascii="Times New Roman" w:hAnsi="Times New Roman" w:cs="Times New Roman"/>
        </w:rPr>
        <w:t xml:space="preserve"> </w:t>
      </w:r>
      <w:r w:rsidRPr="00BE5D00">
        <w:rPr>
          <w:rFonts w:ascii="Times New Roman" w:hAnsi="Times New Roman" w:cs="Times New Roman"/>
        </w:rPr>
        <w:t xml:space="preserve">офіцерського складу, військову </w:t>
      </w:r>
      <w:r w:rsidR="00466992" w:rsidRPr="00BE5D00">
        <w:rPr>
          <w:rFonts w:ascii="Times New Roman" w:hAnsi="Times New Roman" w:cs="Times New Roman"/>
        </w:rPr>
        <w:t>службу за призовом під час мобі</w:t>
      </w:r>
      <w:r w:rsidRPr="00BE5D00">
        <w:rPr>
          <w:rFonts w:ascii="Times New Roman" w:hAnsi="Times New Roman" w:cs="Times New Roman"/>
        </w:rPr>
        <w:t>лізації, на особливий період або прийнятими на військову службу</w:t>
      </w:r>
      <w:r w:rsidR="00466992" w:rsidRPr="00BE5D00">
        <w:rPr>
          <w:rFonts w:ascii="Times New Roman" w:hAnsi="Times New Roman" w:cs="Times New Roman"/>
        </w:rPr>
        <w:t xml:space="preserve"> </w:t>
      </w:r>
      <w:r w:rsidRPr="00BE5D00">
        <w:rPr>
          <w:rFonts w:ascii="Times New Roman" w:hAnsi="Times New Roman" w:cs="Times New Roman"/>
        </w:rPr>
        <w:t>за контрактом, у тому числі шляхом укладення нового контракту</w:t>
      </w:r>
      <w:r w:rsidR="00466992" w:rsidRPr="00BE5D00">
        <w:rPr>
          <w:rFonts w:ascii="Times New Roman" w:hAnsi="Times New Roman" w:cs="Times New Roman"/>
        </w:rPr>
        <w:t xml:space="preserve"> </w:t>
      </w:r>
      <w:r w:rsidRPr="00BE5D00">
        <w:rPr>
          <w:rFonts w:ascii="Times New Roman" w:hAnsi="Times New Roman" w:cs="Times New Roman"/>
        </w:rPr>
        <w:t>на проходження військової служби, під час дії особливого періоду</w:t>
      </w:r>
      <w:r w:rsidR="00466992" w:rsidRPr="00BE5D00">
        <w:rPr>
          <w:rFonts w:ascii="Times New Roman" w:hAnsi="Times New Roman" w:cs="Times New Roman"/>
        </w:rPr>
        <w:t xml:space="preserve"> </w:t>
      </w:r>
      <w:r w:rsidRPr="00BE5D00">
        <w:rPr>
          <w:rFonts w:ascii="Times New Roman" w:hAnsi="Times New Roman" w:cs="Times New Roman"/>
        </w:rPr>
        <w:t>на строк до його закінчення або до дня фактичного звільнення</w:t>
      </w:r>
      <w:r w:rsidR="00466992" w:rsidRPr="00BE5D00">
        <w:rPr>
          <w:rFonts w:ascii="Times New Roman" w:hAnsi="Times New Roman" w:cs="Times New Roman"/>
        </w:rPr>
        <w:t xml:space="preserve"> </w:t>
      </w:r>
      <w:r w:rsidRPr="00BE5D00">
        <w:rPr>
          <w:rFonts w:ascii="Times New Roman" w:hAnsi="Times New Roman" w:cs="Times New Roman"/>
        </w:rPr>
        <w:t>зберігаються місце роботи, посада і середній заробіток на</w:t>
      </w:r>
      <w:r w:rsidR="00466992" w:rsidRPr="00BE5D00">
        <w:rPr>
          <w:rFonts w:ascii="Times New Roman" w:hAnsi="Times New Roman" w:cs="Times New Roman"/>
        </w:rPr>
        <w:t xml:space="preserve"> </w:t>
      </w:r>
      <w:r w:rsidRPr="00BE5D00">
        <w:rPr>
          <w:rFonts w:ascii="Times New Roman" w:hAnsi="Times New Roman" w:cs="Times New Roman"/>
        </w:rPr>
        <w:t>підприємстві, в установі, організації, фермерському господарстві,</w:t>
      </w:r>
      <w:r w:rsidR="00466992" w:rsidRPr="00BE5D00">
        <w:rPr>
          <w:rFonts w:ascii="Times New Roman" w:hAnsi="Times New Roman" w:cs="Times New Roman"/>
        </w:rPr>
        <w:t xml:space="preserve"> </w:t>
      </w:r>
      <w:r w:rsidRPr="00BE5D00">
        <w:rPr>
          <w:rFonts w:ascii="Times New Roman" w:hAnsi="Times New Roman" w:cs="Times New Roman"/>
        </w:rPr>
        <w:t>сільськогосподарському виробничому кооперативі незалежно від</w:t>
      </w:r>
      <w:r w:rsidR="00466992" w:rsidRPr="00BE5D00">
        <w:rPr>
          <w:rFonts w:ascii="Times New Roman" w:hAnsi="Times New Roman" w:cs="Times New Roman"/>
        </w:rPr>
        <w:t xml:space="preserve"> </w:t>
      </w:r>
      <w:r w:rsidRPr="00BE5D00">
        <w:rPr>
          <w:rFonts w:ascii="Times New Roman" w:hAnsi="Times New Roman" w:cs="Times New Roman"/>
        </w:rPr>
        <w:t>підпорядкування та форми власності й у фізичних осіб-підприємців,</w:t>
      </w:r>
      <w:r w:rsidR="00466992" w:rsidRPr="00BE5D00">
        <w:rPr>
          <w:rFonts w:ascii="Times New Roman" w:hAnsi="Times New Roman" w:cs="Times New Roman"/>
        </w:rPr>
        <w:t xml:space="preserve"> </w:t>
      </w:r>
      <w:r w:rsidRPr="00BE5D00">
        <w:rPr>
          <w:rFonts w:ascii="Times New Roman" w:hAnsi="Times New Roman" w:cs="Times New Roman"/>
        </w:rPr>
        <w:t>у яких вони працювали на час призову.</w:t>
      </w:r>
    </w:p>
    <w:p w:rsidR="00B200B1" w:rsidRDefault="00B200B1" w:rsidP="00BE5D00">
      <w:pPr>
        <w:spacing w:before="120" w:after="0" w:line="240" w:lineRule="auto"/>
        <w:ind w:left="426"/>
        <w:jc w:val="both"/>
        <w:rPr>
          <w:rFonts w:ascii="Times New Roman" w:hAnsi="Times New Roman" w:cs="Times New Roman"/>
        </w:rPr>
      </w:pPr>
      <w:r w:rsidRPr="00B200B1">
        <w:rPr>
          <w:rFonts w:ascii="Times New Roman" w:hAnsi="Times New Roman" w:cs="Times New Roman"/>
        </w:rPr>
        <w:t>Таким працівникам здійснюєть</w:t>
      </w:r>
      <w:r w:rsidR="00466992">
        <w:rPr>
          <w:rFonts w:ascii="Times New Roman" w:hAnsi="Times New Roman" w:cs="Times New Roman"/>
        </w:rPr>
        <w:t>ся виплата грошового забезпечен</w:t>
      </w:r>
      <w:r w:rsidRPr="00B200B1">
        <w:rPr>
          <w:rFonts w:ascii="Times New Roman" w:hAnsi="Times New Roman" w:cs="Times New Roman"/>
        </w:rPr>
        <w:t>ня за рахунок коштів Державного бюджету України відповідно до</w:t>
      </w:r>
      <w:r w:rsidR="00466992">
        <w:rPr>
          <w:rFonts w:ascii="Times New Roman" w:hAnsi="Times New Roman" w:cs="Times New Roman"/>
        </w:rPr>
        <w:t xml:space="preserve"> </w:t>
      </w:r>
      <w:r w:rsidRPr="00B200B1">
        <w:rPr>
          <w:rFonts w:ascii="Times New Roman" w:hAnsi="Times New Roman" w:cs="Times New Roman"/>
        </w:rPr>
        <w:t xml:space="preserve">Закону України «Про соціальний </w:t>
      </w:r>
      <w:r w:rsidR="00466992">
        <w:rPr>
          <w:rFonts w:ascii="Times New Roman" w:hAnsi="Times New Roman" w:cs="Times New Roman"/>
        </w:rPr>
        <w:t>і правовий захист військовослуж</w:t>
      </w:r>
      <w:r w:rsidRPr="00B200B1">
        <w:rPr>
          <w:rFonts w:ascii="Times New Roman" w:hAnsi="Times New Roman" w:cs="Times New Roman"/>
        </w:rPr>
        <w:t>бовців та членів їх сімей».</w:t>
      </w:r>
    </w:p>
    <w:p w:rsidR="00FE4EDC" w:rsidRDefault="00FE4EDC" w:rsidP="00BE5D00">
      <w:pPr>
        <w:spacing w:before="120" w:after="0" w:line="240" w:lineRule="auto"/>
        <w:jc w:val="both"/>
        <w:rPr>
          <w:rFonts w:ascii="Times New Roman" w:hAnsi="Times New Roman" w:cs="Times New Roman"/>
          <w:b/>
        </w:rPr>
      </w:pPr>
    </w:p>
    <w:p w:rsidR="00FE4EDC" w:rsidRDefault="00FE4EDC" w:rsidP="00BE5D00">
      <w:pPr>
        <w:spacing w:before="120" w:after="0" w:line="240" w:lineRule="auto"/>
        <w:jc w:val="both"/>
        <w:rPr>
          <w:rFonts w:ascii="Times New Roman" w:hAnsi="Times New Roman" w:cs="Times New Roman"/>
          <w:b/>
        </w:rPr>
      </w:pPr>
    </w:p>
    <w:p w:rsidR="00BE5D00" w:rsidRDefault="00282903" w:rsidP="00BE5D00">
      <w:pPr>
        <w:spacing w:before="120" w:after="0" w:line="240" w:lineRule="auto"/>
        <w:jc w:val="both"/>
        <w:rPr>
          <w:rFonts w:ascii="Times New Roman" w:hAnsi="Times New Roman" w:cs="Times New Roman"/>
          <w:b/>
        </w:rPr>
      </w:pPr>
      <w:r w:rsidRPr="00282903">
        <w:rPr>
          <w:rFonts w:ascii="Times New Roman" w:hAnsi="Times New Roman" w:cs="Times New Roman"/>
          <w:b/>
        </w:rPr>
        <w:lastRenderedPageBreak/>
        <w:t>Приклад 7. Дохід від особистого селянського господарства</w:t>
      </w:r>
    </w:p>
    <w:p w:rsidR="00282903" w:rsidRDefault="00282903" w:rsidP="00282903">
      <w:pPr>
        <w:spacing w:before="120" w:after="0" w:line="240" w:lineRule="auto"/>
        <w:jc w:val="both"/>
        <w:rPr>
          <w:rFonts w:ascii="Times New Roman" w:hAnsi="Times New Roman" w:cs="Times New Roman"/>
        </w:rPr>
      </w:pPr>
      <w:r w:rsidRPr="00686317">
        <w:rPr>
          <w:noProof/>
          <w:lang w:eastAsia="uk-UA"/>
        </w:rPr>
        <w:drawing>
          <wp:inline distT="0" distB="0" distL="0" distR="0" wp14:anchorId="2D00C2E6" wp14:editId="1141B9DD">
            <wp:extent cx="142875" cy="1619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82903">
        <w:rPr>
          <w:rFonts w:ascii="Times New Roman" w:hAnsi="Times New Roman" w:cs="Times New Roman"/>
        </w:rPr>
        <w:t>Особа, уповноважена на виконання функцій держави або місцевого</w:t>
      </w:r>
      <w:r w:rsidR="00650979">
        <w:rPr>
          <w:rFonts w:ascii="Times New Roman" w:hAnsi="Times New Roman" w:cs="Times New Roman"/>
        </w:rPr>
        <w:t xml:space="preserve"> </w:t>
      </w:r>
      <w:r w:rsidRPr="00282903">
        <w:rPr>
          <w:rFonts w:ascii="Times New Roman" w:hAnsi="Times New Roman" w:cs="Times New Roman"/>
        </w:rPr>
        <w:t>самоврядування, займається особистим селянським господарством</w:t>
      </w:r>
      <w:r w:rsidR="00650979">
        <w:rPr>
          <w:rFonts w:ascii="Times New Roman" w:hAnsi="Times New Roman" w:cs="Times New Roman"/>
        </w:rPr>
        <w:t xml:space="preserve"> </w:t>
      </w:r>
      <w:r w:rsidRPr="00282903">
        <w:rPr>
          <w:rFonts w:ascii="Times New Roman" w:hAnsi="Times New Roman" w:cs="Times New Roman"/>
        </w:rPr>
        <w:t>і отримує дохід від реалізації надлишків сільськогосподарської продукції.</w:t>
      </w:r>
    </w:p>
    <w:p w:rsidR="00282903" w:rsidRDefault="00282903" w:rsidP="00650979">
      <w:pPr>
        <w:spacing w:before="120" w:after="0" w:line="240" w:lineRule="auto"/>
        <w:jc w:val="both"/>
        <w:rPr>
          <w:rFonts w:ascii="Times New Roman" w:hAnsi="Times New Roman" w:cs="Times New Roman"/>
        </w:rPr>
      </w:pPr>
      <w:r>
        <w:rPr>
          <w:noProof/>
          <w:lang w:eastAsia="uk-UA"/>
        </w:rPr>
        <w:drawing>
          <wp:inline distT="0" distB="0" distL="0" distR="0" wp14:anchorId="218411A1" wp14:editId="62A505C2">
            <wp:extent cx="133333" cy="209524"/>
            <wp:effectExtent l="0" t="0" r="635" b="63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650979" w:rsidRPr="00650979">
        <w:rPr>
          <w:rFonts w:ascii="Times New Roman" w:hAnsi="Times New Roman" w:cs="Times New Roman"/>
        </w:rPr>
        <w:t>Чи допустимо це з огляду на вимоги п. 1 ч. 1 ст. 25 Закону в частині</w:t>
      </w:r>
      <w:r w:rsidR="00650979">
        <w:rPr>
          <w:rFonts w:ascii="Times New Roman" w:hAnsi="Times New Roman" w:cs="Times New Roman"/>
        </w:rPr>
        <w:t xml:space="preserve"> </w:t>
      </w:r>
      <w:r w:rsidR="00650979" w:rsidRPr="00650979">
        <w:rPr>
          <w:rFonts w:ascii="Times New Roman" w:hAnsi="Times New Roman" w:cs="Times New Roman"/>
        </w:rPr>
        <w:t>заборони займатися підприємницькою чи іншою оплачуваною діяльністю?</w:t>
      </w:r>
    </w:p>
    <w:p w:rsidR="00282903" w:rsidRDefault="00FE4EDC" w:rsidP="00650979">
      <w:pPr>
        <w:spacing w:before="120" w:after="0" w:line="240" w:lineRule="auto"/>
        <w:jc w:val="both"/>
        <w:rPr>
          <w:rFonts w:ascii="Times New Roman" w:hAnsi="Times New Roman" w:cs="Times New Roman"/>
        </w:rPr>
      </w:pPr>
      <w:r>
        <w:pict>
          <v:shape id="Рисунок 82" o:spid="_x0000_i1084" type="#_x0000_t75" style="width:14.4pt;height:14.4pt;visibility:visible;mso-wrap-style:square">
            <v:imagedata r:id="rId38" o:title=""/>
          </v:shape>
        </w:pict>
      </w:r>
      <w:r w:rsidR="00650979" w:rsidRPr="00650979">
        <w:rPr>
          <w:rFonts w:ascii="Times New Roman" w:hAnsi="Times New Roman" w:cs="Times New Roman"/>
        </w:rPr>
        <w:t>Так, оскільки ведення особистого селянського господарства, з огляду</w:t>
      </w:r>
      <w:r w:rsidR="00650979">
        <w:rPr>
          <w:rFonts w:ascii="Times New Roman" w:hAnsi="Times New Roman" w:cs="Times New Roman"/>
        </w:rPr>
        <w:t xml:space="preserve"> </w:t>
      </w:r>
      <w:r w:rsidR="00650979" w:rsidRPr="00650979">
        <w:rPr>
          <w:rFonts w:ascii="Times New Roman" w:hAnsi="Times New Roman" w:cs="Times New Roman"/>
        </w:rPr>
        <w:t>на його мету, не є підприємницькою чи іншою оплачуваною діяльністю.</w:t>
      </w:r>
    </w:p>
    <w:p w:rsidR="002E6939" w:rsidRPr="002E6939" w:rsidRDefault="002E6939" w:rsidP="002E6939">
      <w:pPr>
        <w:spacing w:before="120" w:after="0" w:line="240" w:lineRule="auto"/>
        <w:jc w:val="both"/>
        <w:rPr>
          <w:rFonts w:ascii="Times New Roman" w:hAnsi="Times New Roman" w:cs="Times New Roman"/>
        </w:rPr>
      </w:pPr>
      <w:r w:rsidRPr="002E6939">
        <w:rPr>
          <w:rFonts w:ascii="Times New Roman" w:hAnsi="Times New Roman" w:cs="Times New Roman"/>
        </w:rPr>
        <w:t>Нормативне регулювання:</w:t>
      </w:r>
    </w:p>
    <w:p w:rsidR="002E6939" w:rsidRPr="00C73B96" w:rsidRDefault="002E6939" w:rsidP="00EA19F7">
      <w:pPr>
        <w:pStyle w:val="a4"/>
        <w:numPr>
          <w:ilvl w:val="0"/>
          <w:numId w:val="54"/>
        </w:numPr>
        <w:spacing w:before="120" w:after="0" w:line="240" w:lineRule="auto"/>
        <w:ind w:left="426"/>
        <w:jc w:val="both"/>
        <w:rPr>
          <w:rFonts w:ascii="Times New Roman" w:hAnsi="Times New Roman" w:cs="Times New Roman"/>
        </w:rPr>
      </w:pPr>
      <w:r w:rsidRPr="00C73B96">
        <w:rPr>
          <w:rFonts w:ascii="Times New Roman" w:hAnsi="Times New Roman" w:cs="Times New Roman"/>
        </w:rPr>
        <w:t>особисте селянське господарство – це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 (ст. 1 Закону України «Про особисте селянське господарство»);</w:t>
      </w:r>
    </w:p>
    <w:p w:rsidR="002E6939" w:rsidRPr="00C73B96" w:rsidRDefault="002E6939" w:rsidP="00EA19F7">
      <w:pPr>
        <w:pStyle w:val="a4"/>
        <w:numPr>
          <w:ilvl w:val="0"/>
          <w:numId w:val="54"/>
        </w:numPr>
        <w:spacing w:before="120" w:after="0" w:line="240" w:lineRule="auto"/>
        <w:ind w:left="426"/>
        <w:jc w:val="both"/>
        <w:rPr>
          <w:rFonts w:ascii="Times New Roman" w:hAnsi="Times New Roman" w:cs="Times New Roman"/>
        </w:rPr>
      </w:pPr>
      <w:r w:rsidRPr="00C73B96">
        <w:rPr>
          <w:rFonts w:ascii="Times New Roman" w:hAnsi="Times New Roman" w:cs="Times New Roman"/>
        </w:rPr>
        <w:t>водночас у цій статті визначено, що члени особистого селянського господарства здійснюють діяльність на свій розсуд і ризик у межах встановленого правового господарського порядку, дотримуючись вимог цього Закону, законів України та інших нормативно-правових актів. Діяльність, пов’язана з веденням особистого селянського господарства, не належить до підприємницької діяльності;</w:t>
      </w:r>
    </w:p>
    <w:p w:rsidR="002E6939" w:rsidRPr="00C73B96" w:rsidRDefault="002E6939" w:rsidP="00EA19F7">
      <w:pPr>
        <w:pStyle w:val="a4"/>
        <w:numPr>
          <w:ilvl w:val="0"/>
          <w:numId w:val="54"/>
        </w:numPr>
        <w:spacing w:before="120" w:after="0" w:line="240" w:lineRule="auto"/>
        <w:ind w:left="426"/>
        <w:jc w:val="both"/>
        <w:rPr>
          <w:rFonts w:ascii="Times New Roman" w:hAnsi="Times New Roman" w:cs="Times New Roman"/>
        </w:rPr>
      </w:pPr>
      <w:r w:rsidRPr="00C73B96">
        <w:rPr>
          <w:rFonts w:ascii="Times New Roman" w:hAnsi="Times New Roman" w:cs="Times New Roman"/>
        </w:rPr>
        <w:t>члени особистого селянського господарства, зокрема, мають право реалізовувати надлишки виробленої продукції на ринках, а також заготівельним, переробним підприємствам та організаціям, іншим юридичним і фізичним особам та вільно розпоряджатися належним</w:t>
      </w:r>
      <w:r w:rsidR="00C73B96" w:rsidRPr="00C73B96">
        <w:rPr>
          <w:rFonts w:ascii="Times New Roman" w:hAnsi="Times New Roman" w:cs="Times New Roman"/>
        </w:rPr>
        <w:t xml:space="preserve"> </w:t>
      </w:r>
      <w:r w:rsidRPr="00C73B96">
        <w:rPr>
          <w:rFonts w:ascii="Times New Roman" w:hAnsi="Times New Roman" w:cs="Times New Roman"/>
        </w:rPr>
        <w:t>майном, виробленою сільського</w:t>
      </w:r>
      <w:r w:rsidR="00C73B96" w:rsidRPr="00C73B96">
        <w:rPr>
          <w:rFonts w:ascii="Times New Roman" w:hAnsi="Times New Roman" w:cs="Times New Roman"/>
        </w:rPr>
        <w:t>сподарською продукцією й продук</w:t>
      </w:r>
      <w:r w:rsidRPr="00C73B96">
        <w:rPr>
          <w:rFonts w:ascii="Times New Roman" w:hAnsi="Times New Roman" w:cs="Times New Roman"/>
        </w:rPr>
        <w:t>тами її переробки (ст. 7 Закону України «Про особисте селянське</w:t>
      </w:r>
      <w:r w:rsidR="00C73B96" w:rsidRPr="00C73B96">
        <w:rPr>
          <w:rFonts w:ascii="Times New Roman" w:hAnsi="Times New Roman" w:cs="Times New Roman"/>
        </w:rPr>
        <w:t xml:space="preserve"> </w:t>
      </w:r>
      <w:r w:rsidRPr="00C73B96">
        <w:rPr>
          <w:rFonts w:ascii="Times New Roman" w:hAnsi="Times New Roman" w:cs="Times New Roman"/>
        </w:rPr>
        <w:t>господарство»);</w:t>
      </w:r>
    </w:p>
    <w:p w:rsidR="00650979" w:rsidRPr="00C73B96" w:rsidRDefault="002E6939" w:rsidP="00EA19F7">
      <w:pPr>
        <w:pStyle w:val="a4"/>
        <w:numPr>
          <w:ilvl w:val="0"/>
          <w:numId w:val="54"/>
        </w:numPr>
        <w:spacing w:before="120" w:after="0" w:line="240" w:lineRule="auto"/>
        <w:ind w:left="426"/>
        <w:jc w:val="both"/>
        <w:rPr>
          <w:rFonts w:ascii="Times New Roman" w:hAnsi="Times New Roman" w:cs="Times New Roman"/>
        </w:rPr>
      </w:pPr>
      <w:r w:rsidRPr="00C73B96">
        <w:rPr>
          <w:rFonts w:ascii="Times New Roman" w:hAnsi="Times New Roman" w:cs="Times New Roman"/>
        </w:rPr>
        <w:t>кожен має право володіти, користуватися й розпоряджатися своєю</w:t>
      </w:r>
      <w:r w:rsidR="00C73B96" w:rsidRPr="00C73B96">
        <w:rPr>
          <w:rFonts w:ascii="Times New Roman" w:hAnsi="Times New Roman" w:cs="Times New Roman"/>
        </w:rPr>
        <w:t xml:space="preserve"> </w:t>
      </w:r>
      <w:r w:rsidRPr="00C73B96">
        <w:rPr>
          <w:rFonts w:ascii="Times New Roman" w:hAnsi="Times New Roman" w:cs="Times New Roman"/>
        </w:rPr>
        <w:t>власністю, результатами своєї інтелектуальної, творчої діяльності</w:t>
      </w:r>
      <w:r w:rsidR="00C73B96" w:rsidRPr="00C73B96">
        <w:rPr>
          <w:rFonts w:ascii="Times New Roman" w:hAnsi="Times New Roman" w:cs="Times New Roman"/>
        </w:rPr>
        <w:t xml:space="preserve"> </w:t>
      </w:r>
      <w:r w:rsidRPr="00C73B96">
        <w:rPr>
          <w:rFonts w:ascii="Times New Roman" w:hAnsi="Times New Roman" w:cs="Times New Roman"/>
        </w:rPr>
        <w:t>(ст. 41 Конституції України);</w:t>
      </w:r>
    </w:p>
    <w:p w:rsidR="00C73B96" w:rsidRDefault="00C73B96" w:rsidP="00EA19F7">
      <w:pPr>
        <w:pStyle w:val="a4"/>
        <w:numPr>
          <w:ilvl w:val="0"/>
          <w:numId w:val="54"/>
        </w:numPr>
        <w:spacing w:before="120" w:after="0" w:line="240" w:lineRule="auto"/>
        <w:ind w:left="426"/>
        <w:jc w:val="both"/>
        <w:rPr>
          <w:rFonts w:ascii="Times New Roman" w:hAnsi="Times New Roman" w:cs="Times New Roman"/>
        </w:rPr>
      </w:pPr>
      <w:r w:rsidRPr="00C73B96">
        <w:rPr>
          <w:rFonts w:ascii="Times New Roman" w:hAnsi="Times New Roman" w:cs="Times New Roman"/>
        </w:rPr>
        <w:t>продукцією, плодами та доходами є все те, що виробляється, добувається, одержується з речі або приноситься річчю. Продукція, плоди та доходи належать власникові речі, якщо інше не встановлено договором або законом (ст. 189 ЦК).</w:t>
      </w:r>
    </w:p>
    <w:p w:rsidR="00C73B96" w:rsidRDefault="000C61CE" w:rsidP="00C73B96">
      <w:pPr>
        <w:spacing w:before="120" w:after="0" w:line="240" w:lineRule="auto"/>
        <w:jc w:val="both"/>
        <w:rPr>
          <w:rFonts w:ascii="Times New Roman" w:hAnsi="Times New Roman" w:cs="Times New Roman"/>
          <w:b/>
        </w:rPr>
      </w:pPr>
      <w:r w:rsidRPr="000C61CE">
        <w:rPr>
          <w:rFonts w:ascii="Times New Roman" w:hAnsi="Times New Roman" w:cs="Times New Roman"/>
          <w:b/>
        </w:rPr>
        <w:lastRenderedPageBreak/>
        <w:t>Приклад 8. Участь у діяльності фермерського господарства</w:t>
      </w:r>
    </w:p>
    <w:p w:rsidR="00C25E6B" w:rsidRDefault="00FE4EDC" w:rsidP="00C25E6B">
      <w:pPr>
        <w:spacing w:before="120" w:after="0" w:line="240" w:lineRule="auto"/>
        <w:jc w:val="both"/>
        <w:rPr>
          <w:rFonts w:ascii="Times New Roman" w:hAnsi="Times New Roman" w:cs="Times New Roman"/>
          <w:noProof/>
          <w:lang w:eastAsia="uk-UA"/>
        </w:rPr>
      </w:pPr>
      <w:r>
        <w:pict>
          <v:shape id="_x0000_i1085" type="#_x0000_t75" style="width:14.4pt;height:14.4pt;visibility:visible;mso-wrap-style:square">
            <v:imagedata r:id="rId35" o:title=""/>
          </v:shape>
        </w:pict>
      </w:r>
      <w:r w:rsidR="00C25E6B" w:rsidRPr="00C25E6B">
        <w:rPr>
          <w:rFonts w:ascii="Times New Roman" w:hAnsi="Times New Roman" w:cs="Times New Roman"/>
        </w:rPr>
        <w:t>Особа, уповноважена на виконання функцій держави або місцевого</w:t>
      </w:r>
      <w:r w:rsidR="00C25E6B">
        <w:rPr>
          <w:rFonts w:ascii="Times New Roman" w:hAnsi="Times New Roman" w:cs="Times New Roman"/>
        </w:rPr>
        <w:t xml:space="preserve"> </w:t>
      </w:r>
      <w:r w:rsidR="00C25E6B" w:rsidRPr="00C25E6B">
        <w:rPr>
          <w:rFonts w:ascii="Times New Roman" w:hAnsi="Times New Roman" w:cs="Times New Roman"/>
        </w:rPr>
        <w:t>самоврядування, бере участь у діяльності фермерського господарства</w:t>
      </w:r>
      <w:r w:rsidR="00C25E6B">
        <w:rPr>
          <w:rFonts w:ascii="Times New Roman" w:hAnsi="Times New Roman" w:cs="Times New Roman"/>
        </w:rPr>
        <w:t xml:space="preserve"> </w:t>
      </w:r>
      <w:r w:rsidR="00C25E6B" w:rsidRPr="00C25E6B">
        <w:rPr>
          <w:rFonts w:ascii="Times New Roman" w:hAnsi="Times New Roman" w:cs="Times New Roman"/>
        </w:rPr>
        <w:t>як його член.</w:t>
      </w:r>
      <w:r w:rsidR="00C25E6B" w:rsidRPr="00C25E6B">
        <w:rPr>
          <w:rFonts w:ascii="Times New Roman" w:hAnsi="Times New Roman" w:cs="Times New Roman"/>
          <w:noProof/>
          <w:lang w:eastAsia="uk-UA"/>
        </w:rPr>
        <w:t xml:space="preserve"> </w:t>
      </w:r>
    </w:p>
    <w:p w:rsidR="00C25E6B" w:rsidRDefault="003A0647" w:rsidP="003A0647">
      <w:pPr>
        <w:spacing w:before="120" w:after="0" w:line="240" w:lineRule="auto"/>
        <w:jc w:val="both"/>
        <w:rPr>
          <w:rFonts w:ascii="Times New Roman" w:hAnsi="Times New Roman" w:cs="Times New Roman"/>
        </w:rPr>
      </w:pPr>
      <w:r>
        <w:rPr>
          <w:noProof/>
          <w:lang w:eastAsia="uk-UA"/>
        </w:rPr>
        <w:drawing>
          <wp:inline distT="0" distB="0" distL="0" distR="0" wp14:anchorId="50354B04" wp14:editId="278BC1BB">
            <wp:extent cx="133333" cy="209524"/>
            <wp:effectExtent l="0" t="0" r="635"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C25E6B" w:rsidRPr="00C25E6B">
        <w:rPr>
          <w:rFonts w:ascii="Times New Roman" w:hAnsi="Times New Roman" w:cs="Times New Roman"/>
        </w:rPr>
        <w:t xml:space="preserve">Чи є це порушенням вимог п. 1 ч. 1 ст. 25 Закону? </w:t>
      </w:r>
    </w:p>
    <w:p w:rsidR="000C61CE" w:rsidRDefault="00FE4EDC" w:rsidP="003A0647">
      <w:pPr>
        <w:spacing w:before="120" w:after="0" w:line="240" w:lineRule="auto"/>
        <w:jc w:val="both"/>
        <w:rPr>
          <w:rFonts w:ascii="Times New Roman" w:hAnsi="Times New Roman" w:cs="Times New Roman"/>
        </w:rPr>
      </w:pPr>
      <w:r>
        <w:pict>
          <v:shape id="_x0000_i1086" type="#_x0000_t75" style="width:14.4pt;height:14.4pt;visibility:visible;mso-wrap-style:square">
            <v:imagedata r:id="rId38" o:title=""/>
          </v:shape>
        </w:pict>
      </w:r>
      <w:r w:rsidR="00F82B3D" w:rsidRPr="00F82B3D">
        <w:rPr>
          <w:rFonts w:ascii="Times New Roman" w:hAnsi="Times New Roman" w:cs="Times New Roman"/>
        </w:rPr>
        <w:t>Так, це порушення.</w:t>
      </w:r>
    </w:p>
    <w:p w:rsidR="00F82B3D" w:rsidRPr="00F82B3D" w:rsidRDefault="00F82B3D" w:rsidP="00F82B3D">
      <w:pPr>
        <w:spacing w:before="120" w:after="0" w:line="240" w:lineRule="auto"/>
        <w:jc w:val="both"/>
        <w:rPr>
          <w:rFonts w:ascii="Times New Roman" w:hAnsi="Times New Roman" w:cs="Times New Roman"/>
        </w:rPr>
      </w:pPr>
      <w:r w:rsidRPr="00F82B3D">
        <w:rPr>
          <w:rFonts w:ascii="Times New Roman" w:hAnsi="Times New Roman" w:cs="Times New Roman"/>
        </w:rPr>
        <w:t>Нормативне регулювання:</w:t>
      </w:r>
    </w:p>
    <w:p w:rsidR="00F82B3D" w:rsidRPr="00DD4C9A" w:rsidRDefault="00F82B3D" w:rsidP="00DD4C9A">
      <w:pPr>
        <w:pStyle w:val="a4"/>
        <w:numPr>
          <w:ilvl w:val="0"/>
          <w:numId w:val="55"/>
        </w:numPr>
        <w:spacing w:before="120" w:after="0" w:line="240" w:lineRule="auto"/>
        <w:ind w:left="426"/>
        <w:jc w:val="both"/>
        <w:rPr>
          <w:rFonts w:ascii="Times New Roman" w:hAnsi="Times New Roman" w:cs="Times New Roman"/>
        </w:rPr>
      </w:pPr>
      <w:r w:rsidRPr="00DD4C9A">
        <w:rPr>
          <w:rFonts w:ascii="Times New Roman" w:hAnsi="Times New Roman" w:cs="Times New Roman"/>
        </w:rPr>
        <w:t>фермерське господарство є формою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 (ч. 1 ст. 1 Закону України «Про фермерське господарство»);</w:t>
      </w:r>
    </w:p>
    <w:p w:rsidR="00F82B3D" w:rsidRPr="00DD4C9A" w:rsidRDefault="00F82B3D" w:rsidP="00DD4C9A">
      <w:pPr>
        <w:pStyle w:val="a4"/>
        <w:numPr>
          <w:ilvl w:val="0"/>
          <w:numId w:val="55"/>
        </w:numPr>
        <w:spacing w:before="120" w:after="0" w:line="240" w:lineRule="auto"/>
        <w:ind w:left="426"/>
        <w:jc w:val="both"/>
        <w:rPr>
          <w:rFonts w:ascii="Times New Roman" w:hAnsi="Times New Roman" w:cs="Times New Roman"/>
        </w:rPr>
      </w:pPr>
      <w:r w:rsidRPr="00DD4C9A">
        <w:rPr>
          <w:rFonts w:ascii="Times New Roman" w:hAnsi="Times New Roman" w:cs="Times New Roman"/>
        </w:rPr>
        <w:t>трудові відносини у фе</w:t>
      </w:r>
      <w:r w:rsidR="00DD4C9A" w:rsidRPr="00DD4C9A">
        <w:rPr>
          <w:rFonts w:ascii="Times New Roman" w:hAnsi="Times New Roman" w:cs="Times New Roman"/>
        </w:rPr>
        <w:t>рмерському господарстві базують</w:t>
      </w:r>
      <w:r w:rsidRPr="00DD4C9A">
        <w:rPr>
          <w:rFonts w:ascii="Times New Roman" w:hAnsi="Times New Roman" w:cs="Times New Roman"/>
        </w:rPr>
        <w:t>ся на основі праці його чл</w:t>
      </w:r>
      <w:r w:rsidR="00DD4C9A" w:rsidRPr="00DD4C9A">
        <w:rPr>
          <w:rFonts w:ascii="Times New Roman" w:hAnsi="Times New Roman" w:cs="Times New Roman"/>
        </w:rPr>
        <w:t>енів. Членам фермерського госпо</w:t>
      </w:r>
      <w:r w:rsidRPr="00DD4C9A">
        <w:rPr>
          <w:rFonts w:ascii="Times New Roman" w:hAnsi="Times New Roman" w:cs="Times New Roman"/>
        </w:rPr>
        <w:t>дарства видаються тру</w:t>
      </w:r>
      <w:r w:rsidR="00DD4C9A" w:rsidRPr="00DD4C9A">
        <w:rPr>
          <w:rFonts w:ascii="Times New Roman" w:hAnsi="Times New Roman" w:cs="Times New Roman"/>
        </w:rPr>
        <w:t>дові книжки, ведення яких здійс</w:t>
      </w:r>
      <w:r w:rsidRPr="00DD4C9A">
        <w:rPr>
          <w:rFonts w:ascii="Times New Roman" w:hAnsi="Times New Roman" w:cs="Times New Roman"/>
        </w:rPr>
        <w:t>нюється відповідно до законодавства України про працю</w:t>
      </w:r>
      <w:r w:rsidR="00DD4C9A" w:rsidRPr="00DD4C9A">
        <w:rPr>
          <w:rFonts w:ascii="Times New Roman" w:hAnsi="Times New Roman" w:cs="Times New Roman"/>
        </w:rPr>
        <w:t xml:space="preserve"> </w:t>
      </w:r>
      <w:r w:rsidRPr="00DD4C9A">
        <w:rPr>
          <w:rFonts w:ascii="Times New Roman" w:hAnsi="Times New Roman" w:cs="Times New Roman"/>
        </w:rPr>
        <w:t>(</w:t>
      </w:r>
      <w:proofErr w:type="spellStart"/>
      <w:r w:rsidRPr="00DD4C9A">
        <w:rPr>
          <w:rFonts w:ascii="Times New Roman" w:hAnsi="Times New Roman" w:cs="Times New Roman"/>
        </w:rPr>
        <w:t>ч.ч</w:t>
      </w:r>
      <w:proofErr w:type="spellEnd"/>
      <w:r w:rsidRPr="00DD4C9A">
        <w:rPr>
          <w:rFonts w:ascii="Times New Roman" w:hAnsi="Times New Roman" w:cs="Times New Roman"/>
        </w:rPr>
        <w:t>. 1, 4 ст. 27 Закону України «Про фермерське господарство»).</w:t>
      </w:r>
    </w:p>
    <w:p w:rsidR="00F82B3D" w:rsidRPr="00F82B3D" w:rsidRDefault="00F82B3D" w:rsidP="00F82B3D">
      <w:pPr>
        <w:spacing w:before="120" w:after="0" w:line="240" w:lineRule="auto"/>
        <w:jc w:val="both"/>
        <w:rPr>
          <w:rFonts w:ascii="Times New Roman" w:hAnsi="Times New Roman" w:cs="Times New Roman"/>
        </w:rPr>
      </w:pPr>
      <w:r w:rsidRPr="00F82B3D">
        <w:rPr>
          <w:rFonts w:ascii="Times New Roman" w:hAnsi="Times New Roman" w:cs="Times New Roman"/>
        </w:rPr>
        <w:t>Члени фермерського господарств</w:t>
      </w:r>
      <w:r w:rsidR="00DD4C9A">
        <w:rPr>
          <w:rFonts w:ascii="Times New Roman" w:hAnsi="Times New Roman" w:cs="Times New Roman"/>
        </w:rPr>
        <w:t>а одночасно займаються підприєм</w:t>
      </w:r>
      <w:r w:rsidRPr="00F82B3D">
        <w:rPr>
          <w:rFonts w:ascii="Times New Roman" w:hAnsi="Times New Roman" w:cs="Times New Roman"/>
        </w:rPr>
        <w:t>ницькою діяльністю і є працівниками фермерського господарства, а отже,</w:t>
      </w:r>
      <w:r w:rsidR="00DD4C9A">
        <w:rPr>
          <w:rFonts w:ascii="Times New Roman" w:hAnsi="Times New Roman" w:cs="Times New Roman"/>
        </w:rPr>
        <w:t xml:space="preserve"> </w:t>
      </w:r>
      <w:r w:rsidRPr="00F82B3D">
        <w:rPr>
          <w:rFonts w:ascii="Times New Roman" w:hAnsi="Times New Roman" w:cs="Times New Roman"/>
        </w:rPr>
        <w:t>здійснюють діяльність, за яку отримують дохід у вигляді частини прибутку</w:t>
      </w:r>
      <w:r w:rsidR="00DD4C9A">
        <w:rPr>
          <w:rFonts w:ascii="Times New Roman" w:hAnsi="Times New Roman" w:cs="Times New Roman"/>
        </w:rPr>
        <w:t xml:space="preserve"> </w:t>
      </w:r>
      <w:r w:rsidRPr="00F82B3D">
        <w:rPr>
          <w:rFonts w:ascii="Times New Roman" w:hAnsi="Times New Roman" w:cs="Times New Roman"/>
        </w:rPr>
        <w:t>фермерського господарства.</w:t>
      </w:r>
    </w:p>
    <w:p w:rsidR="00F82B3D" w:rsidRDefault="00F82B3D" w:rsidP="00F82B3D">
      <w:pPr>
        <w:spacing w:before="120" w:after="0" w:line="240" w:lineRule="auto"/>
        <w:jc w:val="both"/>
        <w:rPr>
          <w:rFonts w:ascii="Times New Roman" w:hAnsi="Times New Roman" w:cs="Times New Roman"/>
        </w:rPr>
      </w:pPr>
      <w:r w:rsidRPr="00F82B3D">
        <w:rPr>
          <w:rFonts w:ascii="Times New Roman" w:hAnsi="Times New Roman" w:cs="Times New Roman"/>
        </w:rPr>
        <w:t>Відповідно, факт входження особи, уповноваженої на виконання функцій</w:t>
      </w:r>
      <w:r w:rsidR="00DD4C9A">
        <w:rPr>
          <w:rFonts w:ascii="Times New Roman" w:hAnsi="Times New Roman" w:cs="Times New Roman"/>
        </w:rPr>
        <w:t xml:space="preserve"> </w:t>
      </w:r>
      <w:r w:rsidRPr="00F82B3D">
        <w:rPr>
          <w:rFonts w:ascii="Times New Roman" w:hAnsi="Times New Roman" w:cs="Times New Roman"/>
        </w:rPr>
        <w:t>держави або місцевого самоврядування, до складу членів фермерського</w:t>
      </w:r>
      <w:r w:rsidR="00DD4C9A">
        <w:rPr>
          <w:rFonts w:ascii="Times New Roman" w:hAnsi="Times New Roman" w:cs="Times New Roman"/>
        </w:rPr>
        <w:t xml:space="preserve"> </w:t>
      </w:r>
      <w:r w:rsidRPr="00F82B3D">
        <w:rPr>
          <w:rFonts w:ascii="Times New Roman" w:hAnsi="Times New Roman" w:cs="Times New Roman"/>
        </w:rPr>
        <w:t>господарства, яке фактично здійснює сво</w:t>
      </w:r>
      <w:r w:rsidR="00DD4C9A">
        <w:rPr>
          <w:rFonts w:ascii="Times New Roman" w:hAnsi="Times New Roman" w:cs="Times New Roman"/>
        </w:rPr>
        <w:t>ю діяльність, свідчитиме про за</w:t>
      </w:r>
      <w:r w:rsidRPr="00F82B3D">
        <w:rPr>
          <w:rFonts w:ascii="Times New Roman" w:hAnsi="Times New Roman" w:cs="Times New Roman"/>
        </w:rPr>
        <w:t>йняття нею підприємницькою діяльністю, а отже, є порушенням обмежень,</w:t>
      </w:r>
      <w:r w:rsidR="00DD4C9A">
        <w:rPr>
          <w:rFonts w:ascii="Times New Roman" w:hAnsi="Times New Roman" w:cs="Times New Roman"/>
        </w:rPr>
        <w:t xml:space="preserve"> </w:t>
      </w:r>
      <w:r w:rsidRPr="00F82B3D">
        <w:rPr>
          <w:rFonts w:ascii="Times New Roman" w:hAnsi="Times New Roman" w:cs="Times New Roman"/>
        </w:rPr>
        <w:t>установлених у п. 1 ч. 1 ст. 25 Закону.</w:t>
      </w:r>
    </w:p>
    <w:p w:rsidR="001B22F5" w:rsidRDefault="001B22F5" w:rsidP="001B22F5">
      <w:pPr>
        <w:spacing w:before="120" w:after="0" w:line="240" w:lineRule="auto"/>
        <w:jc w:val="both"/>
        <w:rPr>
          <w:rFonts w:ascii="Times New Roman" w:hAnsi="Times New Roman" w:cs="Times New Roman"/>
          <w:b/>
        </w:rPr>
      </w:pPr>
      <w:r w:rsidRPr="001B22F5">
        <w:rPr>
          <w:rFonts w:ascii="Times New Roman" w:hAnsi="Times New Roman" w:cs="Times New Roman"/>
          <w:b/>
        </w:rPr>
        <w:t>Приклад 9. Стажування для отримання свідоцтва про право на зайняття</w:t>
      </w:r>
      <w:r>
        <w:rPr>
          <w:rFonts w:ascii="Times New Roman" w:hAnsi="Times New Roman" w:cs="Times New Roman"/>
          <w:b/>
        </w:rPr>
        <w:t xml:space="preserve"> </w:t>
      </w:r>
      <w:r w:rsidRPr="001B22F5">
        <w:rPr>
          <w:rFonts w:ascii="Times New Roman" w:hAnsi="Times New Roman" w:cs="Times New Roman"/>
          <w:b/>
        </w:rPr>
        <w:t>адвокатською діяльністю</w:t>
      </w:r>
    </w:p>
    <w:p w:rsidR="001B22F5" w:rsidRDefault="001B22F5" w:rsidP="005C20F7">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extent cx="142875" cy="1619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5C20F7" w:rsidRPr="005C20F7">
        <w:rPr>
          <w:rFonts w:ascii="Times New Roman" w:hAnsi="Times New Roman" w:cs="Times New Roman"/>
        </w:rPr>
        <w:t>Особа, уповноважена на виконання функцій держави або місцевого</w:t>
      </w:r>
      <w:r w:rsidR="005C20F7">
        <w:rPr>
          <w:rFonts w:ascii="Times New Roman" w:hAnsi="Times New Roman" w:cs="Times New Roman"/>
        </w:rPr>
        <w:t xml:space="preserve"> </w:t>
      </w:r>
      <w:r w:rsidR="005C20F7" w:rsidRPr="005C20F7">
        <w:rPr>
          <w:rFonts w:ascii="Times New Roman" w:hAnsi="Times New Roman" w:cs="Times New Roman"/>
        </w:rPr>
        <w:t>самоврядування, проходить стажування для отримання свідоцтва про</w:t>
      </w:r>
      <w:r w:rsidR="005C20F7">
        <w:rPr>
          <w:rFonts w:ascii="Times New Roman" w:hAnsi="Times New Roman" w:cs="Times New Roman"/>
        </w:rPr>
        <w:t xml:space="preserve"> </w:t>
      </w:r>
      <w:r w:rsidR="005C20F7" w:rsidRPr="005C20F7">
        <w:rPr>
          <w:rFonts w:ascii="Times New Roman" w:hAnsi="Times New Roman" w:cs="Times New Roman"/>
        </w:rPr>
        <w:t>право на зайняття адвокатською діяльністю.</w:t>
      </w:r>
    </w:p>
    <w:p w:rsidR="001B22F5" w:rsidRDefault="001B22F5" w:rsidP="00B960AA">
      <w:pPr>
        <w:spacing w:before="120" w:after="0" w:line="240" w:lineRule="auto"/>
        <w:jc w:val="both"/>
        <w:rPr>
          <w:rFonts w:ascii="Times New Roman" w:hAnsi="Times New Roman" w:cs="Times New Roman"/>
        </w:rPr>
      </w:pPr>
      <w:r>
        <w:rPr>
          <w:noProof/>
          <w:lang w:eastAsia="uk-UA"/>
        </w:rPr>
        <w:lastRenderedPageBreak/>
        <w:drawing>
          <wp:inline distT="0" distB="0" distL="0" distR="0" wp14:anchorId="676CF240" wp14:editId="59967FBA">
            <wp:extent cx="133333" cy="209524"/>
            <wp:effectExtent l="0" t="0" r="635" b="63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B960AA" w:rsidRPr="00B960AA">
        <w:rPr>
          <w:rFonts w:ascii="Times New Roman" w:hAnsi="Times New Roman" w:cs="Times New Roman"/>
        </w:rPr>
        <w:t>Чи є це порушенням вимог п. 1 ч. 1 ст. 25 Закону в частині заборони</w:t>
      </w:r>
      <w:r w:rsidR="00B960AA">
        <w:rPr>
          <w:rFonts w:ascii="Times New Roman" w:hAnsi="Times New Roman" w:cs="Times New Roman"/>
        </w:rPr>
        <w:t xml:space="preserve"> </w:t>
      </w:r>
      <w:r w:rsidR="00B960AA" w:rsidRPr="00B960AA">
        <w:rPr>
          <w:rFonts w:ascii="Times New Roman" w:hAnsi="Times New Roman" w:cs="Times New Roman"/>
        </w:rPr>
        <w:t>займатися підприємницькою чи іншою оплачуваною діяльністю?</w:t>
      </w:r>
    </w:p>
    <w:p w:rsidR="001B22F5" w:rsidRDefault="00FE4EDC" w:rsidP="001B22F5">
      <w:pPr>
        <w:spacing w:before="120" w:after="0" w:line="240" w:lineRule="auto"/>
        <w:jc w:val="both"/>
        <w:rPr>
          <w:rFonts w:ascii="Times New Roman" w:hAnsi="Times New Roman" w:cs="Times New Roman"/>
        </w:rPr>
      </w:pPr>
      <w:r>
        <w:pict>
          <v:shape id="_x0000_i1087" type="#_x0000_t75" style="width:14.4pt;height:14.4pt;visibility:visible;mso-wrap-style:square">
            <v:imagedata r:id="rId38" o:title=""/>
          </v:shape>
        </w:pict>
      </w:r>
      <w:r w:rsidR="00B960AA" w:rsidRPr="00B960AA">
        <w:rPr>
          <w:rFonts w:ascii="Times New Roman" w:hAnsi="Times New Roman" w:cs="Times New Roman"/>
        </w:rPr>
        <w:t>Ні, це не є порушенням.</w:t>
      </w:r>
    </w:p>
    <w:p w:rsidR="00B40C3C" w:rsidRPr="00B40C3C" w:rsidRDefault="00B40C3C" w:rsidP="00B40C3C">
      <w:pPr>
        <w:spacing w:before="120" w:after="0" w:line="240" w:lineRule="auto"/>
        <w:jc w:val="both"/>
        <w:rPr>
          <w:rFonts w:ascii="Times New Roman" w:hAnsi="Times New Roman" w:cs="Times New Roman"/>
        </w:rPr>
      </w:pPr>
      <w:r w:rsidRPr="00B40C3C">
        <w:rPr>
          <w:rFonts w:ascii="Times New Roman" w:hAnsi="Times New Roman" w:cs="Times New Roman"/>
        </w:rPr>
        <w:t>Нормативне регулювання:</w:t>
      </w:r>
    </w:p>
    <w:p w:rsidR="00B40C3C" w:rsidRPr="007D3557" w:rsidRDefault="00B40C3C" w:rsidP="007D3557">
      <w:pPr>
        <w:pStyle w:val="a4"/>
        <w:numPr>
          <w:ilvl w:val="0"/>
          <w:numId w:val="56"/>
        </w:numPr>
        <w:spacing w:before="120" w:after="0" w:line="240" w:lineRule="auto"/>
        <w:ind w:left="426"/>
        <w:jc w:val="both"/>
        <w:rPr>
          <w:rFonts w:ascii="Times New Roman" w:hAnsi="Times New Roman" w:cs="Times New Roman"/>
        </w:rPr>
      </w:pPr>
      <w:r w:rsidRPr="007D3557">
        <w:rPr>
          <w:rFonts w:ascii="Times New Roman" w:hAnsi="Times New Roman" w:cs="Times New Roman"/>
        </w:rPr>
        <w:t>стажування полягає у перевірці готовності особи самостійно</w:t>
      </w:r>
      <w:r w:rsidR="00C87518" w:rsidRPr="007D3557">
        <w:rPr>
          <w:rFonts w:ascii="Times New Roman" w:hAnsi="Times New Roman" w:cs="Times New Roman"/>
        </w:rPr>
        <w:t xml:space="preserve"> </w:t>
      </w:r>
      <w:r w:rsidRPr="007D3557">
        <w:rPr>
          <w:rFonts w:ascii="Times New Roman" w:hAnsi="Times New Roman" w:cs="Times New Roman"/>
        </w:rPr>
        <w:t>займатися адвокатською діяльністю та здійснюється у вільний</w:t>
      </w:r>
      <w:r w:rsidR="00C87518" w:rsidRPr="007D3557">
        <w:rPr>
          <w:rFonts w:ascii="Times New Roman" w:hAnsi="Times New Roman" w:cs="Times New Roman"/>
        </w:rPr>
        <w:t xml:space="preserve"> </w:t>
      </w:r>
      <w:r w:rsidRPr="007D3557">
        <w:rPr>
          <w:rFonts w:ascii="Times New Roman" w:hAnsi="Times New Roman" w:cs="Times New Roman"/>
        </w:rPr>
        <w:t>від основної роботи час стажиста (</w:t>
      </w:r>
      <w:proofErr w:type="spellStart"/>
      <w:r w:rsidRPr="007D3557">
        <w:rPr>
          <w:rFonts w:ascii="Times New Roman" w:hAnsi="Times New Roman" w:cs="Times New Roman"/>
        </w:rPr>
        <w:t>ч.ч</w:t>
      </w:r>
      <w:proofErr w:type="spellEnd"/>
      <w:r w:rsidRPr="007D3557">
        <w:rPr>
          <w:rFonts w:ascii="Times New Roman" w:hAnsi="Times New Roman" w:cs="Times New Roman"/>
        </w:rPr>
        <w:t>. 1, 2 ст. 10 Закону України</w:t>
      </w:r>
      <w:r w:rsidR="00C87518" w:rsidRPr="007D3557">
        <w:rPr>
          <w:rFonts w:ascii="Times New Roman" w:hAnsi="Times New Roman" w:cs="Times New Roman"/>
        </w:rPr>
        <w:t xml:space="preserve"> </w:t>
      </w:r>
      <w:r w:rsidRPr="007D3557">
        <w:rPr>
          <w:rFonts w:ascii="Times New Roman" w:hAnsi="Times New Roman" w:cs="Times New Roman"/>
        </w:rPr>
        <w:t>«Про адвокатуру та адвокатську діяльність»);</w:t>
      </w:r>
    </w:p>
    <w:p w:rsidR="00B40C3C" w:rsidRPr="007D3557" w:rsidRDefault="00B40C3C" w:rsidP="007D3557">
      <w:pPr>
        <w:pStyle w:val="a4"/>
        <w:numPr>
          <w:ilvl w:val="0"/>
          <w:numId w:val="56"/>
        </w:numPr>
        <w:spacing w:before="120" w:after="0" w:line="240" w:lineRule="auto"/>
        <w:ind w:left="426"/>
        <w:jc w:val="both"/>
        <w:rPr>
          <w:rFonts w:ascii="Times New Roman" w:hAnsi="Times New Roman" w:cs="Times New Roman"/>
        </w:rPr>
      </w:pPr>
      <w:r w:rsidRPr="007D3557">
        <w:rPr>
          <w:rFonts w:ascii="Times New Roman" w:hAnsi="Times New Roman" w:cs="Times New Roman"/>
        </w:rPr>
        <w:t>стажування не вважається виконанням трудової функції у межах</w:t>
      </w:r>
      <w:r w:rsidR="00C87518" w:rsidRPr="007D3557">
        <w:rPr>
          <w:rFonts w:ascii="Times New Roman" w:hAnsi="Times New Roman" w:cs="Times New Roman"/>
        </w:rPr>
        <w:t xml:space="preserve"> </w:t>
      </w:r>
      <w:r w:rsidRPr="007D3557">
        <w:rPr>
          <w:rFonts w:ascii="Times New Roman" w:hAnsi="Times New Roman" w:cs="Times New Roman"/>
        </w:rPr>
        <w:t>договору трудового найму (п. 1.10 Положення про організацію та</w:t>
      </w:r>
      <w:r w:rsidR="00C87518" w:rsidRPr="007D3557">
        <w:rPr>
          <w:rFonts w:ascii="Times New Roman" w:hAnsi="Times New Roman" w:cs="Times New Roman"/>
        </w:rPr>
        <w:t xml:space="preserve"> </w:t>
      </w:r>
      <w:r w:rsidRPr="007D3557">
        <w:rPr>
          <w:rFonts w:ascii="Times New Roman" w:hAnsi="Times New Roman" w:cs="Times New Roman"/>
        </w:rPr>
        <w:t>порядок проходження стажування для отримання особою свідоцтва</w:t>
      </w:r>
      <w:r w:rsidR="00C87518" w:rsidRPr="007D3557">
        <w:rPr>
          <w:rFonts w:ascii="Times New Roman" w:hAnsi="Times New Roman" w:cs="Times New Roman"/>
        </w:rPr>
        <w:t xml:space="preserve"> </w:t>
      </w:r>
      <w:r w:rsidRPr="007D3557">
        <w:rPr>
          <w:rFonts w:ascii="Times New Roman" w:hAnsi="Times New Roman" w:cs="Times New Roman"/>
        </w:rPr>
        <w:t>про право на зайняття адвокатською діяльністю, затвердженого</w:t>
      </w:r>
      <w:r w:rsidR="00C87518" w:rsidRPr="007D3557">
        <w:rPr>
          <w:rFonts w:ascii="Times New Roman" w:hAnsi="Times New Roman" w:cs="Times New Roman"/>
        </w:rPr>
        <w:t xml:space="preserve"> </w:t>
      </w:r>
      <w:r w:rsidRPr="007D3557">
        <w:rPr>
          <w:rFonts w:ascii="Times New Roman" w:hAnsi="Times New Roman" w:cs="Times New Roman"/>
        </w:rPr>
        <w:t xml:space="preserve">рішенням Ради адвокатів України від 01.06.2018 </w:t>
      </w:r>
      <w:proofErr w:type="spellStart"/>
      <w:r w:rsidRPr="007D3557">
        <w:rPr>
          <w:rFonts w:ascii="Times New Roman" w:hAnsi="Times New Roman" w:cs="Times New Roman"/>
        </w:rPr>
        <w:t>No</w:t>
      </w:r>
      <w:proofErr w:type="spellEnd"/>
      <w:r w:rsidRPr="007D3557">
        <w:rPr>
          <w:rFonts w:ascii="Times New Roman" w:hAnsi="Times New Roman" w:cs="Times New Roman"/>
        </w:rPr>
        <w:t xml:space="preserve"> 80).</w:t>
      </w:r>
    </w:p>
    <w:p w:rsidR="00B960AA" w:rsidRDefault="00B40C3C" w:rsidP="00B40C3C">
      <w:pPr>
        <w:spacing w:before="120" w:after="0" w:line="240" w:lineRule="auto"/>
        <w:jc w:val="both"/>
        <w:rPr>
          <w:rFonts w:ascii="Times New Roman" w:hAnsi="Times New Roman" w:cs="Times New Roman"/>
        </w:rPr>
      </w:pPr>
      <w:r w:rsidRPr="00B40C3C">
        <w:rPr>
          <w:rFonts w:ascii="Times New Roman" w:hAnsi="Times New Roman" w:cs="Times New Roman"/>
        </w:rPr>
        <w:t>Складання кваліфікаційного іспиту та проходження стажування для</w:t>
      </w:r>
      <w:r w:rsidR="00C87518">
        <w:rPr>
          <w:rFonts w:ascii="Times New Roman" w:hAnsi="Times New Roman" w:cs="Times New Roman"/>
        </w:rPr>
        <w:t xml:space="preserve"> </w:t>
      </w:r>
      <w:r w:rsidRPr="00B40C3C">
        <w:rPr>
          <w:rFonts w:ascii="Times New Roman" w:hAnsi="Times New Roman" w:cs="Times New Roman"/>
        </w:rPr>
        <w:t>отримання свідоцтва про право на зайняття адвокатською діяльністю, якщо</w:t>
      </w:r>
      <w:r w:rsidR="00C87518">
        <w:rPr>
          <w:rFonts w:ascii="Times New Roman" w:hAnsi="Times New Roman" w:cs="Times New Roman"/>
        </w:rPr>
        <w:t xml:space="preserve"> </w:t>
      </w:r>
      <w:r w:rsidRPr="00B40C3C">
        <w:rPr>
          <w:rFonts w:ascii="Times New Roman" w:hAnsi="Times New Roman" w:cs="Times New Roman"/>
        </w:rPr>
        <w:t>стажування здійснюватиметься без укладення договору трудового найму та</w:t>
      </w:r>
      <w:r w:rsidR="00C87518">
        <w:rPr>
          <w:rFonts w:ascii="Times New Roman" w:hAnsi="Times New Roman" w:cs="Times New Roman"/>
        </w:rPr>
        <w:t xml:space="preserve"> </w:t>
      </w:r>
      <w:r w:rsidRPr="00B40C3C">
        <w:rPr>
          <w:rFonts w:ascii="Times New Roman" w:hAnsi="Times New Roman" w:cs="Times New Roman"/>
        </w:rPr>
        <w:t>на безоплатній основі, не є порушенням обмеження щодо сумісництва та</w:t>
      </w:r>
      <w:r w:rsidR="00C87518">
        <w:rPr>
          <w:rFonts w:ascii="Times New Roman" w:hAnsi="Times New Roman" w:cs="Times New Roman"/>
        </w:rPr>
        <w:t xml:space="preserve"> </w:t>
      </w:r>
      <w:r w:rsidRPr="00B40C3C">
        <w:rPr>
          <w:rFonts w:ascii="Times New Roman" w:hAnsi="Times New Roman" w:cs="Times New Roman"/>
        </w:rPr>
        <w:t>суміщення з іншими видами діяльності.</w:t>
      </w:r>
    </w:p>
    <w:p w:rsidR="00167B5D" w:rsidRDefault="00FE4EDC" w:rsidP="00167B5D">
      <w:pPr>
        <w:spacing w:before="120" w:after="0" w:line="240" w:lineRule="auto"/>
        <w:jc w:val="both"/>
        <w:rPr>
          <w:rFonts w:ascii="Times New Roman" w:hAnsi="Times New Roman" w:cs="Times New Roman"/>
        </w:rPr>
      </w:pPr>
      <w:r>
        <w:pict>
          <v:shape id="_x0000_i1088" type="#_x0000_t75" style="width:7.2pt;height:14.4pt;visibility:visible;mso-wrap-style:square">
            <v:imagedata r:id="rId31" o:title=""/>
          </v:shape>
        </w:pict>
      </w:r>
      <w:r w:rsidR="00167B5D" w:rsidRPr="00167B5D">
        <w:rPr>
          <w:rFonts w:ascii="Times New Roman" w:hAnsi="Times New Roman" w:cs="Times New Roman"/>
        </w:rPr>
        <w:t>Водночас інші вимоги, встановлені За</w:t>
      </w:r>
      <w:r w:rsidR="00167B5D">
        <w:rPr>
          <w:rFonts w:ascii="Times New Roman" w:hAnsi="Times New Roman" w:cs="Times New Roman"/>
        </w:rPr>
        <w:t>коном, дають підстави для засте</w:t>
      </w:r>
      <w:r w:rsidR="00167B5D" w:rsidRPr="00167B5D">
        <w:rPr>
          <w:rFonts w:ascii="Times New Roman" w:hAnsi="Times New Roman" w:cs="Times New Roman"/>
        </w:rPr>
        <w:t>режень стосовно проходження стажування як стажиста адвоката особами,</w:t>
      </w:r>
      <w:r w:rsidR="00167B5D">
        <w:rPr>
          <w:rFonts w:ascii="Times New Roman" w:hAnsi="Times New Roman" w:cs="Times New Roman"/>
        </w:rPr>
        <w:t xml:space="preserve"> </w:t>
      </w:r>
      <w:r w:rsidR="00167B5D" w:rsidRPr="00167B5D">
        <w:rPr>
          <w:rFonts w:ascii="Times New Roman" w:hAnsi="Times New Roman" w:cs="Times New Roman"/>
        </w:rPr>
        <w:t>уповноваженими на виконання функцій держави</w:t>
      </w:r>
      <w:r w:rsidR="00167B5D">
        <w:rPr>
          <w:rFonts w:ascii="Times New Roman" w:hAnsi="Times New Roman" w:cs="Times New Roman"/>
        </w:rPr>
        <w:t xml:space="preserve"> або місцевого самовряду</w:t>
      </w:r>
      <w:r w:rsidR="00167B5D" w:rsidRPr="00167B5D">
        <w:rPr>
          <w:rFonts w:ascii="Times New Roman" w:hAnsi="Times New Roman" w:cs="Times New Roman"/>
        </w:rPr>
        <w:t>вання, а саме:</w:t>
      </w:r>
    </w:p>
    <w:p w:rsidR="00167B5D" w:rsidRPr="00C14F37" w:rsidRDefault="00167B5D" w:rsidP="00C14F37">
      <w:pPr>
        <w:pStyle w:val="a4"/>
        <w:numPr>
          <w:ilvl w:val="0"/>
          <w:numId w:val="57"/>
        </w:numPr>
        <w:spacing w:before="120" w:after="0" w:line="240" w:lineRule="auto"/>
        <w:ind w:left="426"/>
        <w:jc w:val="both"/>
        <w:rPr>
          <w:rFonts w:ascii="Times New Roman" w:hAnsi="Times New Roman" w:cs="Times New Roman"/>
        </w:rPr>
      </w:pPr>
      <w:r w:rsidRPr="00C14F37">
        <w:rPr>
          <w:rFonts w:ascii="Times New Roman" w:hAnsi="Times New Roman" w:cs="Times New Roman"/>
        </w:rPr>
        <w:t>за певних обставин стажування може спричинити виникнення</w:t>
      </w:r>
      <w:r w:rsidR="00C14F37" w:rsidRPr="00C14F37">
        <w:rPr>
          <w:rFonts w:ascii="Times New Roman" w:hAnsi="Times New Roman" w:cs="Times New Roman"/>
        </w:rPr>
        <w:t xml:space="preserve"> </w:t>
      </w:r>
      <w:r w:rsidRPr="00C14F37">
        <w:rPr>
          <w:rFonts w:ascii="Times New Roman" w:hAnsi="Times New Roman" w:cs="Times New Roman"/>
        </w:rPr>
        <w:t>у діяльності таких осіб конфлікту інтересів – ситуації, за якої відповідно</w:t>
      </w:r>
      <w:r w:rsidR="00C14F37" w:rsidRPr="00C14F37">
        <w:rPr>
          <w:rFonts w:ascii="Times New Roman" w:hAnsi="Times New Roman" w:cs="Times New Roman"/>
        </w:rPr>
        <w:t xml:space="preserve"> </w:t>
      </w:r>
      <w:r w:rsidRPr="00C14F37">
        <w:rPr>
          <w:rFonts w:ascii="Times New Roman" w:hAnsi="Times New Roman" w:cs="Times New Roman"/>
        </w:rPr>
        <w:t>до норм ст. 28 Закону такі особи зобов’язані вживати заходів для</w:t>
      </w:r>
      <w:r w:rsidR="00C14F37" w:rsidRPr="00C14F37">
        <w:rPr>
          <w:rFonts w:ascii="Times New Roman" w:hAnsi="Times New Roman" w:cs="Times New Roman"/>
        </w:rPr>
        <w:t xml:space="preserve"> </w:t>
      </w:r>
      <w:r w:rsidRPr="00C14F37">
        <w:rPr>
          <w:rFonts w:ascii="Times New Roman" w:hAnsi="Times New Roman" w:cs="Times New Roman"/>
        </w:rPr>
        <w:t>його запобігання та врегулювання (зокрема, йдеться про працівників</w:t>
      </w:r>
      <w:r w:rsidR="00C14F37" w:rsidRPr="00C14F37">
        <w:rPr>
          <w:rFonts w:ascii="Times New Roman" w:hAnsi="Times New Roman" w:cs="Times New Roman"/>
        </w:rPr>
        <w:t xml:space="preserve"> </w:t>
      </w:r>
      <w:r w:rsidRPr="00C14F37">
        <w:rPr>
          <w:rFonts w:ascii="Times New Roman" w:hAnsi="Times New Roman" w:cs="Times New Roman"/>
        </w:rPr>
        <w:t>правоохоронних органів, органів досудового розслідування та</w:t>
      </w:r>
      <w:r w:rsidR="00C14F37" w:rsidRPr="00C14F37">
        <w:rPr>
          <w:rFonts w:ascii="Times New Roman" w:hAnsi="Times New Roman" w:cs="Times New Roman"/>
        </w:rPr>
        <w:t xml:space="preserve"> </w:t>
      </w:r>
      <w:r w:rsidRPr="00C14F37">
        <w:rPr>
          <w:rFonts w:ascii="Times New Roman" w:hAnsi="Times New Roman" w:cs="Times New Roman"/>
        </w:rPr>
        <w:t>прокуратури);</w:t>
      </w:r>
    </w:p>
    <w:p w:rsidR="00C14F37" w:rsidRDefault="00C14F37" w:rsidP="00C14F37">
      <w:pPr>
        <w:pStyle w:val="a4"/>
        <w:numPr>
          <w:ilvl w:val="0"/>
          <w:numId w:val="57"/>
        </w:numPr>
        <w:spacing w:before="120" w:after="0" w:line="240" w:lineRule="auto"/>
        <w:ind w:left="426"/>
        <w:jc w:val="both"/>
        <w:rPr>
          <w:rFonts w:ascii="Times New Roman" w:hAnsi="Times New Roman" w:cs="Times New Roman"/>
        </w:rPr>
      </w:pPr>
      <w:r w:rsidRPr="00C14F37">
        <w:rPr>
          <w:rFonts w:ascii="Times New Roman" w:hAnsi="Times New Roman" w:cs="Times New Roman"/>
        </w:rPr>
        <w:t>під час стажування має бути дотримана вимога ст. 43 Закону, згідно з якою не розголошується і не використовується в інший спосіб конфіденційна та інша інформація з обмеженим доступом, яка стала відома особам у зв’язку з виконанням своїх службових повноважень та професійних обов’язків, крім випадків, встановлених законом.</w:t>
      </w:r>
    </w:p>
    <w:p w:rsidR="00C14F37" w:rsidRDefault="00B13157" w:rsidP="00B13157">
      <w:pPr>
        <w:spacing w:before="120" w:after="0" w:line="240" w:lineRule="auto"/>
        <w:jc w:val="both"/>
        <w:rPr>
          <w:rFonts w:ascii="Times New Roman" w:hAnsi="Times New Roman" w:cs="Times New Roman"/>
          <w:b/>
        </w:rPr>
      </w:pPr>
      <w:r w:rsidRPr="00B13157">
        <w:rPr>
          <w:rFonts w:ascii="Times New Roman" w:hAnsi="Times New Roman" w:cs="Times New Roman"/>
          <w:b/>
        </w:rPr>
        <w:t>Приклад 10. Отримання стипендії при проходженні спеціальної підготовки</w:t>
      </w:r>
      <w:r>
        <w:rPr>
          <w:rFonts w:ascii="Times New Roman" w:hAnsi="Times New Roman" w:cs="Times New Roman"/>
          <w:b/>
        </w:rPr>
        <w:t xml:space="preserve"> </w:t>
      </w:r>
      <w:r w:rsidRPr="00B13157">
        <w:rPr>
          <w:rFonts w:ascii="Times New Roman" w:hAnsi="Times New Roman" w:cs="Times New Roman"/>
          <w:b/>
        </w:rPr>
        <w:t>в Національній школі суддів України</w:t>
      </w:r>
    </w:p>
    <w:p w:rsidR="00B13157" w:rsidRDefault="00B13157" w:rsidP="00B13157">
      <w:pPr>
        <w:spacing w:before="120" w:after="0" w:line="240" w:lineRule="auto"/>
        <w:jc w:val="both"/>
        <w:rPr>
          <w:rFonts w:ascii="Times New Roman" w:hAnsi="Times New Roman" w:cs="Times New Roman"/>
          <w:noProof/>
          <w:lang w:eastAsia="uk-UA"/>
        </w:rPr>
      </w:pPr>
      <w:r w:rsidRPr="001E6E0A">
        <w:rPr>
          <w:noProof/>
          <w:lang w:eastAsia="uk-UA"/>
        </w:rPr>
        <w:lastRenderedPageBreak/>
        <w:drawing>
          <wp:inline distT="0" distB="0" distL="0" distR="0" wp14:anchorId="7C130519" wp14:editId="00B78619">
            <wp:extent cx="142875" cy="1619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B13157">
        <w:rPr>
          <w:rFonts w:ascii="Times New Roman" w:hAnsi="Times New Roman" w:cs="Times New Roman"/>
        </w:rPr>
        <w:t>Особа, уповноважена на виконання функцій держави або місцевого</w:t>
      </w:r>
      <w:r>
        <w:rPr>
          <w:rFonts w:ascii="Times New Roman" w:hAnsi="Times New Roman" w:cs="Times New Roman"/>
        </w:rPr>
        <w:t xml:space="preserve"> </w:t>
      </w:r>
      <w:r w:rsidRPr="00B13157">
        <w:rPr>
          <w:rFonts w:ascii="Times New Roman" w:hAnsi="Times New Roman" w:cs="Times New Roman"/>
        </w:rPr>
        <w:t>самоврядування, яка є кандидатом на посаду судді, проходить спеціальну</w:t>
      </w:r>
      <w:r>
        <w:rPr>
          <w:rFonts w:ascii="Times New Roman" w:hAnsi="Times New Roman" w:cs="Times New Roman"/>
        </w:rPr>
        <w:t xml:space="preserve"> </w:t>
      </w:r>
      <w:r w:rsidRPr="00B13157">
        <w:rPr>
          <w:rFonts w:ascii="Times New Roman" w:hAnsi="Times New Roman" w:cs="Times New Roman"/>
        </w:rPr>
        <w:t>підготовку в Національній школі суддів України з отриманням стипендії.</w:t>
      </w:r>
    </w:p>
    <w:p w:rsidR="00B13157" w:rsidRDefault="00B13157" w:rsidP="003F7C2E">
      <w:pPr>
        <w:spacing w:before="120" w:after="0" w:line="240" w:lineRule="auto"/>
        <w:jc w:val="both"/>
        <w:rPr>
          <w:rFonts w:ascii="Times New Roman" w:hAnsi="Times New Roman" w:cs="Times New Roman"/>
        </w:rPr>
      </w:pPr>
      <w:r>
        <w:rPr>
          <w:noProof/>
          <w:lang w:eastAsia="uk-UA"/>
        </w:rPr>
        <w:drawing>
          <wp:inline distT="0" distB="0" distL="0" distR="0" wp14:anchorId="1BA023DB" wp14:editId="698C59EE">
            <wp:extent cx="133333" cy="209524"/>
            <wp:effectExtent l="0" t="0" r="635" b="63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3F7C2E" w:rsidRPr="003F7C2E">
        <w:rPr>
          <w:rFonts w:ascii="Times New Roman" w:hAnsi="Times New Roman" w:cs="Times New Roman"/>
        </w:rPr>
        <w:t>Чи має місце порушення встановленої в п. 1 ч. 1 ст. 25 Закону заборони</w:t>
      </w:r>
      <w:r w:rsidR="003F7C2E">
        <w:rPr>
          <w:rFonts w:ascii="Times New Roman" w:hAnsi="Times New Roman" w:cs="Times New Roman"/>
        </w:rPr>
        <w:t xml:space="preserve"> </w:t>
      </w:r>
      <w:r w:rsidR="003F7C2E" w:rsidRPr="003F7C2E">
        <w:rPr>
          <w:rFonts w:ascii="Times New Roman" w:hAnsi="Times New Roman" w:cs="Times New Roman"/>
        </w:rPr>
        <w:t>займатися підприємницькою чи іншою оплачуваною діяльністю?</w:t>
      </w:r>
    </w:p>
    <w:p w:rsidR="00B13157" w:rsidRDefault="00FE4EDC" w:rsidP="00B13157">
      <w:pPr>
        <w:spacing w:before="120" w:after="0" w:line="240" w:lineRule="auto"/>
        <w:jc w:val="both"/>
        <w:rPr>
          <w:rFonts w:ascii="Times New Roman" w:hAnsi="Times New Roman" w:cs="Times New Roman"/>
        </w:rPr>
      </w:pPr>
      <w:r>
        <w:pict>
          <v:shape id="_x0000_i1089" type="#_x0000_t75" style="width:14.4pt;height:14.4pt;visibility:visible;mso-wrap-style:square">
            <v:imagedata r:id="rId38" o:title=""/>
          </v:shape>
        </w:pict>
      </w:r>
      <w:r w:rsidR="003F7C2E" w:rsidRPr="003F7C2E">
        <w:rPr>
          <w:rFonts w:ascii="Times New Roman" w:hAnsi="Times New Roman" w:cs="Times New Roman"/>
        </w:rPr>
        <w:t>Ні, це не є порушенням.</w:t>
      </w:r>
    </w:p>
    <w:p w:rsidR="00503D5C" w:rsidRPr="00503D5C" w:rsidRDefault="00503D5C" w:rsidP="00503D5C">
      <w:pPr>
        <w:spacing w:before="120" w:after="0" w:line="240" w:lineRule="auto"/>
        <w:jc w:val="both"/>
        <w:rPr>
          <w:rFonts w:ascii="Times New Roman" w:hAnsi="Times New Roman" w:cs="Times New Roman"/>
        </w:rPr>
      </w:pPr>
      <w:r w:rsidRPr="00503D5C">
        <w:rPr>
          <w:rFonts w:ascii="Times New Roman" w:hAnsi="Times New Roman" w:cs="Times New Roman"/>
        </w:rPr>
        <w:t>Нормативне регулювання:</w:t>
      </w:r>
    </w:p>
    <w:p w:rsidR="00503D5C" w:rsidRPr="00CA66CB" w:rsidRDefault="00503D5C" w:rsidP="00CA66CB">
      <w:pPr>
        <w:pStyle w:val="a4"/>
        <w:numPr>
          <w:ilvl w:val="0"/>
          <w:numId w:val="58"/>
        </w:numPr>
        <w:spacing w:before="120" w:after="0" w:line="240" w:lineRule="auto"/>
        <w:ind w:left="426"/>
        <w:jc w:val="both"/>
        <w:rPr>
          <w:rFonts w:ascii="Times New Roman" w:hAnsi="Times New Roman" w:cs="Times New Roman"/>
        </w:rPr>
      </w:pPr>
      <w:r w:rsidRPr="00CA66CB">
        <w:rPr>
          <w:rFonts w:ascii="Times New Roman" w:hAnsi="Times New Roman" w:cs="Times New Roman"/>
        </w:rPr>
        <w:t>Національна школа суддів України є державною установою зі спеціальним статусом, яка забезпечує підготовку висококваліфікованих кадрів для судової системи та здійснює науково-дослідну діяльність (ст. 104 Закону України «Про судоустрій і статус суддів»);</w:t>
      </w:r>
    </w:p>
    <w:p w:rsidR="00503D5C" w:rsidRPr="00CA66CB" w:rsidRDefault="00503D5C" w:rsidP="00CA66CB">
      <w:pPr>
        <w:pStyle w:val="a4"/>
        <w:numPr>
          <w:ilvl w:val="0"/>
          <w:numId w:val="58"/>
        </w:numPr>
        <w:spacing w:before="120" w:after="0" w:line="240" w:lineRule="auto"/>
        <w:ind w:left="426"/>
        <w:jc w:val="both"/>
        <w:rPr>
          <w:rFonts w:ascii="Times New Roman" w:hAnsi="Times New Roman" w:cs="Times New Roman"/>
        </w:rPr>
      </w:pPr>
      <w:r w:rsidRPr="00CA66CB">
        <w:rPr>
          <w:rFonts w:ascii="Times New Roman" w:hAnsi="Times New Roman" w:cs="Times New Roman"/>
        </w:rPr>
        <w:t>за результатами спеціальної перевірки Вища кваліфікаційна комісія суддів України ухвалює рішення про направлення осіб, які відповідають установленим до кандидата на посаду судді вимогам, для проходження спеціальної підготовки в Національній школі суддів України (ч. 3 ст. 74 Закону України «Про судоустрій і статус суддів»);</w:t>
      </w:r>
    </w:p>
    <w:p w:rsidR="00503D5C" w:rsidRPr="00CA66CB" w:rsidRDefault="00503D5C" w:rsidP="00CA66CB">
      <w:pPr>
        <w:pStyle w:val="a4"/>
        <w:numPr>
          <w:ilvl w:val="0"/>
          <w:numId w:val="58"/>
        </w:numPr>
        <w:spacing w:before="120" w:after="0" w:line="240" w:lineRule="auto"/>
        <w:ind w:left="426"/>
        <w:jc w:val="both"/>
        <w:rPr>
          <w:rFonts w:ascii="Times New Roman" w:hAnsi="Times New Roman" w:cs="Times New Roman"/>
        </w:rPr>
      </w:pPr>
      <w:r w:rsidRPr="00CA66CB">
        <w:rPr>
          <w:rFonts w:ascii="Times New Roman" w:hAnsi="Times New Roman" w:cs="Times New Roman"/>
        </w:rPr>
        <w:t>на період проходження кандидатом підготовки за ним зберігається основне місце роботи, виплачується стипендія в розмірі посадового окладу помічника судді місцевого суду. Строк проходження спеціальної підготовки в Національній школі суддів України зараховується до стажу професійної діяльності у сфері права (ч. 4 ст. 77 Закону України «Про судоустрій і статус суддів»).</w:t>
      </w:r>
    </w:p>
    <w:p w:rsidR="003F7C2E" w:rsidRDefault="00503D5C" w:rsidP="00503D5C">
      <w:pPr>
        <w:spacing w:before="120" w:after="0" w:line="240" w:lineRule="auto"/>
        <w:jc w:val="both"/>
        <w:rPr>
          <w:rFonts w:ascii="Times New Roman" w:hAnsi="Times New Roman" w:cs="Times New Roman"/>
        </w:rPr>
      </w:pPr>
      <w:r w:rsidRPr="00503D5C">
        <w:rPr>
          <w:rFonts w:ascii="Times New Roman" w:hAnsi="Times New Roman" w:cs="Times New Roman"/>
        </w:rPr>
        <w:t>Проходження спеціальної підготовки в Національній школі суддів України</w:t>
      </w:r>
      <w:r w:rsidR="00CA66CB">
        <w:rPr>
          <w:rFonts w:ascii="Times New Roman" w:hAnsi="Times New Roman" w:cs="Times New Roman"/>
        </w:rPr>
        <w:t xml:space="preserve"> </w:t>
      </w:r>
      <w:r w:rsidRPr="00503D5C">
        <w:rPr>
          <w:rFonts w:ascii="Times New Roman" w:hAnsi="Times New Roman" w:cs="Times New Roman"/>
        </w:rPr>
        <w:t>не є діяльністю, спрямованою на отримання доходу, і така діяльність</w:t>
      </w:r>
      <w:r w:rsidR="00CA66CB">
        <w:rPr>
          <w:rFonts w:ascii="Times New Roman" w:hAnsi="Times New Roman" w:cs="Times New Roman"/>
        </w:rPr>
        <w:t xml:space="preserve"> </w:t>
      </w:r>
      <w:r w:rsidRPr="00503D5C">
        <w:rPr>
          <w:rFonts w:ascii="Times New Roman" w:hAnsi="Times New Roman" w:cs="Times New Roman"/>
        </w:rPr>
        <w:t>не порушує обмежень, передбачених ст. 25 Закону.</w:t>
      </w:r>
    </w:p>
    <w:p w:rsidR="00CA66CB" w:rsidRDefault="00934F06" w:rsidP="00503D5C">
      <w:pPr>
        <w:spacing w:before="120" w:after="0" w:line="240" w:lineRule="auto"/>
        <w:jc w:val="both"/>
        <w:rPr>
          <w:rFonts w:ascii="Times New Roman" w:hAnsi="Times New Roman" w:cs="Times New Roman"/>
          <w:b/>
        </w:rPr>
      </w:pPr>
      <w:r w:rsidRPr="00934F06">
        <w:rPr>
          <w:rFonts w:ascii="Times New Roman" w:hAnsi="Times New Roman" w:cs="Times New Roman"/>
          <w:b/>
        </w:rPr>
        <w:t>Приклад 11. Отримання стипендії при здобутті освіти</w:t>
      </w:r>
    </w:p>
    <w:p w:rsidR="00934F06" w:rsidRDefault="00934F06" w:rsidP="00934F06">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08741D45" wp14:editId="69938F58">
            <wp:extent cx="142875" cy="1619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934F06">
        <w:rPr>
          <w:rFonts w:ascii="Times New Roman" w:hAnsi="Times New Roman" w:cs="Times New Roman"/>
        </w:rPr>
        <w:t>Особа, уповноважена на виконання функцій держави або місцевого</w:t>
      </w:r>
      <w:r>
        <w:rPr>
          <w:rFonts w:ascii="Times New Roman" w:hAnsi="Times New Roman" w:cs="Times New Roman"/>
        </w:rPr>
        <w:t xml:space="preserve"> </w:t>
      </w:r>
      <w:r w:rsidRPr="00934F06">
        <w:rPr>
          <w:rFonts w:ascii="Times New Roman" w:hAnsi="Times New Roman" w:cs="Times New Roman"/>
        </w:rPr>
        <w:t>самоврядування, отримує стипендію як здобувач вищої освіти.</w:t>
      </w:r>
    </w:p>
    <w:p w:rsidR="00934F06" w:rsidRDefault="00934F06" w:rsidP="00934F06">
      <w:pPr>
        <w:spacing w:before="120" w:after="0" w:line="240" w:lineRule="auto"/>
        <w:jc w:val="both"/>
        <w:rPr>
          <w:rFonts w:ascii="Times New Roman" w:hAnsi="Times New Roman" w:cs="Times New Roman"/>
        </w:rPr>
      </w:pPr>
      <w:r>
        <w:rPr>
          <w:noProof/>
          <w:lang w:eastAsia="uk-UA"/>
        </w:rPr>
        <w:drawing>
          <wp:inline distT="0" distB="0" distL="0" distR="0" wp14:anchorId="5CEF1469" wp14:editId="5AEEDA22">
            <wp:extent cx="133333" cy="209524"/>
            <wp:effectExtent l="0" t="0" r="635" b="63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3F7C2E">
        <w:rPr>
          <w:rFonts w:ascii="Times New Roman" w:hAnsi="Times New Roman" w:cs="Times New Roman"/>
        </w:rPr>
        <w:t>Чи має місце порушення встановленої в п. 1 ч. 1 ст. 25 Закону заборони</w:t>
      </w:r>
      <w:r>
        <w:rPr>
          <w:rFonts w:ascii="Times New Roman" w:hAnsi="Times New Roman" w:cs="Times New Roman"/>
        </w:rPr>
        <w:t xml:space="preserve"> </w:t>
      </w:r>
      <w:r w:rsidRPr="003F7C2E">
        <w:rPr>
          <w:rFonts w:ascii="Times New Roman" w:hAnsi="Times New Roman" w:cs="Times New Roman"/>
        </w:rPr>
        <w:t>займатися підприємницькою чи іншою оплачуваною діяльністю?</w:t>
      </w:r>
    </w:p>
    <w:p w:rsidR="00934F06" w:rsidRDefault="00FE4EDC" w:rsidP="00934F06">
      <w:pPr>
        <w:spacing w:before="120" w:after="0" w:line="240" w:lineRule="auto"/>
        <w:jc w:val="both"/>
        <w:rPr>
          <w:rFonts w:ascii="Times New Roman" w:hAnsi="Times New Roman" w:cs="Times New Roman"/>
        </w:rPr>
      </w:pPr>
      <w:r>
        <w:pict>
          <v:shape id="Рисунок 84" o:spid="_x0000_i1090" type="#_x0000_t75" style="width:14.4pt;height:14.4pt;visibility:visible;mso-wrap-style:square">
            <v:imagedata r:id="rId38" o:title=""/>
          </v:shape>
        </w:pict>
      </w:r>
      <w:r w:rsidR="008330C5" w:rsidRPr="008330C5">
        <w:rPr>
          <w:rFonts w:ascii="Times New Roman" w:hAnsi="Times New Roman" w:cs="Times New Roman"/>
        </w:rPr>
        <w:t>Ні, це не є порушенням.</w:t>
      </w:r>
    </w:p>
    <w:p w:rsidR="008330C5" w:rsidRPr="008330C5" w:rsidRDefault="008330C5" w:rsidP="008330C5">
      <w:pPr>
        <w:spacing w:before="120" w:after="0" w:line="240" w:lineRule="auto"/>
        <w:jc w:val="both"/>
        <w:rPr>
          <w:rFonts w:ascii="Times New Roman" w:hAnsi="Times New Roman" w:cs="Times New Roman"/>
        </w:rPr>
      </w:pPr>
      <w:r w:rsidRPr="008330C5">
        <w:rPr>
          <w:rFonts w:ascii="Times New Roman" w:hAnsi="Times New Roman" w:cs="Times New Roman"/>
        </w:rPr>
        <w:t>Нормативне регулювання:</w:t>
      </w:r>
    </w:p>
    <w:p w:rsidR="008330C5" w:rsidRPr="008C7A77" w:rsidRDefault="008330C5" w:rsidP="008C7A77">
      <w:pPr>
        <w:pStyle w:val="a4"/>
        <w:numPr>
          <w:ilvl w:val="0"/>
          <w:numId w:val="59"/>
        </w:numPr>
        <w:spacing w:before="120" w:after="0" w:line="240" w:lineRule="auto"/>
        <w:ind w:left="426"/>
        <w:jc w:val="both"/>
        <w:rPr>
          <w:rFonts w:ascii="Times New Roman" w:hAnsi="Times New Roman" w:cs="Times New Roman"/>
        </w:rPr>
      </w:pPr>
      <w:r w:rsidRPr="008C7A77">
        <w:rPr>
          <w:rFonts w:ascii="Times New Roman" w:hAnsi="Times New Roman" w:cs="Times New Roman"/>
        </w:rPr>
        <w:lastRenderedPageBreak/>
        <w:t>за ст. 53 Конституції України кожен має право на освіту. Право особи</w:t>
      </w:r>
      <w:r w:rsidR="008C7A77" w:rsidRPr="008C7A77">
        <w:rPr>
          <w:rFonts w:ascii="Times New Roman" w:hAnsi="Times New Roman" w:cs="Times New Roman"/>
        </w:rPr>
        <w:t xml:space="preserve"> </w:t>
      </w:r>
      <w:r w:rsidRPr="008C7A77">
        <w:rPr>
          <w:rFonts w:ascii="Times New Roman" w:hAnsi="Times New Roman" w:cs="Times New Roman"/>
        </w:rPr>
        <w:t>на освіту може реалізовуватися шляхом її здобуття на різних рівнях</w:t>
      </w:r>
      <w:r w:rsidR="008C7A77" w:rsidRPr="008C7A77">
        <w:rPr>
          <w:rFonts w:ascii="Times New Roman" w:hAnsi="Times New Roman" w:cs="Times New Roman"/>
        </w:rPr>
        <w:t xml:space="preserve"> </w:t>
      </w:r>
      <w:r w:rsidRPr="008C7A77">
        <w:rPr>
          <w:rFonts w:ascii="Times New Roman" w:hAnsi="Times New Roman" w:cs="Times New Roman"/>
        </w:rPr>
        <w:t>освіти, у різних формах і різних видів, у тому числі дошкільної, повної</w:t>
      </w:r>
      <w:r w:rsidR="008C7A77" w:rsidRPr="008C7A77">
        <w:rPr>
          <w:rFonts w:ascii="Times New Roman" w:hAnsi="Times New Roman" w:cs="Times New Roman"/>
        </w:rPr>
        <w:t xml:space="preserve"> </w:t>
      </w:r>
      <w:r w:rsidRPr="008C7A77">
        <w:rPr>
          <w:rFonts w:ascii="Times New Roman" w:hAnsi="Times New Roman" w:cs="Times New Roman"/>
        </w:rPr>
        <w:t>загальної середньої, позашкільної,</w:t>
      </w:r>
      <w:r w:rsidR="008C7A77" w:rsidRPr="008C7A77">
        <w:rPr>
          <w:rFonts w:ascii="Times New Roman" w:hAnsi="Times New Roman" w:cs="Times New Roman"/>
        </w:rPr>
        <w:t xml:space="preserve"> професійної (професійно-техніч</w:t>
      </w:r>
      <w:r w:rsidRPr="008C7A77">
        <w:rPr>
          <w:rFonts w:ascii="Times New Roman" w:hAnsi="Times New Roman" w:cs="Times New Roman"/>
        </w:rPr>
        <w:t xml:space="preserve">ної), фахової </w:t>
      </w:r>
      <w:proofErr w:type="spellStart"/>
      <w:r w:rsidRPr="008C7A77">
        <w:rPr>
          <w:rFonts w:ascii="Times New Roman" w:hAnsi="Times New Roman" w:cs="Times New Roman"/>
        </w:rPr>
        <w:t>передвищої</w:t>
      </w:r>
      <w:proofErr w:type="spellEnd"/>
      <w:r w:rsidRPr="008C7A77">
        <w:rPr>
          <w:rFonts w:ascii="Times New Roman" w:hAnsi="Times New Roman" w:cs="Times New Roman"/>
        </w:rPr>
        <w:t>, вищої освіти та освіти дорослих (ч. 3 ст. 3</w:t>
      </w:r>
      <w:r w:rsidR="008C7A77" w:rsidRPr="008C7A77">
        <w:rPr>
          <w:rFonts w:ascii="Times New Roman" w:hAnsi="Times New Roman" w:cs="Times New Roman"/>
        </w:rPr>
        <w:t xml:space="preserve"> </w:t>
      </w:r>
      <w:r w:rsidRPr="008C7A77">
        <w:rPr>
          <w:rFonts w:ascii="Times New Roman" w:hAnsi="Times New Roman" w:cs="Times New Roman"/>
        </w:rPr>
        <w:t>Закону України «Про освіту»);</w:t>
      </w:r>
    </w:p>
    <w:p w:rsidR="008330C5" w:rsidRPr="008C7A77" w:rsidRDefault="008330C5" w:rsidP="008C7A77">
      <w:pPr>
        <w:pStyle w:val="a4"/>
        <w:numPr>
          <w:ilvl w:val="0"/>
          <w:numId w:val="59"/>
        </w:numPr>
        <w:spacing w:before="120" w:after="0" w:line="240" w:lineRule="auto"/>
        <w:ind w:left="426"/>
        <w:jc w:val="both"/>
        <w:rPr>
          <w:rFonts w:ascii="Times New Roman" w:hAnsi="Times New Roman" w:cs="Times New Roman"/>
        </w:rPr>
      </w:pPr>
      <w:r w:rsidRPr="008C7A77">
        <w:rPr>
          <w:rFonts w:ascii="Times New Roman" w:hAnsi="Times New Roman" w:cs="Times New Roman"/>
        </w:rPr>
        <w:t>учасниками освітнього процесу є, у тому числі, здобувачі освіти</w:t>
      </w:r>
      <w:r w:rsidR="008C7A77" w:rsidRPr="008C7A77">
        <w:rPr>
          <w:rFonts w:ascii="Times New Roman" w:hAnsi="Times New Roman" w:cs="Times New Roman"/>
        </w:rPr>
        <w:t xml:space="preserve"> </w:t>
      </w:r>
      <w:r w:rsidRPr="008C7A77">
        <w:rPr>
          <w:rFonts w:ascii="Times New Roman" w:hAnsi="Times New Roman" w:cs="Times New Roman"/>
        </w:rPr>
        <w:t>(вихованці, учні, студенти, курсанти, слухачі, стажисти, аспіранти</w:t>
      </w:r>
      <w:r w:rsidR="008C7A77" w:rsidRPr="008C7A77">
        <w:rPr>
          <w:rFonts w:ascii="Times New Roman" w:hAnsi="Times New Roman" w:cs="Times New Roman"/>
        </w:rPr>
        <w:t xml:space="preserve"> </w:t>
      </w:r>
      <w:r w:rsidRPr="008C7A77">
        <w:rPr>
          <w:rFonts w:ascii="Times New Roman" w:hAnsi="Times New Roman" w:cs="Times New Roman"/>
        </w:rPr>
        <w:t>(ад’юнкти), докторанти, інші особи, які здобувають освіту за будь-яким видом та формою здобуття освіти), які мають право, зокрема,</w:t>
      </w:r>
      <w:r w:rsidR="008C7A77" w:rsidRPr="008C7A77">
        <w:rPr>
          <w:rFonts w:ascii="Times New Roman" w:hAnsi="Times New Roman" w:cs="Times New Roman"/>
        </w:rPr>
        <w:t xml:space="preserve"> </w:t>
      </w:r>
      <w:r w:rsidRPr="008C7A77">
        <w:rPr>
          <w:rFonts w:ascii="Times New Roman" w:hAnsi="Times New Roman" w:cs="Times New Roman"/>
        </w:rPr>
        <w:t>на забезпечення стипендіями у порядку, встановленому Кабінетом</w:t>
      </w:r>
      <w:r w:rsidR="008C7A77" w:rsidRPr="008C7A77">
        <w:rPr>
          <w:rFonts w:ascii="Times New Roman" w:hAnsi="Times New Roman" w:cs="Times New Roman"/>
        </w:rPr>
        <w:t xml:space="preserve"> </w:t>
      </w:r>
      <w:r w:rsidRPr="008C7A77">
        <w:rPr>
          <w:rFonts w:ascii="Times New Roman" w:hAnsi="Times New Roman" w:cs="Times New Roman"/>
        </w:rPr>
        <w:t xml:space="preserve">Міністрів України (п. 8 ч. 1 ст. 1, </w:t>
      </w:r>
      <w:proofErr w:type="spellStart"/>
      <w:r w:rsidRPr="008C7A77">
        <w:rPr>
          <w:rFonts w:ascii="Times New Roman" w:hAnsi="Times New Roman" w:cs="Times New Roman"/>
        </w:rPr>
        <w:t>ст.ст</w:t>
      </w:r>
      <w:proofErr w:type="spellEnd"/>
      <w:r w:rsidRPr="008C7A77">
        <w:rPr>
          <w:rFonts w:ascii="Times New Roman" w:hAnsi="Times New Roman" w:cs="Times New Roman"/>
        </w:rPr>
        <w:t>. 52, 53 Закону України</w:t>
      </w:r>
      <w:r w:rsidR="008C7A77" w:rsidRPr="008C7A77">
        <w:rPr>
          <w:rFonts w:ascii="Times New Roman" w:hAnsi="Times New Roman" w:cs="Times New Roman"/>
        </w:rPr>
        <w:t xml:space="preserve"> </w:t>
      </w:r>
      <w:r w:rsidRPr="008C7A77">
        <w:rPr>
          <w:rFonts w:ascii="Times New Roman" w:hAnsi="Times New Roman" w:cs="Times New Roman"/>
        </w:rPr>
        <w:t>«Про освіту»);</w:t>
      </w:r>
    </w:p>
    <w:p w:rsidR="008330C5" w:rsidRPr="008C7A77" w:rsidRDefault="008330C5" w:rsidP="008C7A77">
      <w:pPr>
        <w:pStyle w:val="a4"/>
        <w:numPr>
          <w:ilvl w:val="0"/>
          <w:numId w:val="59"/>
        </w:numPr>
        <w:spacing w:before="120" w:after="0" w:line="240" w:lineRule="auto"/>
        <w:ind w:left="426"/>
        <w:jc w:val="both"/>
        <w:rPr>
          <w:rFonts w:ascii="Times New Roman" w:hAnsi="Times New Roman" w:cs="Times New Roman"/>
        </w:rPr>
      </w:pPr>
      <w:r w:rsidRPr="008C7A77">
        <w:rPr>
          <w:rFonts w:ascii="Times New Roman" w:hAnsi="Times New Roman" w:cs="Times New Roman"/>
        </w:rPr>
        <w:t>здобувачам освіти за певними напрямами вищезазначений Закон</w:t>
      </w:r>
      <w:r w:rsidR="008C7A77" w:rsidRPr="008C7A77">
        <w:rPr>
          <w:rFonts w:ascii="Times New Roman" w:hAnsi="Times New Roman" w:cs="Times New Roman"/>
        </w:rPr>
        <w:t xml:space="preserve"> </w:t>
      </w:r>
      <w:r w:rsidRPr="008C7A77">
        <w:rPr>
          <w:rFonts w:ascii="Times New Roman" w:hAnsi="Times New Roman" w:cs="Times New Roman"/>
        </w:rPr>
        <w:t>гарантує також забезпечення місцями в гуртожитках, харчуванням,</w:t>
      </w:r>
      <w:r w:rsidR="008C7A77" w:rsidRPr="008C7A77">
        <w:rPr>
          <w:rFonts w:ascii="Times New Roman" w:hAnsi="Times New Roman" w:cs="Times New Roman"/>
        </w:rPr>
        <w:t xml:space="preserve"> </w:t>
      </w:r>
      <w:r w:rsidRPr="008C7A77">
        <w:rPr>
          <w:rFonts w:ascii="Times New Roman" w:hAnsi="Times New Roman" w:cs="Times New Roman"/>
        </w:rPr>
        <w:t>спеціальною формою, спортивним інвентарем, навчальним</w:t>
      </w:r>
      <w:r w:rsidR="008C7A77" w:rsidRPr="008C7A77">
        <w:rPr>
          <w:rFonts w:ascii="Times New Roman" w:hAnsi="Times New Roman" w:cs="Times New Roman"/>
        </w:rPr>
        <w:t xml:space="preserve"> </w:t>
      </w:r>
      <w:r w:rsidRPr="008C7A77">
        <w:rPr>
          <w:rFonts w:ascii="Times New Roman" w:hAnsi="Times New Roman" w:cs="Times New Roman"/>
        </w:rPr>
        <w:t>обладнанням;</w:t>
      </w:r>
    </w:p>
    <w:p w:rsidR="008330C5" w:rsidRDefault="008330C5" w:rsidP="008C7A77">
      <w:pPr>
        <w:pStyle w:val="a4"/>
        <w:numPr>
          <w:ilvl w:val="0"/>
          <w:numId w:val="59"/>
        </w:numPr>
        <w:spacing w:before="120" w:after="0" w:line="240" w:lineRule="auto"/>
        <w:ind w:left="426"/>
        <w:jc w:val="both"/>
        <w:rPr>
          <w:rFonts w:ascii="Times New Roman" w:hAnsi="Times New Roman" w:cs="Times New Roman"/>
        </w:rPr>
      </w:pPr>
      <w:r w:rsidRPr="008C7A77">
        <w:rPr>
          <w:rFonts w:ascii="Times New Roman" w:hAnsi="Times New Roman" w:cs="Times New Roman"/>
        </w:rPr>
        <w:t>здобуття освіти не є діяльністю, спрямованою на отримання доходу,</w:t>
      </w:r>
      <w:r w:rsidR="008C7A77" w:rsidRPr="008C7A77">
        <w:rPr>
          <w:rFonts w:ascii="Times New Roman" w:hAnsi="Times New Roman" w:cs="Times New Roman"/>
        </w:rPr>
        <w:t xml:space="preserve"> </w:t>
      </w:r>
      <w:r w:rsidRPr="008C7A77">
        <w:rPr>
          <w:rFonts w:ascii="Times New Roman" w:hAnsi="Times New Roman" w:cs="Times New Roman"/>
        </w:rPr>
        <w:t>і вона не порушує обмежень, передбачених ст. 25 Закону.</w:t>
      </w:r>
    </w:p>
    <w:p w:rsidR="00221A70" w:rsidRDefault="00221A70" w:rsidP="00221A70">
      <w:pPr>
        <w:spacing w:before="120" w:after="0" w:line="240" w:lineRule="auto"/>
        <w:jc w:val="both"/>
        <w:rPr>
          <w:rFonts w:ascii="Times New Roman" w:hAnsi="Times New Roman" w:cs="Times New Roman"/>
          <w:b/>
        </w:rPr>
      </w:pPr>
      <w:r w:rsidRPr="00221A70">
        <w:rPr>
          <w:rFonts w:ascii="Times New Roman" w:hAnsi="Times New Roman" w:cs="Times New Roman"/>
          <w:b/>
        </w:rPr>
        <w:t>Приклад 12. Надання майна в оренду</w:t>
      </w:r>
    </w:p>
    <w:p w:rsidR="00221A70" w:rsidRDefault="00221A70" w:rsidP="00BC3385">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30CD08FB" wp14:editId="44DE47CB">
            <wp:extent cx="142875" cy="1619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BC3385" w:rsidRPr="00BC3385">
        <w:rPr>
          <w:rFonts w:ascii="Times New Roman" w:hAnsi="Times New Roman" w:cs="Times New Roman"/>
        </w:rPr>
        <w:t>Особа, уповноважена на виконання функцій держави або місцевого</w:t>
      </w:r>
      <w:r w:rsidR="00BC3385">
        <w:rPr>
          <w:rFonts w:ascii="Times New Roman" w:hAnsi="Times New Roman" w:cs="Times New Roman"/>
        </w:rPr>
        <w:t xml:space="preserve"> </w:t>
      </w:r>
      <w:r w:rsidR="00BC3385" w:rsidRPr="00BC3385">
        <w:rPr>
          <w:rFonts w:ascii="Times New Roman" w:hAnsi="Times New Roman" w:cs="Times New Roman"/>
        </w:rPr>
        <w:t>самоврядування, надає належне їй на праві власності нерухоме майно</w:t>
      </w:r>
      <w:r w:rsidR="00BC3385">
        <w:rPr>
          <w:rFonts w:ascii="Times New Roman" w:hAnsi="Times New Roman" w:cs="Times New Roman"/>
        </w:rPr>
        <w:t xml:space="preserve"> </w:t>
      </w:r>
      <w:r w:rsidR="00BC3385" w:rsidRPr="00BC3385">
        <w:rPr>
          <w:rFonts w:ascii="Times New Roman" w:hAnsi="Times New Roman" w:cs="Times New Roman"/>
        </w:rPr>
        <w:t>в оренду.</w:t>
      </w:r>
    </w:p>
    <w:p w:rsidR="00BC3385" w:rsidRPr="00BC3385" w:rsidRDefault="00221A70" w:rsidP="00BC3385">
      <w:pPr>
        <w:spacing w:before="120" w:after="0" w:line="240" w:lineRule="auto"/>
        <w:jc w:val="both"/>
        <w:rPr>
          <w:rFonts w:ascii="Times New Roman" w:hAnsi="Times New Roman" w:cs="Times New Roman"/>
        </w:rPr>
      </w:pPr>
      <w:r>
        <w:rPr>
          <w:noProof/>
          <w:lang w:eastAsia="uk-UA"/>
        </w:rPr>
        <w:drawing>
          <wp:inline distT="0" distB="0" distL="0" distR="0" wp14:anchorId="1E7522F2" wp14:editId="0ECA5C7C">
            <wp:extent cx="133333" cy="209524"/>
            <wp:effectExtent l="0" t="0" r="635" b="63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BC3385" w:rsidRPr="00BC3385">
        <w:rPr>
          <w:rFonts w:ascii="Times New Roman" w:hAnsi="Times New Roman" w:cs="Times New Roman"/>
        </w:rPr>
        <w:t>Чи є це порушенням встановлених у п. 1 ч. 1 ст. 25 Закону заборон у частині</w:t>
      </w:r>
      <w:r w:rsidR="00BC3385">
        <w:rPr>
          <w:rFonts w:ascii="Times New Roman" w:hAnsi="Times New Roman" w:cs="Times New Roman"/>
        </w:rPr>
        <w:t xml:space="preserve"> </w:t>
      </w:r>
      <w:r w:rsidR="00BC3385" w:rsidRPr="00BC3385">
        <w:rPr>
          <w:rFonts w:ascii="Times New Roman" w:hAnsi="Times New Roman" w:cs="Times New Roman"/>
        </w:rPr>
        <w:t>заборони займатися підприємницькою чи іншою оплачуваною діяльністю</w:t>
      </w:r>
      <w:r w:rsidR="00BC3385">
        <w:rPr>
          <w:rFonts w:ascii="Times New Roman" w:hAnsi="Times New Roman" w:cs="Times New Roman"/>
        </w:rPr>
        <w:t xml:space="preserve"> </w:t>
      </w:r>
      <w:r w:rsidR="00BC3385" w:rsidRPr="00BC3385">
        <w:rPr>
          <w:rFonts w:ascii="Times New Roman" w:hAnsi="Times New Roman" w:cs="Times New Roman"/>
        </w:rPr>
        <w:t>України?</w:t>
      </w:r>
    </w:p>
    <w:p w:rsidR="00221A70" w:rsidRDefault="00FE4EDC" w:rsidP="00221A70">
      <w:pPr>
        <w:spacing w:before="120" w:after="0" w:line="240" w:lineRule="auto"/>
        <w:jc w:val="both"/>
        <w:rPr>
          <w:rFonts w:ascii="Times New Roman" w:hAnsi="Times New Roman" w:cs="Times New Roman"/>
        </w:rPr>
      </w:pPr>
      <w:r>
        <w:pict>
          <v:shape id="Рисунок 87" o:spid="_x0000_i1091" type="#_x0000_t75" style="width:14.4pt;height:14.4pt;visibility:visible;mso-wrap-style:square">
            <v:imagedata r:id="rId38" o:title=""/>
          </v:shape>
        </w:pict>
      </w:r>
      <w:r w:rsidR="00251894" w:rsidRPr="00251894">
        <w:rPr>
          <w:rFonts w:ascii="Times New Roman" w:hAnsi="Times New Roman" w:cs="Times New Roman"/>
        </w:rPr>
        <w:t>Ні, якщо такі дії не містять ознак підприємницької діяльності.</w:t>
      </w:r>
    </w:p>
    <w:p w:rsidR="000D3097" w:rsidRPr="000D3097" w:rsidRDefault="000D3097" w:rsidP="000D3097">
      <w:pPr>
        <w:spacing w:before="120" w:after="0" w:line="240" w:lineRule="auto"/>
        <w:jc w:val="both"/>
        <w:rPr>
          <w:rFonts w:ascii="Times New Roman" w:hAnsi="Times New Roman" w:cs="Times New Roman"/>
        </w:rPr>
      </w:pPr>
      <w:r w:rsidRPr="000D3097">
        <w:rPr>
          <w:rFonts w:ascii="Times New Roman" w:hAnsi="Times New Roman" w:cs="Times New Roman"/>
        </w:rPr>
        <w:t>Нормативне регулювання:</w:t>
      </w:r>
    </w:p>
    <w:p w:rsidR="000D3097" w:rsidRPr="000D7B67" w:rsidRDefault="000D3097" w:rsidP="000D7B67">
      <w:pPr>
        <w:pStyle w:val="a4"/>
        <w:numPr>
          <w:ilvl w:val="0"/>
          <w:numId w:val="60"/>
        </w:numPr>
        <w:spacing w:before="120" w:after="0" w:line="240" w:lineRule="auto"/>
        <w:ind w:left="426"/>
        <w:jc w:val="both"/>
        <w:rPr>
          <w:rFonts w:ascii="Times New Roman" w:hAnsi="Times New Roman" w:cs="Times New Roman"/>
        </w:rPr>
      </w:pPr>
      <w:r w:rsidRPr="000D7B67">
        <w:rPr>
          <w:rFonts w:ascii="Times New Roman" w:hAnsi="Times New Roman" w:cs="Times New Roman"/>
        </w:rPr>
        <w:t>відповідно до ч. 1 ст. 41 Конституції України кожен має право володіти, користуватися та розпоряджатися своєю власністю, результатами своєї інтелектуальної, творчої діяльності;</w:t>
      </w:r>
    </w:p>
    <w:p w:rsidR="000D3097" w:rsidRPr="000D7B67" w:rsidRDefault="000D3097" w:rsidP="000D7B67">
      <w:pPr>
        <w:pStyle w:val="a4"/>
        <w:numPr>
          <w:ilvl w:val="0"/>
          <w:numId w:val="60"/>
        </w:numPr>
        <w:spacing w:before="120" w:after="0" w:line="240" w:lineRule="auto"/>
        <w:ind w:left="426"/>
        <w:jc w:val="both"/>
        <w:rPr>
          <w:rFonts w:ascii="Times New Roman" w:hAnsi="Times New Roman" w:cs="Times New Roman"/>
        </w:rPr>
      </w:pPr>
      <w:r w:rsidRPr="000D7B67">
        <w:rPr>
          <w:rFonts w:ascii="Times New Roman" w:hAnsi="Times New Roman" w:cs="Times New Roman"/>
        </w:rPr>
        <w:t>власник володіє, розпоряджається своїм майном на власний розсуд. Власник має право вчиняти щодо свого майна будь-які дії, які не суперечать закону. Держава не втручається у здійснення власником права власності (ст. 319 ЦК).</w:t>
      </w:r>
    </w:p>
    <w:p w:rsidR="000D3097" w:rsidRPr="000D3097" w:rsidRDefault="000D3097" w:rsidP="000D3097">
      <w:pPr>
        <w:spacing w:before="120" w:after="0" w:line="240" w:lineRule="auto"/>
        <w:jc w:val="both"/>
        <w:rPr>
          <w:rFonts w:ascii="Times New Roman" w:hAnsi="Times New Roman" w:cs="Times New Roman"/>
        </w:rPr>
      </w:pPr>
      <w:r w:rsidRPr="000D3097">
        <w:rPr>
          <w:rFonts w:ascii="Times New Roman" w:hAnsi="Times New Roman" w:cs="Times New Roman"/>
        </w:rPr>
        <w:t>Передаючи своє майно в оренду, власник не здійснює «іншої оплачуваної</w:t>
      </w:r>
      <w:r>
        <w:rPr>
          <w:rFonts w:ascii="Times New Roman" w:hAnsi="Times New Roman" w:cs="Times New Roman"/>
        </w:rPr>
        <w:t xml:space="preserve"> </w:t>
      </w:r>
      <w:r w:rsidRPr="000D3097">
        <w:rPr>
          <w:rFonts w:ascii="Times New Roman" w:hAnsi="Times New Roman" w:cs="Times New Roman"/>
        </w:rPr>
        <w:t>діяльності», заборона на яку міститься у ст. 25 Закону, а лише реалізує своє</w:t>
      </w:r>
      <w:r w:rsidR="000D7B67">
        <w:rPr>
          <w:rFonts w:ascii="Times New Roman" w:hAnsi="Times New Roman" w:cs="Times New Roman"/>
        </w:rPr>
        <w:t xml:space="preserve"> </w:t>
      </w:r>
      <w:r w:rsidRPr="000D3097">
        <w:rPr>
          <w:rFonts w:ascii="Times New Roman" w:hAnsi="Times New Roman" w:cs="Times New Roman"/>
        </w:rPr>
        <w:t>право на розпорядження належним йому майном та отримує за це плату.</w:t>
      </w:r>
    </w:p>
    <w:p w:rsidR="00251894" w:rsidRDefault="000D3097" w:rsidP="000D3097">
      <w:pPr>
        <w:spacing w:before="120" w:after="0" w:line="240" w:lineRule="auto"/>
        <w:jc w:val="both"/>
        <w:rPr>
          <w:rFonts w:ascii="Times New Roman" w:hAnsi="Times New Roman" w:cs="Times New Roman"/>
          <w:b/>
        </w:rPr>
      </w:pPr>
      <w:r w:rsidRPr="000D7B67">
        <w:rPr>
          <w:rFonts w:ascii="Times New Roman" w:hAnsi="Times New Roman" w:cs="Times New Roman"/>
          <w:b/>
        </w:rPr>
        <w:lastRenderedPageBreak/>
        <w:t>Приклад 13. Входження до складу державної екзаменаційної комісії</w:t>
      </w:r>
      <w:r w:rsidR="000D7B67" w:rsidRPr="000D7B67">
        <w:rPr>
          <w:rFonts w:ascii="Times New Roman" w:hAnsi="Times New Roman" w:cs="Times New Roman"/>
          <w:b/>
        </w:rPr>
        <w:t xml:space="preserve"> </w:t>
      </w:r>
      <w:r w:rsidRPr="000D7B67">
        <w:rPr>
          <w:rFonts w:ascii="Times New Roman" w:hAnsi="Times New Roman" w:cs="Times New Roman"/>
          <w:b/>
        </w:rPr>
        <w:t>на платній основі</w:t>
      </w:r>
    </w:p>
    <w:p w:rsidR="000D7B67" w:rsidRDefault="000D7B67" w:rsidP="00BC324C">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0F96657C" wp14:editId="17BFFA46">
            <wp:extent cx="142875" cy="1619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BC324C" w:rsidRPr="00BC324C">
        <w:rPr>
          <w:rFonts w:ascii="Times New Roman" w:hAnsi="Times New Roman" w:cs="Times New Roman"/>
        </w:rPr>
        <w:t>Особа, уповноважена на виконання функцій держави або місцевого</w:t>
      </w:r>
      <w:r w:rsidR="00BC324C">
        <w:rPr>
          <w:rFonts w:ascii="Times New Roman" w:hAnsi="Times New Roman" w:cs="Times New Roman"/>
        </w:rPr>
        <w:t xml:space="preserve"> </w:t>
      </w:r>
      <w:r w:rsidR="00BC324C" w:rsidRPr="00BC324C">
        <w:rPr>
          <w:rFonts w:ascii="Times New Roman" w:hAnsi="Times New Roman" w:cs="Times New Roman"/>
        </w:rPr>
        <w:t>самоврядування, входить до складу державної екзаменаційної комісії</w:t>
      </w:r>
      <w:r w:rsidR="00BC324C">
        <w:rPr>
          <w:rFonts w:ascii="Times New Roman" w:hAnsi="Times New Roman" w:cs="Times New Roman"/>
        </w:rPr>
        <w:t xml:space="preserve"> </w:t>
      </w:r>
      <w:r w:rsidR="00BC324C" w:rsidRPr="00BC324C">
        <w:rPr>
          <w:rFonts w:ascii="Times New Roman" w:hAnsi="Times New Roman" w:cs="Times New Roman"/>
        </w:rPr>
        <w:t>закладу вищої освіти на платній основі.</w:t>
      </w:r>
    </w:p>
    <w:p w:rsidR="000D7B67" w:rsidRPr="00BC3385" w:rsidRDefault="000D7B67" w:rsidP="00780697">
      <w:pPr>
        <w:spacing w:before="120" w:after="0" w:line="240" w:lineRule="auto"/>
        <w:jc w:val="both"/>
        <w:rPr>
          <w:rFonts w:ascii="Times New Roman" w:hAnsi="Times New Roman" w:cs="Times New Roman"/>
        </w:rPr>
      </w:pPr>
      <w:r>
        <w:rPr>
          <w:noProof/>
          <w:lang w:eastAsia="uk-UA"/>
        </w:rPr>
        <w:drawing>
          <wp:inline distT="0" distB="0" distL="0" distR="0" wp14:anchorId="3AF11A0F" wp14:editId="4E8187FE">
            <wp:extent cx="133333" cy="209524"/>
            <wp:effectExtent l="0" t="0" r="635" b="63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780697" w:rsidRPr="00780697">
        <w:rPr>
          <w:rFonts w:ascii="Times New Roman" w:hAnsi="Times New Roman" w:cs="Times New Roman"/>
        </w:rPr>
        <w:t>Чи це допускається, з урахуванням обмеження, передбаченого</w:t>
      </w:r>
      <w:r w:rsidR="00780697">
        <w:rPr>
          <w:rFonts w:ascii="Times New Roman" w:hAnsi="Times New Roman" w:cs="Times New Roman"/>
        </w:rPr>
        <w:t xml:space="preserve"> </w:t>
      </w:r>
      <w:r w:rsidR="00780697" w:rsidRPr="00780697">
        <w:rPr>
          <w:rFonts w:ascii="Times New Roman" w:hAnsi="Times New Roman" w:cs="Times New Roman"/>
        </w:rPr>
        <w:t>п. 1 ч. 1 ст. 25 Закону в частині зайняття іншою оплачуваною або</w:t>
      </w:r>
      <w:r w:rsidR="00780697">
        <w:rPr>
          <w:rFonts w:ascii="Times New Roman" w:hAnsi="Times New Roman" w:cs="Times New Roman"/>
        </w:rPr>
        <w:t xml:space="preserve"> </w:t>
      </w:r>
      <w:r w:rsidR="00780697" w:rsidRPr="00780697">
        <w:rPr>
          <w:rFonts w:ascii="Times New Roman" w:hAnsi="Times New Roman" w:cs="Times New Roman"/>
        </w:rPr>
        <w:t>підприємницькою діяльністю України? Чи вважається діяльність у складі</w:t>
      </w:r>
      <w:r w:rsidR="00780697">
        <w:rPr>
          <w:rFonts w:ascii="Times New Roman" w:hAnsi="Times New Roman" w:cs="Times New Roman"/>
        </w:rPr>
        <w:t xml:space="preserve"> </w:t>
      </w:r>
      <w:r w:rsidR="00780697" w:rsidRPr="00780697">
        <w:rPr>
          <w:rFonts w:ascii="Times New Roman" w:hAnsi="Times New Roman" w:cs="Times New Roman"/>
        </w:rPr>
        <w:t>такої комісії викладацькою?</w:t>
      </w:r>
    </w:p>
    <w:p w:rsidR="000D7B67" w:rsidRDefault="00FE4EDC" w:rsidP="000D7B67">
      <w:pPr>
        <w:spacing w:before="120" w:after="0" w:line="240" w:lineRule="auto"/>
        <w:jc w:val="both"/>
        <w:rPr>
          <w:rFonts w:ascii="Times New Roman" w:hAnsi="Times New Roman" w:cs="Times New Roman"/>
        </w:rPr>
      </w:pPr>
      <w:r>
        <w:pict>
          <v:shape id="Рисунок 90" o:spid="_x0000_i1092" type="#_x0000_t75" style="width:14.4pt;height:14.4pt;visibility:visible;mso-wrap-style:square">
            <v:imagedata r:id="rId38" o:title=""/>
          </v:shape>
        </w:pict>
      </w:r>
      <w:r w:rsidR="00780697" w:rsidRPr="00780697">
        <w:rPr>
          <w:rFonts w:ascii="Times New Roman" w:hAnsi="Times New Roman" w:cs="Times New Roman"/>
        </w:rPr>
        <w:t>Так, допускається.</w:t>
      </w:r>
    </w:p>
    <w:p w:rsidR="00287D6D" w:rsidRPr="00287D6D" w:rsidRDefault="00287D6D" w:rsidP="00287D6D">
      <w:pPr>
        <w:spacing w:before="120" w:after="0" w:line="240" w:lineRule="auto"/>
        <w:jc w:val="both"/>
        <w:rPr>
          <w:rFonts w:ascii="Times New Roman" w:hAnsi="Times New Roman" w:cs="Times New Roman"/>
        </w:rPr>
      </w:pPr>
      <w:r>
        <w:rPr>
          <w:rFonts w:ascii="Times New Roman" w:hAnsi="Times New Roman" w:cs="Times New Roman"/>
        </w:rPr>
        <w:t>Нормативне регулювання:</w:t>
      </w:r>
    </w:p>
    <w:p w:rsidR="00287D6D" w:rsidRPr="00E81823" w:rsidRDefault="00287D6D" w:rsidP="00E81823">
      <w:pPr>
        <w:pStyle w:val="a4"/>
        <w:numPr>
          <w:ilvl w:val="0"/>
          <w:numId w:val="61"/>
        </w:numPr>
        <w:spacing w:before="120" w:after="0" w:line="240" w:lineRule="auto"/>
        <w:ind w:left="426"/>
        <w:jc w:val="both"/>
        <w:rPr>
          <w:rFonts w:ascii="Times New Roman" w:hAnsi="Times New Roman" w:cs="Times New Roman"/>
        </w:rPr>
      </w:pPr>
      <w:r w:rsidRPr="00E81823">
        <w:rPr>
          <w:rFonts w:ascii="Times New Roman" w:hAnsi="Times New Roman" w:cs="Times New Roman"/>
        </w:rPr>
        <w:t>складовою освітнього процесу у закладах вищої освіти є контрольні заходи (ч. 1 ст. 50 Закону України «Про вищу освіту»), у тому числі атестація здобувачів вищої освіти;</w:t>
      </w:r>
    </w:p>
    <w:p w:rsidR="00780697" w:rsidRPr="00E81823" w:rsidRDefault="00287D6D" w:rsidP="00E81823">
      <w:pPr>
        <w:pStyle w:val="a4"/>
        <w:numPr>
          <w:ilvl w:val="0"/>
          <w:numId w:val="61"/>
        </w:numPr>
        <w:spacing w:before="120" w:after="0" w:line="240" w:lineRule="auto"/>
        <w:ind w:left="426"/>
        <w:jc w:val="both"/>
        <w:rPr>
          <w:rFonts w:ascii="Times New Roman" w:hAnsi="Times New Roman" w:cs="Times New Roman"/>
        </w:rPr>
      </w:pPr>
      <w:r w:rsidRPr="00E81823">
        <w:rPr>
          <w:rFonts w:ascii="Times New Roman" w:hAnsi="Times New Roman" w:cs="Times New Roman"/>
        </w:rPr>
        <w:t>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їхніх об’єднань відповідно до положення про екзаменаційну комісію, затвердженого вченою радою закладу вищої освіти (наукової установи).</w:t>
      </w:r>
    </w:p>
    <w:p w:rsidR="00E81823" w:rsidRDefault="00E81823" w:rsidP="00E81823">
      <w:pPr>
        <w:spacing w:before="120" w:after="0" w:line="240" w:lineRule="auto"/>
        <w:jc w:val="both"/>
        <w:rPr>
          <w:rFonts w:ascii="Times New Roman" w:hAnsi="Times New Roman" w:cs="Times New Roman"/>
        </w:rPr>
      </w:pPr>
      <w:r w:rsidRPr="00E81823">
        <w:rPr>
          <w:rFonts w:ascii="Times New Roman" w:hAnsi="Times New Roman" w:cs="Times New Roman"/>
        </w:rPr>
        <w:t>Заходи, визначені навчальним планом та спрямовані на забезпечення</w:t>
      </w:r>
      <w:r>
        <w:rPr>
          <w:rFonts w:ascii="Times New Roman" w:hAnsi="Times New Roman" w:cs="Times New Roman"/>
        </w:rPr>
        <w:t xml:space="preserve"> </w:t>
      </w:r>
      <w:r w:rsidRPr="00E81823">
        <w:rPr>
          <w:rFonts w:ascii="Times New Roman" w:hAnsi="Times New Roman" w:cs="Times New Roman"/>
        </w:rPr>
        <w:t>задоволення освітніх потреб здобувачів вищої освіти, проведення атестації,</w:t>
      </w:r>
      <w:r>
        <w:rPr>
          <w:rFonts w:ascii="Times New Roman" w:hAnsi="Times New Roman" w:cs="Times New Roman"/>
        </w:rPr>
        <w:t xml:space="preserve"> </w:t>
      </w:r>
      <w:r w:rsidRPr="00E81823">
        <w:rPr>
          <w:rFonts w:ascii="Times New Roman" w:hAnsi="Times New Roman" w:cs="Times New Roman"/>
        </w:rPr>
        <w:t>є частиною викладацької діяльності.</w:t>
      </w:r>
    </w:p>
    <w:p w:rsidR="00E81823" w:rsidRDefault="00E81823" w:rsidP="00E81823">
      <w:pPr>
        <w:spacing w:before="120" w:after="0" w:line="240" w:lineRule="auto"/>
        <w:jc w:val="both"/>
        <w:rPr>
          <w:rFonts w:ascii="Times New Roman" w:hAnsi="Times New Roman" w:cs="Times New Roman"/>
          <w:b/>
        </w:rPr>
      </w:pPr>
      <w:r w:rsidRPr="00E81823">
        <w:rPr>
          <w:rFonts w:ascii="Times New Roman" w:hAnsi="Times New Roman" w:cs="Times New Roman"/>
          <w:b/>
        </w:rPr>
        <w:t>Приклад 14. Участь у проведенні зовнішнього незалежного оцінювання</w:t>
      </w:r>
    </w:p>
    <w:p w:rsidR="00E81823" w:rsidRDefault="00E81823" w:rsidP="00474B52">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6F810544" wp14:editId="43B3FC96">
            <wp:extent cx="142875" cy="1619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474B52" w:rsidRPr="00474B52">
        <w:rPr>
          <w:rFonts w:ascii="Times New Roman" w:hAnsi="Times New Roman" w:cs="Times New Roman"/>
        </w:rPr>
        <w:t>Особа, уповноважена на виконання функцій держави або місцевого</w:t>
      </w:r>
      <w:r w:rsidR="00474B52">
        <w:rPr>
          <w:rFonts w:ascii="Times New Roman" w:hAnsi="Times New Roman" w:cs="Times New Roman"/>
        </w:rPr>
        <w:t xml:space="preserve"> </w:t>
      </w:r>
      <w:r w:rsidR="00474B52" w:rsidRPr="00474B52">
        <w:rPr>
          <w:rFonts w:ascii="Times New Roman" w:hAnsi="Times New Roman" w:cs="Times New Roman"/>
        </w:rPr>
        <w:t>самоврядування, бере участь у проведенні зовнішнього незалежного</w:t>
      </w:r>
      <w:r w:rsidR="00474B52">
        <w:rPr>
          <w:rFonts w:ascii="Times New Roman" w:hAnsi="Times New Roman" w:cs="Times New Roman"/>
        </w:rPr>
        <w:t xml:space="preserve"> </w:t>
      </w:r>
      <w:r w:rsidR="00474B52" w:rsidRPr="00474B52">
        <w:rPr>
          <w:rFonts w:ascii="Times New Roman" w:hAnsi="Times New Roman" w:cs="Times New Roman"/>
        </w:rPr>
        <w:t>оцінювання.</w:t>
      </w:r>
    </w:p>
    <w:p w:rsidR="00E81823" w:rsidRPr="00BC3385" w:rsidRDefault="00E81823" w:rsidP="00474B52">
      <w:pPr>
        <w:spacing w:before="120" w:after="0" w:line="240" w:lineRule="auto"/>
        <w:jc w:val="both"/>
        <w:rPr>
          <w:rFonts w:ascii="Times New Roman" w:hAnsi="Times New Roman" w:cs="Times New Roman"/>
        </w:rPr>
      </w:pPr>
      <w:r>
        <w:rPr>
          <w:noProof/>
          <w:lang w:eastAsia="uk-UA"/>
        </w:rPr>
        <w:drawing>
          <wp:inline distT="0" distB="0" distL="0" distR="0" wp14:anchorId="6AEDDC22" wp14:editId="4222F5CB">
            <wp:extent cx="133333" cy="209524"/>
            <wp:effectExtent l="0" t="0" r="635" b="63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474B52" w:rsidRPr="00474B52">
        <w:rPr>
          <w:rFonts w:ascii="Times New Roman" w:hAnsi="Times New Roman" w:cs="Times New Roman"/>
        </w:rPr>
        <w:t>Чи є це порушенням вимог п. 1 ч. 1 ст. 25 Закону в частині заборони</w:t>
      </w:r>
      <w:r w:rsidR="00CE0756">
        <w:rPr>
          <w:rFonts w:ascii="Times New Roman" w:hAnsi="Times New Roman" w:cs="Times New Roman"/>
        </w:rPr>
        <w:t xml:space="preserve"> </w:t>
      </w:r>
      <w:r w:rsidR="00474B52" w:rsidRPr="00474B52">
        <w:rPr>
          <w:rFonts w:ascii="Times New Roman" w:hAnsi="Times New Roman" w:cs="Times New Roman"/>
        </w:rPr>
        <w:t>займатися підприємницькою чи іншою оплачуваною діяльністю?</w:t>
      </w:r>
    </w:p>
    <w:p w:rsidR="00E81823" w:rsidRDefault="00FE4EDC" w:rsidP="00E81823">
      <w:pPr>
        <w:spacing w:before="120" w:after="0" w:line="240" w:lineRule="auto"/>
        <w:jc w:val="both"/>
        <w:rPr>
          <w:rFonts w:ascii="Times New Roman" w:hAnsi="Times New Roman" w:cs="Times New Roman"/>
        </w:rPr>
      </w:pPr>
      <w:r>
        <w:pict>
          <v:shape id="Рисунок 93" o:spid="_x0000_i1093" type="#_x0000_t75" style="width:14.4pt;height:14.4pt;visibility:visible;mso-wrap-style:square">
            <v:imagedata r:id="rId38" o:title=""/>
          </v:shape>
        </w:pict>
      </w:r>
      <w:r w:rsidR="00CE0756" w:rsidRPr="00CE0756">
        <w:rPr>
          <w:rFonts w:ascii="Times New Roman" w:hAnsi="Times New Roman" w:cs="Times New Roman"/>
        </w:rPr>
        <w:t>Ні, це не є порушенням.</w:t>
      </w:r>
    </w:p>
    <w:p w:rsidR="00936703" w:rsidRPr="00936703" w:rsidRDefault="00936703" w:rsidP="00936703">
      <w:pPr>
        <w:spacing w:before="120" w:after="0" w:line="240" w:lineRule="auto"/>
        <w:jc w:val="both"/>
        <w:rPr>
          <w:rFonts w:ascii="Times New Roman" w:hAnsi="Times New Roman" w:cs="Times New Roman"/>
        </w:rPr>
      </w:pPr>
      <w:r w:rsidRPr="00936703">
        <w:rPr>
          <w:rFonts w:ascii="Times New Roman" w:hAnsi="Times New Roman" w:cs="Times New Roman"/>
        </w:rPr>
        <w:t>Нормативне регулювання:</w:t>
      </w:r>
    </w:p>
    <w:p w:rsidR="00936703" w:rsidRPr="00E92437" w:rsidRDefault="00936703" w:rsidP="00E92437">
      <w:pPr>
        <w:pStyle w:val="a4"/>
        <w:numPr>
          <w:ilvl w:val="0"/>
          <w:numId w:val="62"/>
        </w:numPr>
        <w:spacing w:before="120" w:after="0" w:line="240" w:lineRule="auto"/>
        <w:ind w:left="426"/>
        <w:jc w:val="both"/>
        <w:rPr>
          <w:rFonts w:ascii="Times New Roman" w:hAnsi="Times New Roman" w:cs="Times New Roman"/>
        </w:rPr>
      </w:pPr>
      <w:r w:rsidRPr="00E92437">
        <w:rPr>
          <w:rFonts w:ascii="Times New Roman" w:hAnsi="Times New Roman" w:cs="Times New Roman"/>
        </w:rPr>
        <w:t>у ч. 1 ст. 25 Закону міститься заборона для осіб, уповноважених на виконання функцій держави або місцевого самоврядування, займатися іншою оплачуваною діяльністю, крім, зокрема, викладацької;</w:t>
      </w:r>
    </w:p>
    <w:p w:rsidR="00CE0756" w:rsidRPr="00E92437" w:rsidRDefault="00936703" w:rsidP="00E92437">
      <w:pPr>
        <w:pStyle w:val="a4"/>
        <w:numPr>
          <w:ilvl w:val="0"/>
          <w:numId w:val="62"/>
        </w:numPr>
        <w:spacing w:before="120" w:after="0" w:line="240" w:lineRule="auto"/>
        <w:ind w:left="426"/>
        <w:jc w:val="both"/>
        <w:rPr>
          <w:rFonts w:ascii="Times New Roman" w:hAnsi="Times New Roman" w:cs="Times New Roman"/>
        </w:rPr>
      </w:pPr>
      <w:r w:rsidRPr="00E92437">
        <w:rPr>
          <w:rFonts w:ascii="Times New Roman" w:hAnsi="Times New Roman" w:cs="Times New Roman"/>
        </w:rPr>
        <w:lastRenderedPageBreak/>
        <w:t xml:space="preserve">відповідно до ст. 1 Закону України «Про освіту» викладацька діяльність – це діяльність, яка спрямована на формування знань, інших </w:t>
      </w:r>
      <w:proofErr w:type="spellStart"/>
      <w:r w:rsidRPr="00E92437">
        <w:rPr>
          <w:rFonts w:ascii="Times New Roman" w:hAnsi="Times New Roman" w:cs="Times New Roman"/>
        </w:rPr>
        <w:t>компетентностей</w:t>
      </w:r>
      <w:proofErr w:type="spellEnd"/>
      <w:r w:rsidRPr="00E92437">
        <w:rPr>
          <w:rFonts w:ascii="Times New Roman" w:hAnsi="Times New Roman" w:cs="Times New Roman"/>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E92437">
        <w:rPr>
          <w:rFonts w:ascii="Times New Roman" w:hAnsi="Times New Roman" w:cs="Times New Roman"/>
        </w:rPr>
        <w:t>вебінар</w:t>
      </w:r>
      <w:proofErr w:type="spellEnd"/>
      <w:r w:rsidRPr="00E92437">
        <w:rPr>
          <w:rFonts w:ascii="Times New Roman" w:hAnsi="Times New Roman" w:cs="Times New Roman"/>
        </w:rPr>
        <w:t xml:space="preserve"> тощо), та яка провадиться педагогічним (науково-педагогічним) працівником, </w:t>
      </w:r>
      <w:proofErr w:type="spellStart"/>
      <w:r w:rsidRPr="00E92437">
        <w:rPr>
          <w:rFonts w:ascii="Times New Roman" w:hAnsi="Times New Roman" w:cs="Times New Roman"/>
        </w:rPr>
        <w:t>самозайнятою</w:t>
      </w:r>
      <w:proofErr w:type="spellEnd"/>
      <w:r w:rsidRPr="00E92437">
        <w:rPr>
          <w:rFonts w:ascii="Times New Roman" w:hAnsi="Times New Roman" w:cs="Times New Roman"/>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r w:rsidR="00E92437" w:rsidRPr="00E92437">
        <w:rPr>
          <w:rFonts w:ascii="Times New Roman" w:hAnsi="Times New Roman" w:cs="Times New Roman"/>
        </w:rPr>
        <w:t xml:space="preserve"> </w:t>
      </w:r>
      <w:r w:rsidRPr="00E92437">
        <w:rPr>
          <w:rFonts w:ascii="Times New Roman" w:hAnsi="Times New Roman" w:cs="Times New Roman"/>
        </w:rPr>
        <w:t>Викладацька діяльність у закладах освіти здійснюється на основі</w:t>
      </w:r>
      <w:r w:rsidR="00E92437" w:rsidRPr="00E92437">
        <w:rPr>
          <w:rFonts w:ascii="Times New Roman" w:hAnsi="Times New Roman" w:cs="Times New Roman"/>
        </w:rPr>
        <w:t xml:space="preserve"> </w:t>
      </w:r>
      <w:r w:rsidRPr="00E92437">
        <w:rPr>
          <w:rFonts w:ascii="Times New Roman" w:hAnsi="Times New Roman" w:cs="Times New Roman"/>
        </w:rPr>
        <w:t>освітньої програми, одним з компонентів якої є контрольні заходи,</w:t>
      </w:r>
      <w:r w:rsidR="00E92437" w:rsidRPr="00E92437">
        <w:rPr>
          <w:rFonts w:ascii="Times New Roman" w:hAnsi="Times New Roman" w:cs="Times New Roman"/>
        </w:rPr>
        <w:t xml:space="preserve"> </w:t>
      </w:r>
      <w:r w:rsidRPr="00E92437">
        <w:rPr>
          <w:rFonts w:ascii="Times New Roman" w:hAnsi="Times New Roman" w:cs="Times New Roman"/>
        </w:rPr>
        <w:t>спрямовані на визначення результатів навчання (ст. 1, ч. 8. ст. 12,</w:t>
      </w:r>
      <w:r w:rsidR="00E92437" w:rsidRPr="00E92437">
        <w:rPr>
          <w:rFonts w:ascii="Times New Roman" w:hAnsi="Times New Roman" w:cs="Times New Roman"/>
        </w:rPr>
        <w:t xml:space="preserve"> </w:t>
      </w:r>
      <w:r w:rsidRPr="00E92437">
        <w:rPr>
          <w:rFonts w:ascii="Times New Roman" w:hAnsi="Times New Roman" w:cs="Times New Roman"/>
        </w:rPr>
        <w:t>ч. 2 ст. 33 Закону України «Про освіту», ч. 1 ст. 10 Закону України</w:t>
      </w:r>
      <w:r w:rsidR="00E92437" w:rsidRPr="00E92437">
        <w:rPr>
          <w:rFonts w:ascii="Times New Roman" w:hAnsi="Times New Roman" w:cs="Times New Roman"/>
        </w:rPr>
        <w:t xml:space="preserve"> </w:t>
      </w:r>
      <w:r w:rsidRPr="00E92437">
        <w:rPr>
          <w:rFonts w:ascii="Times New Roman" w:hAnsi="Times New Roman" w:cs="Times New Roman"/>
        </w:rPr>
        <w:t>«Про повну загальну середню освіту»). Такі результати оцінюються</w:t>
      </w:r>
      <w:r w:rsidR="00E92437" w:rsidRPr="00E92437">
        <w:rPr>
          <w:rFonts w:ascii="Times New Roman" w:hAnsi="Times New Roman" w:cs="Times New Roman"/>
        </w:rPr>
        <w:t xml:space="preserve"> </w:t>
      </w:r>
      <w:r w:rsidRPr="00E92437">
        <w:rPr>
          <w:rFonts w:ascii="Times New Roman" w:hAnsi="Times New Roman" w:cs="Times New Roman"/>
        </w:rPr>
        <w:t>шляхом державної підсумкової атестації, яка може здійснюватися,</w:t>
      </w:r>
      <w:r w:rsidR="00E92437" w:rsidRPr="00E92437">
        <w:rPr>
          <w:rFonts w:ascii="Times New Roman" w:hAnsi="Times New Roman" w:cs="Times New Roman"/>
        </w:rPr>
        <w:t xml:space="preserve"> </w:t>
      </w:r>
      <w:r w:rsidRPr="00E92437">
        <w:rPr>
          <w:rFonts w:ascii="Times New Roman" w:hAnsi="Times New Roman" w:cs="Times New Roman"/>
        </w:rPr>
        <w:t>зокрема, у формі зовнішнього незалежного оцінювання, яке своєю,</w:t>
      </w:r>
      <w:r w:rsidR="00E92437" w:rsidRPr="00E92437">
        <w:rPr>
          <w:rFonts w:ascii="Times New Roman" w:hAnsi="Times New Roman" w:cs="Times New Roman"/>
        </w:rPr>
        <w:t xml:space="preserve"> </w:t>
      </w:r>
      <w:r w:rsidRPr="00E92437">
        <w:rPr>
          <w:rFonts w:ascii="Times New Roman" w:hAnsi="Times New Roman" w:cs="Times New Roman"/>
        </w:rPr>
        <w:t>чергою є одним з основних видів оцінювання результатів навчання</w:t>
      </w:r>
      <w:r w:rsidR="00E92437" w:rsidRPr="00E92437">
        <w:rPr>
          <w:rFonts w:ascii="Times New Roman" w:hAnsi="Times New Roman" w:cs="Times New Roman"/>
        </w:rPr>
        <w:t xml:space="preserve"> </w:t>
      </w:r>
      <w:r w:rsidRPr="00E92437">
        <w:rPr>
          <w:rFonts w:ascii="Times New Roman" w:hAnsi="Times New Roman" w:cs="Times New Roman"/>
        </w:rPr>
        <w:t>учнів, які завершують здобуття базової чи профільної середньої</w:t>
      </w:r>
      <w:r w:rsidR="00E92437" w:rsidRPr="00E92437">
        <w:rPr>
          <w:rFonts w:ascii="Times New Roman" w:hAnsi="Times New Roman" w:cs="Times New Roman"/>
        </w:rPr>
        <w:t xml:space="preserve"> </w:t>
      </w:r>
      <w:r w:rsidRPr="00E92437">
        <w:rPr>
          <w:rFonts w:ascii="Times New Roman" w:hAnsi="Times New Roman" w:cs="Times New Roman"/>
        </w:rPr>
        <w:t>освіти (ч. 2 ст. 17, ч. 1 ст. 47 Закону України «Про повну загальну</w:t>
      </w:r>
      <w:r w:rsidR="00E92437" w:rsidRPr="00E92437">
        <w:rPr>
          <w:rFonts w:ascii="Times New Roman" w:hAnsi="Times New Roman" w:cs="Times New Roman"/>
        </w:rPr>
        <w:t xml:space="preserve"> </w:t>
      </w:r>
      <w:r w:rsidRPr="00E92437">
        <w:rPr>
          <w:rFonts w:ascii="Times New Roman" w:hAnsi="Times New Roman" w:cs="Times New Roman"/>
        </w:rPr>
        <w:t>середню освіту»).</w:t>
      </w:r>
    </w:p>
    <w:p w:rsidR="006F4952" w:rsidRPr="006F4952" w:rsidRDefault="006F4952" w:rsidP="005C6019">
      <w:pPr>
        <w:spacing w:before="120" w:after="0" w:line="240" w:lineRule="auto"/>
        <w:ind w:left="426"/>
        <w:jc w:val="both"/>
        <w:rPr>
          <w:rFonts w:ascii="Times New Roman" w:hAnsi="Times New Roman" w:cs="Times New Roman"/>
        </w:rPr>
      </w:pPr>
      <w:r w:rsidRPr="006F4952">
        <w:rPr>
          <w:rFonts w:ascii="Times New Roman" w:hAnsi="Times New Roman" w:cs="Times New Roman"/>
        </w:rPr>
        <w:t>У ст. 47 Закону України «Про освіту» передбачено, що зовнішнє</w:t>
      </w:r>
      <w:r>
        <w:rPr>
          <w:rFonts w:ascii="Times New Roman" w:hAnsi="Times New Roman" w:cs="Times New Roman"/>
        </w:rPr>
        <w:t xml:space="preserve"> </w:t>
      </w:r>
      <w:r w:rsidRPr="006F4952">
        <w:rPr>
          <w:rFonts w:ascii="Times New Roman" w:hAnsi="Times New Roman" w:cs="Times New Roman"/>
        </w:rPr>
        <w:t>незалежне оцінювання – це оцінювання результатів навчання,</w:t>
      </w:r>
      <w:r>
        <w:rPr>
          <w:rFonts w:ascii="Times New Roman" w:hAnsi="Times New Roman" w:cs="Times New Roman"/>
        </w:rPr>
        <w:t xml:space="preserve"> </w:t>
      </w:r>
      <w:r w:rsidRPr="006F4952">
        <w:rPr>
          <w:rFonts w:ascii="Times New Roman" w:hAnsi="Times New Roman" w:cs="Times New Roman"/>
        </w:rPr>
        <w:t>здобутих особою на першому рівні освіти.</w:t>
      </w:r>
    </w:p>
    <w:p w:rsidR="006F4952" w:rsidRPr="006F4952" w:rsidRDefault="006F4952" w:rsidP="005C6019">
      <w:pPr>
        <w:spacing w:before="120" w:after="0" w:line="240" w:lineRule="auto"/>
        <w:ind w:left="426"/>
        <w:jc w:val="both"/>
        <w:rPr>
          <w:rFonts w:ascii="Times New Roman" w:hAnsi="Times New Roman" w:cs="Times New Roman"/>
        </w:rPr>
      </w:pPr>
      <w:r w:rsidRPr="006F4952">
        <w:rPr>
          <w:rFonts w:ascii="Times New Roman" w:hAnsi="Times New Roman" w:cs="Times New Roman"/>
        </w:rPr>
        <w:t>Виходячи із системного аналізу положень вищезазначених Законів,</w:t>
      </w:r>
      <w:r w:rsidR="008576B5">
        <w:rPr>
          <w:rFonts w:ascii="Times New Roman" w:hAnsi="Times New Roman" w:cs="Times New Roman"/>
        </w:rPr>
        <w:t xml:space="preserve"> </w:t>
      </w:r>
      <w:r w:rsidRPr="006F4952">
        <w:rPr>
          <w:rFonts w:ascii="Times New Roman" w:hAnsi="Times New Roman" w:cs="Times New Roman"/>
        </w:rPr>
        <w:t>можна зробити висновок про те, що обов’язковою складовою</w:t>
      </w:r>
      <w:r w:rsidR="008576B5">
        <w:rPr>
          <w:rFonts w:ascii="Times New Roman" w:hAnsi="Times New Roman" w:cs="Times New Roman"/>
        </w:rPr>
        <w:t xml:space="preserve"> </w:t>
      </w:r>
      <w:r w:rsidRPr="006F4952">
        <w:rPr>
          <w:rFonts w:ascii="Times New Roman" w:hAnsi="Times New Roman" w:cs="Times New Roman"/>
        </w:rPr>
        <w:t>освітнього процесу є заходи оцінювання результатів навчання учнів,</w:t>
      </w:r>
      <w:r w:rsidR="008576B5">
        <w:rPr>
          <w:rFonts w:ascii="Times New Roman" w:hAnsi="Times New Roman" w:cs="Times New Roman"/>
        </w:rPr>
        <w:t xml:space="preserve"> </w:t>
      </w:r>
      <w:r w:rsidRPr="006F4952">
        <w:rPr>
          <w:rFonts w:ascii="Times New Roman" w:hAnsi="Times New Roman" w:cs="Times New Roman"/>
        </w:rPr>
        <w:t>які за своїм змістом є частиною викладацької діяльності.</w:t>
      </w:r>
    </w:p>
    <w:p w:rsidR="006F4952" w:rsidRPr="006F4952" w:rsidRDefault="006F4952" w:rsidP="005C6019">
      <w:pPr>
        <w:spacing w:before="120" w:after="0" w:line="240" w:lineRule="auto"/>
        <w:ind w:left="426"/>
        <w:jc w:val="both"/>
        <w:rPr>
          <w:rFonts w:ascii="Times New Roman" w:hAnsi="Times New Roman" w:cs="Times New Roman"/>
        </w:rPr>
      </w:pPr>
      <w:r w:rsidRPr="006F4952">
        <w:rPr>
          <w:rFonts w:ascii="Times New Roman" w:hAnsi="Times New Roman" w:cs="Times New Roman"/>
        </w:rPr>
        <w:t>До виконання робіт і надання послуг, пов’язаних з проведенням ЗНО,</w:t>
      </w:r>
      <w:r w:rsidR="008576B5">
        <w:rPr>
          <w:rFonts w:ascii="Times New Roman" w:hAnsi="Times New Roman" w:cs="Times New Roman"/>
        </w:rPr>
        <w:t xml:space="preserve"> </w:t>
      </w:r>
      <w:r w:rsidRPr="006F4952">
        <w:rPr>
          <w:rFonts w:ascii="Times New Roman" w:hAnsi="Times New Roman" w:cs="Times New Roman"/>
        </w:rPr>
        <w:t>Українським центром оцінювання якості освіти та регіональними</w:t>
      </w:r>
      <w:r w:rsidR="008576B5">
        <w:rPr>
          <w:rFonts w:ascii="Times New Roman" w:hAnsi="Times New Roman" w:cs="Times New Roman"/>
        </w:rPr>
        <w:t xml:space="preserve"> </w:t>
      </w:r>
      <w:r w:rsidRPr="006F4952">
        <w:rPr>
          <w:rFonts w:ascii="Times New Roman" w:hAnsi="Times New Roman" w:cs="Times New Roman"/>
        </w:rPr>
        <w:t>центрами оцінювання якості освіти залучаються педагогічні,</w:t>
      </w:r>
      <w:r w:rsidR="008576B5">
        <w:rPr>
          <w:rFonts w:ascii="Times New Roman" w:hAnsi="Times New Roman" w:cs="Times New Roman"/>
        </w:rPr>
        <w:t xml:space="preserve"> </w:t>
      </w:r>
      <w:r w:rsidRPr="006F4952">
        <w:rPr>
          <w:rFonts w:ascii="Times New Roman" w:hAnsi="Times New Roman" w:cs="Times New Roman"/>
        </w:rPr>
        <w:t>наукові, науково-педагогічні працівники та інші фахівці. Відповідний</w:t>
      </w:r>
      <w:r w:rsidR="008576B5">
        <w:rPr>
          <w:rFonts w:ascii="Times New Roman" w:hAnsi="Times New Roman" w:cs="Times New Roman"/>
        </w:rPr>
        <w:t xml:space="preserve"> </w:t>
      </w:r>
      <w:r w:rsidRPr="006F4952">
        <w:rPr>
          <w:rFonts w:ascii="Times New Roman" w:hAnsi="Times New Roman" w:cs="Times New Roman"/>
        </w:rPr>
        <w:t>механізм визначено Порядком залучення педагогічних, наукових,</w:t>
      </w:r>
      <w:r w:rsidR="008576B5">
        <w:rPr>
          <w:rFonts w:ascii="Times New Roman" w:hAnsi="Times New Roman" w:cs="Times New Roman"/>
        </w:rPr>
        <w:t xml:space="preserve"> </w:t>
      </w:r>
      <w:r w:rsidRPr="006F4952">
        <w:rPr>
          <w:rFonts w:ascii="Times New Roman" w:hAnsi="Times New Roman" w:cs="Times New Roman"/>
        </w:rPr>
        <w:t>науково-педагогічних працівників та інших фахівців до проведення</w:t>
      </w:r>
      <w:r w:rsidR="008576B5">
        <w:rPr>
          <w:rFonts w:ascii="Times New Roman" w:hAnsi="Times New Roman" w:cs="Times New Roman"/>
        </w:rPr>
        <w:t xml:space="preserve"> </w:t>
      </w:r>
      <w:r w:rsidRPr="006F4952">
        <w:rPr>
          <w:rFonts w:ascii="Times New Roman" w:hAnsi="Times New Roman" w:cs="Times New Roman"/>
        </w:rPr>
        <w:t>зовнішнього незалежного оцінювання, затвердженим постановою</w:t>
      </w:r>
      <w:r w:rsidR="008576B5">
        <w:rPr>
          <w:rFonts w:ascii="Times New Roman" w:hAnsi="Times New Roman" w:cs="Times New Roman"/>
        </w:rPr>
        <w:t xml:space="preserve"> </w:t>
      </w:r>
      <w:r w:rsidRPr="006F4952">
        <w:rPr>
          <w:rFonts w:ascii="Times New Roman" w:hAnsi="Times New Roman" w:cs="Times New Roman"/>
        </w:rPr>
        <w:t xml:space="preserve">Кабінету Міністрів України від 15.04.2015 </w:t>
      </w:r>
      <w:proofErr w:type="spellStart"/>
      <w:r w:rsidRPr="006F4952">
        <w:rPr>
          <w:rFonts w:ascii="Times New Roman" w:hAnsi="Times New Roman" w:cs="Times New Roman"/>
        </w:rPr>
        <w:t>No</w:t>
      </w:r>
      <w:proofErr w:type="spellEnd"/>
      <w:r w:rsidRPr="006F4952">
        <w:rPr>
          <w:rFonts w:ascii="Times New Roman" w:hAnsi="Times New Roman" w:cs="Times New Roman"/>
        </w:rPr>
        <w:t xml:space="preserve"> 222.</w:t>
      </w:r>
    </w:p>
    <w:p w:rsidR="006F4952" w:rsidRPr="004917C0" w:rsidRDefault="006F4952" w:rsidP="004917C0">
      <w:pPr>
        <w:pStyle w:val="a4"/>
        <w:numPr>
          <w:ilvl w:val="0"/>
          <w:numId w:val="62"/>
        </w:numPr>
        <w:spacing w:before="120" w:after="0" w:line="240" w:lineRule="auto"/>
        <w:ind w:left="426"/>
        <w:jc w:val="both"/>
        <w:rPr>
          <w:rFonts w:ascii="Times New Roman" w:hAnsi="Times New Roman" w:cs="Times New Roman"/>
        </w:rPr>
      </w:pPr>
      <w:r w:rsidRPr="004917C0">
        <w:rPr>
          <w:rFonts w:ascii="Times New Roman" w:hAnsi="Times New Roman" w:cs="Times New Roman"/>
        </w:rPr>
        <w:t>крім того, у п.2 Положення про уповноважену особу Українського</w:t>
      </w:r>
      <w:r w:rsidR="008576B5" w:rsidRPr="004917C0">
        <w:rPr>
          <w:rFonts w:ascii="Times New Roman" w:hAnsi="Times New Roman" w:cs="Times New Roman"/>
        </w:rPr>
        <w:t xml:space="preserve"> </w:t>
      </w:r>
      <w:r w:rsidRPr="004917C0">
        <w:rPr>
          <w:rFonts w:ascii="Times New Roman" w:hAnsi="Times New Roman" w:cs="Times New Roman"/>
        </w:rPr>
        <w:t>центру оцінювання якості освіти, затвердженого наказом</w:t>
      </w:r>
      <w:r w:rsidR="008576B5" w:rsidRPr="004917C0">
        <w:rPr>
          <w:rFonts w:ascii="Times New Roman" w:hAnsi="Times New Roman" w:cs="Times New Roman"/>
        </w:rPr>
        <w:t xml:space="preserve"> </w:t>
      </w:r>
      <w:r w:rsidRPr="004917C0">
        <w:rPr>
          <w:rFonts w:ascii="Times New Roman" w:hAnsi="Times New Roman" w:cs="Times New Roman"/>
        </w:rPr>
        <w:t xml:space="preserve">Міністерства освіти і науки від 17.02.2015 </w:t>
      </w:r>
      <w:proofErr w:type="spellStart"/>
      <w:r w:rsidRPr="004917C0">
        <w:rPr>
          <w:rFonts w:ascii="Times New Roman" w:hAnsi="Times New Roman" w:cs="Times New Roman"/>
        </w:rPr>
        <w:t>No</w:t>
      </w:r>
      <w:proofErr w:type="spellEnd"/>
      <w:r w:rsidRPr="004917C0">
        <w:rPr>
          <w:rFonts w:ascii="Times New Roman" w:hAnsi="Times New Roman" w:cs="Times New Roman"/>
        </w:rPr>
        <w:t xml:space="preserve"> 156, передбачено,</w:t>
      </w:r>
      <w:r w:rsidR="005C6019" w:rsidRPr="004917C0">
        <w:rPr>
          <w:rFonts w:ascii="Times New Roman" w:hAnsi="Times New Roman" w:cs="Times New Roman"/>
        </w:rPr>
        <w:t xml:space="preserve"> </w:t>
      </w:r>
      <w:r w:rsidRPr="004917C0">
        <w:rPr>
          <w:rFonts w:ascii="Times New Roman" w:hAnsi="Times New Roman" w:cs="Times New Roman"/>
        </w:rPr>
        <w:t>що добір уповноважених осіб здійснюють регіональні центри</w:t>
      </w:r>
      <w:r w:rsidR="008576B5" w:rsidRPr="004917C0">
        <w:rPr>
          <w:rFonts w:ascii="Times New Roman" w:hAnsi="Times New Roman" w:cs="Times New Roman"/>
        </w:rPr>
        <w:t xml:space="preserve"> </w:t>
      </w:r>
      <w:r w:rsidRPr="004917C0">
        <w:rPr>
          <w:rFonts w:ascii="Times New Roman" w:hAnsi="Times New Roman" w:cs="Times New Roman"/>
        </w:rPr>
        <w:t>оцінювання якості освіти за наказом Українського центру оцінювання</w:t>
      </w:r>
      <w:r w:rsidR="008576B5" w:rsidRPr="004917C0">
        <w:rPr>
          <w:rFonts w:ascii="Times New Roman" w:hAnsi="Times New Roman" w:cs="Times New Roman"/>
        </w:rPr>
        <w:t xml:space="preserve"> </w:t>
      </w:r>
      <w:r w:rsidRPr="004917C0">
        <w:rPr>
          <w:rFonts w:ascii="Times New Roman" w:hAnsi="Times New Roman" w:cs="Times New Roman"/>
        </w:rPr>
        <w:t xml:space="preserve">якості освіти з числа працівників </w:t>
      </w:r>
      <w:r w:rsidRPr="004917C0">
        <w:rPr>
          <w:rFonts w:ascii="Times New Roman" w:hAnsi="Times New Roman" w:cs="Times New Roman"/>
        </w:rPr>
        <w:lastRenderedPageBreak/>
        <w:t>Українського та регіональних</w:t>
      </w:r>
      <w:r w:rsidR="008576B5" w:rsidRPr="004917C0">
        <w:rPr>
          <w:rFonts w:ascii="Times New Roman" w:hAnsi="Times New Roman" w:cs="Times New Roman"/>
        </w:rPr>
        <w:t xml:space="preserve"> </w:t>
      </w:r>
      <w:r w:rsidRPr="004917C0">
        <w:rPr>
          <w:rFonts w:ascii="Times New Roman" w:hAnsi="Times New Roman" w:cs="Times New Roman"/>
        </w:rPr>
        <w:t>центрів, місцевих органів управління освітою, педагогічних, науково-педагогічних працівників, які пройшли відповідний інструктаж.</w:t>
      </w:r>
    </w:p>
    <w:p w:rsidR="00E92437" w:rsidRDefault="006F4952" w:rsidP="004917C0">
      <w:pPr>
        <w:spacing w:before="120" w:after="0" w:line="240" w:lineRule="auto"/>
        <w:ind w:left="426"/>
        <w:jc w:val="both"/>
        <w:rPr>
          <w:rFonts w:ascii="Times New Roman" w:hAnsi="Times New Roman" w:cs="Times New Roman"/>
        </w:rPr>
      </w:pPr>
      <w:r w:rsidRPr="006F4952">
        <w:rPr>
          <w:rFonts w:ascii="Times New Roman" w:hAnsi="Times New Roman" w:cs="Times New Roman"/>
        </w:rPr>
        <w:t>З огляду на викладене ЗНО є формою оцінювання результатів</w:t>
      </w:r>
      <w:r w:rsidR="005C6019">
        <w:rPr>
          <w:rFonts w:ascii="Times New Roman" w:hAnsi="Times New Roman" w:cs="Times New Roman"/>
        </w:rPr>
        <w:t xml:space="preserve"> </w:t>
      </w:r>
      <w:r w:rsidRPr="006F4952">
        <w:rPr>
          <w:rFonts w:ascii="Times New Roman" w:hAnsi="Times New Roman" w:cs="Times New Roman"/>
        </w:rPr>
        <w:t>навчання учнів, яке своєю чергою є частиною викладацької</w:t>
      </w:r>
      <w:r w:rsidR="005C6019">
        <w:rPr>
          <w:rFonts w:ascii="Times New Roman" w:hAnsi="Times New Roman" w:cs="Times New Roman"/>
        </w:rPr>
        <w:t xml:space="preserve"> </w:t>
      </w:r>
      <w:r w:rsidRPr="006F4952">
        <w:rPr>
          <w:rFonts w:ascii="Times New Roman" w:hAnsi="Times New Roman" w:cs="Times New Roman"/>
        </w:rPr>
        <w:t>діяльності, а отже, участь у його проведенні осіб, уповноважених</w:t>
      </w:r>
      <w:r w:rsidR="005C6019">
        <w:rPr>
          <w:rFonts w:ascii="Times New Roman" w:hAnsi="Times New Roman" w:cs="Times New Roman"/>
        </w:rPr>
        <w:t xml:space="preserve"> </w:t>
      </w:r>
      <w:r w:rsidRPr="006F4952">
        <w:rPr>
          <w:rFonts w:ascii="Times New Roman" w:hAnsi="Times New Roman" w:cs="Times New Roman"/>
        </w:rPr>
        <w:t>на виконання функцій держави або місцевого самоврядування,</w:t>
      </w:r>
      <w:r w:rsidR="005C6019">
        <w:rPr>
          <w:rFonts w:ascii="Times New Roman" w:hAnsi="Times New Roman" w:cs="Times New Roman"/>
        </w:rPr>
        <w:t xml:space="preserve"> </w:t>
      </w:r>
      <w:r w:rsidRPr="006F4952">
        <w:rPr>
          <w:rFonts w:ascii="Times New Roman" w:hAnsi="Times New Roman" w:cs="Times New Roman"/>
        </w:rPr>
        <w:t>не міститиме ознак порушення встановлених ст. 25 Закону обмежень.</w:t>
      </w:r>
    </w:p>
    <w:p w:rsidR="004917C0" w:rsidRDefault="004917C0" w:rsidP="004917C0">
      <w:pPr>
        <w:spacing w:before="120" w:after="0" w:line="240" w:lineRule="auto"/>
        <w:jc w:val="both"/>
        <w:rPr>
          <w:rFonts w:ascii="Times New Roman" w:hAnsi="Times New Roman" w:cs="Times New Roman"/>
        </w:rPr>
      </w:pPr>
    </w:p>
    <w:p w:rsidR="004917C0" w:rsidRPr="004917C0" w:rsidRDefault="004917C0" w:rsidP="004917C0">
      <w:pPr>
        <w:spacing w:before="120" w:after="0" w:line="240" w:lineRule="auto"/>
        <w:jc w:val="center"/>
        <w:rPr>
          <w:rFonts w:ascii="Times New Roman" w:hAnsi="Times New Roman" w:cs="Times New Roman"/>
          <w:b/>
        </w:rPr>
      </w:pPr>
      <w:r w:rsidRPr="004917C0">
        <w:rPr>
          <w:rFonts w:ascii="Times New Roman" w:hAnsi="Times New Roman" w:cs="Times New Roman"/>
          <w:b/>
        </w:rPr>
        <w:t>10. ЗМІСТ ОБМЕЖЕННЯ ЩОДО ВХОДЖЕННЯ ДО СКЛАДУ</w:t>
      </w:r>
    </w:p>
    <w:p w:rsidR="004917C0" w:rsidRPr="004917C0" w:rsidRDefault="00FF15E4" w:rsidP="00B21755">
      <w:pPr>
        <w:spacing w:after="0" w:line="240" w:lineRule="auto"/>
        <w:jc w:val="center"/>
        <w:rPr>
          <w:rFonts w:ascii="Times New Roman" w:hAnsi="Times New Roman" w:cs="Times New Roman"/>
          <w:b/>
        </w:rPr>
      </w:pPr>
      <w:r>
        <w:rPr>
          <w:rFonts w:ascii="Times New Roman" w:hAnsi="Times New Roman" w:cs="Times New Roman"/>
          <w:b/>
        </w:rPr>
        <w:t>ПР</w:t>
      </w:r>
      <w:r w:rsidR="004917C0" w:rsidRPr="004917C0">
        <w:rPr>
          <w:rFonts w:ascii="Times New Roman" w:hAnsi="Times New Roman" w:cs="Times New Roman"/>
          <w:b/>
        </w:rPr>
        <w:t>АВЛІННЯ, ІНШИХ ВИКОНАВЧИХ ЧИ КОНТРОЛЬНИХ ОРГАНІВ,</w:t>
      </w:r>
    </w:p>
    <w:p w:rsidR="004917C0" w:rsidRPr="004917C0" w:rsidRDefault="004917C0" w:rsidP="00B21755">
      <w:pPr>
        <w:spacing w:after="0" w:line="240" w:lineRule="auto"/>
        <w:jc w:val="center"/>
        <w:rPr>
          <w:rFonts w:ascii="Times New Roman" w:hAnsi="Times New Roman" w:cs="Times New Roman"/>
          <w:b/>
        </w:rPr>
      </w:pPr>
      <w:r w:rsidRPr="004917C0">
        <w:rPr>
          <w:rFonts w:ascii="Times New Roman" w:hAnsi="Times New Roman" w:cs="Times New Roman"/>
          <w:b/>
        </w:rPr>
        <w:t>НАГЛЯДОВОЇ РАДИ ПІДПРИЄМСТВА АБО ОРГАНІЗАЦІЇ,</w:t>
      </w:r>
    </w:p>
    <w:p w:rsidR="004917C0" w:rsidRDefault="004917C0" w:rsidP="00B21755">
      <w:pPr>
        <w:spacing w:after="0" w:line="240" w:lineRule="auto"/>
        <w:jc w:val="center"/>
        <w:rPr>
          <w:rFonts w:ascii="Times New Roman" w:hAnsi="Times New Roman" w:cs="Times New Roman"/>
          <w:b/>
        </w:rPr>
      </w:pPr>
      <w:r w:rsidRPr="004917C0">
        <w:rPr>
          <w:rFonts w:ascii="Times New Roman" w:hAnsi="Times New Roman" w:cs="Times New Roman"/>
          <w:b/>
        </w:rPr>
        <w:t>ЩО МАЄ НА МЕТІ ОДЕРЖАННЯ ПРИБУТКУ</w:t>
      </w:r>
    </w:p>
    <w:p w:rsidR="00BD48E3" w:rsidRPr="00BD48E3" w:rsidRDefault="00BD48E3" w:rsidP="00BD48E3">
      <w:pPr>
        <w:spacing w:before="120" w:after="0" w:line="240" w:lineRule="auto"/>
        <w:jc w:val="center"/>
        <w:rPr>
          <w:rFonts w:ascii="Times New Roman" w:hAnsi="Times New Roman" w:cs="Times New Roman"/>
        </w:rPr>
      </w:pPr>
      <w:r w:rsidRPr="00BD48E3">
        <w:rPr>
          <w:rFonts w:ascii="Times New Roman" w:hAnsi="Times New Roman" w:cs="Times New Roman"/>
        </w:rPr>
        <w:t>Особам, уповноваженим на виконання функцій держави або місцевого</w:t>
      </w:r>
    </w:p>
    <w:p w:rsidR="00BD48E3" w:rsidRPr="00BD48E3" w:rsidRDefault="00BD48E3" w:rsidP="00B21755">
      <w:pPr>
        <w:spacing w:after="0" w:line="240" w:lineRule="auto"/>
        <w:jc w:val="center"/>
        <w:rPr>
          <w:rFonts w:ascii="Times New Roman" w:hAnsi="Times New Roman" w:cs="Times New Roman"/>
        </w:rPr>
      </w:pPr>
      <w:r w:rsidRPr="00BD48E3">
        <w:rPr>
          <w:rFonts w:ascii="Times New Roman" w:hAnsi="Times New Roman" w:cs="Times New Roman"/>
        </w:rPr>
        <w:t>самоврядування, забороняється входити до складу</w:t>
      </w:r>
    </w:p>
    <w:p w:rsidR="00BD48E3" w:rsidRDefault="00BD48E3" w:rsidP="00B21755">
      <w:pPr>
        <w:spacing w:after="0" w:line="240" w:lineRule="auto"/>
        <w:jc w:val="center"/>
        <w:rPr>
          <w:rFonts w:ascii="Times New Roman" w:hAnsi="Times New Roman" w:cs="Times New Roman"/>
        </w:rPr>
      </w:pPr>
      <w:r w:rsidRPr="00BD48E3">
        <w:rPr>
          <w:rFonts w:ascii="Times New Roman" w:hAnsi="Times New Roman" w:cs="Times New Roman"/>
        </w:rPr>
        <w:t>(якщо інше не передбачено Конституцією або законами України)</w:t>
      </w:r>
    </w:p>
    <w:p w:rsidR="00B21755" w:rsidRDefault="00C96C9D" w:rsidP="00B21755">
      <w:pPr>
        <w:spacing w:after="0" w:line="240" w:lineRule="auto"/>
        <w:jc w:val="center"/>
        <w:rPr>
          <w:rFonts w:ascii="Times New Roman" w:hAnsi="Times New Roman" w:cs="Times New Roman"/>
        </w:rPr>
      </w:pPr>
      <w:r>
        <w:rPr>
          <w:noProof/>
          <w:lang w:eastAsia="uk-UA"/>
        </w:rPr>
        <w:drawing>
          <wp:inline distT="0" distB="0" distL="0" distR="0" wp14:anchorId="3EF34E30" wp14:editId="4BEBAFF1">
            <wp:extent cx="4533333" cy="504762"/>
            <wp:effectExtent l="0" t="0" r="63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33333" cy="504762"/>
                    </a:xfrm>
                    <a:prstGeom prst="rect">
                      <a:avLst/>
                    </a:prstGeom>
                  </pic:spPr>
                </pic:pic>
              </a:graphicData>
            </a:graphic>
          </wp:inline>
        </w:drawing>
      </w:r>
    </w:p>
    <w:p w:rsidR="00C96C9D" w:rsidRPr="00C96C9D" w:rsidRDefault="00C96C9D" w:rsidP="00C96C9D">
      <w:pPr>
        <w:spacing w:after="0" w:line="240" w:lineRule="auto"/>
        <w:jc w:val="both"/>
        <w:rPr>
          <w:rFonts w:ascii="Times New Roman" w:hAnsi="Times New Roman" w:cs="Times New Roman"/>
        </w:rPr>
      </w:pPr>
      <w:r w:rsidRPr="00C96C9D">
        <w:rPr>
          <w:rFonts w:ascii="Times New Roman" w:hAnsi="Times New Roman" w:cs="Times New Roman"/>
        </w:rPr>
        <w:t>підприємства або організації, що має на меті одержання прибутку (крім</w:t>
      </w:r>
      <w:r>
        <w:rPr>
          <w:rFonts w:ascii="Times New Roman" w:hAnsi="Times New Roman" w:cs="Times New Roman"/>
        </w:rPr>
        <w:t xml:space="preserve"> </w:t>
      </w:r>
      <w:r w:rsidRPr="00C96C9D">
        <w:rPr>
          <w:rFonts w:ascii="Times New Roman" w:hAnsi="Times New Roman" w:cs="Times New Roman"/>
        </w:rPr>
        <w:t>випадків, коли особи здійснюють функції з управління акціями (частками,</w:t>
      </w:r>
      <w:r>
        <w:rPr>
          <w:rFonts w:ascii="Times New Roman" w:hAnsi="Times New Roman" w:cs="Times New Roman"/>
        </w:rPr>
        <w:t xml:space="preserve"> </w:t>
      </w:r>
      <w:r w:rsidRPr="00C96C9D">
        <w:rPr>
          <w:rFonts w:ascii="Times New Roman" w:hAnsi="Times New Roman" w:cs="Times New Roman"/>
        </w:rPr>
        <w:t>паями), що належать державі чи територіальній громаді та представляють</w:t>
      </w:r>
      <w:r>
        <w:rPr>
          <w:rFonts w:ascii="Times New Roman" w:hAnsi="Times New Roman" w:cs="Times New Roman"/>
        </w:rPr>
        <w:t xml:space="preserve"> </w:t>
      </w:r>
      <w:r w:rsidRPr="00C96C9D">
        <w:rPr>
          <w:rFonts w:ascii="Times New Roman" w:hAnsi="Times New Roman" w:cs="Times New Roman"/>
        </w:rPr>
        <w:t>інтереси держави чи територіальної громади в раді (спостережній раді),</w:t>
      </w:r>
      <w:r>
        <w:rPr>
          <w:rFonts w:ascii="Times New Roman" w:hAnsi="Times New Roman" w:cs="Times New Roman"/>
        </w:rPr>
        <w:t xml:space="preserve"> </w:t>
      </w:r>
      <w:r w:rsidRPr="00C96C9D">
        <w:rPr>
          <w:rFonts w:ascii="Times New Roman" w:hAnsi="Times New Roman" w:cs="Times New Roman"/>
        </w:rPr>
        <w:t>ревізійної комісії господарської організації).</w:t>
      </w:r>
    </w:p>
    <w:p w:rsidR="00C96C9D" w:rsidRPr="00C96C9D" w:rsidRDefault="00C96C9D" w:rsidP="009F1373">
      <w:pPr>
        <w:spacing w:before="120" w:after="0" w:line="240" w:lineRule="auto"/>
        <w:jc w:val="both"/>
        <w:rPr>
          <w:rFonts w:ascii="Times New Roman" w:hAnsi="Times New Roman" w:cs="Times New Roman"/>
        </w:rPr>
      </w:pPr>
      <w:r w:rsidRPr="00C96C9D">
        <w:rPr>
          <w:rFonts w:ascii="Times New Roman" w:hAnsi="Times New Roman" w:cs="Times New Roman"/>
        </w:rPr>
        <w:t>Порушення заборони буде мати місце (крім винятків, визначених</w:t>
      </w:r>
      <w:r>
        <w:rPr>
          <w:rFonts w:ascii="Times New Roman" w:hAnsi="Times New Roman" w:cs="Times New Roman"/>
        </w:rPr>
        <w:t xml:space="preserve"> </w:t>
      </w:r>
      <w:r w:rsidRPr="00C96C9D">
        <w:rPr>
          <w:rFonts w:ascii="Times New Roman" w:hAnsi="Times New Roman" w:cs="Times New Roman"/>
        </w:rPr>
        <w:t>у ст. 25 Закону) за таких умов:</w:t>
      </w:r>
    </w:p>
    <w:p w:rsidR="00C96C9D" w:rsidRPr="009F1373" w:rsidRDefault="00C96C9D" w:rsidP="009F1373">
      <w:pPr>
        <w:pStyle w:val="a4"/>
        <w:numPr>
          <w:ilvl w:val="0"/>
          <w:numId w:val="63"/>
        </w:numPr>
        <w:spacing w:after="0" w:line="240" w:lineRule="auto"/>
        <w:ind w:left="426"/>
        <w:jc w:val="both"/>
        <w:rPr>
          <w:rFonts w:ascii="Times New Roman" w:hAnsi="Times New Roman" w:cs="Times New Roman"/>
        </w:rPr>
      </w:pPr>
      <w:r w:rsidRPr="009F1373">
        <w:rPr>
          <w:rFonts w:ascii="Times New Roman" w:hAnsi="Times New Roman" w:cs="Times New Roman"/>
        </w:rPr>
        <w:t>особа належить до суб’єктів, визначених саме у п. 1 ч. 1 ст. 3 Закону;</w:t>
      </w:r>
    </w:p>
    <w:p w:rsidR="00C96C9D" w:rsidRPr="009F1373" w:rsidRDefault="00C96C9D" w:rsidP="009F1373">
      <w:pPr>
        <w:pStyle w:val="a4"/>
        <w:numPr>
          <w:ilvl w:val="0"/>
          <w:numId w:val="63"/>
        </w:numPr>
        <w:spacing w:after="0" w:line="240" w:lineRule="auto"/>
        <w:ind w:left="426"/>
        <w:jc w:val="both"/>
        <w:rPr>
          <w:rFonts w:ascii="Times New Roman" w:hAnsi="Times New Roman" w:cs="Times New Roman"/>
        </w:rPr>
      </w:pPr>
      <w:r w:rsidRPr="009F1373">
        <w:rPr>
          <w:rFonts w:ascii="Times New Roman" w:hAnsi="Times New Roman" w:cs="Times New Roman"/>
        </w:rPr>
        <w:t>особа входить до складу правління, іншого виконавчого чи</w:t>
      </w:r>
      <w:r w:rsidR="009F1373" w:rsidRPr="009F1373">
        <w:rPr>
          <w:rFonts w:ascii="Times New Roman" w:hAnsi="Times New Roman" w:cs="Times New Roman"/>
        </w:rPr>
        <w:t xml:space="preserve"> </w:t>
      </w:r>
      <w:r w:rsidRPr="009F1373">
        <w:rPr>
          <w:rFonts w:ascii="Times New Roman" w:hAnsi="Times New Roman" w:cs="Times New Roman"/>
        </w:rPr>
        <w:t>контрольного органу, наглядової ради;</w:t>
      </w:r>
    </w:p>
    <w:p w:rsidR="00C96C9D" w:rsidRPr="009F1373" w:rsidRDefault="00C96C9D" w:rsidP="009F1373">
      <w:pPr>
        <w:pStyle w:val="a4"/>
        <w:numPr>
          <w:ilvl w:val="0"/>
          <w:numId w:val="63"/>
        </w:numPr>
        <w:spacing w:after="0" w:line="240" w:lineRule="auto"/>
        <w:ind w:left="426"/>
        <w:jc w:val="both"/>
        <w:rPr>
          <w:rFonts w:ascii="Times New Roman" w:hAnsi="Times New Roman" w:cs="Times New Roman"/>
        </w:rPr>
      </w:pPr>
      <w:r w:rsidRPr="009F1373">
        <w:rPr>
          <w:rFonts w:ascii="Times New Roman" w:hAnsi="Times New Roman" w:cs="Times New Roman"/>
        </w:rPr>
        <w:t>юридична особа, до складу органу, управління якої входить особа, що</w:t>
      </w:r>
      <w:r w:rsidR="009F1373" w:rsidRPr="009F1373">
        <w:rPr>
          <w:rFonts w:ascii="Times New Roman" w:hAnsi="Times New Roman" w:cs="Times New Roman"/>
        </w:rPr>
        <w:t xml:space="preserve"> </w:t>
      </w:r>
      <w:r w:rsidRPr="009F1373">
        <w:rPr>
          <w:rFonts w:ascii="Times New Roman" w:hAnsi="Times New Roman" w:cs="Times New Roman"/>
        </w:rPr>
        <w:t>має правовий статус підприємства або організації;</w:t>
      </w:r>
    </w:p>
    <w:p w:rsidR="00C96C9D" w:rsidRDefault="00C96C9D" w:rsidP="009F1373">
      <w:pPr>
        <w:pStyle w:val="a4"/>
        <w:numPr>
          <w:ilvl w:val="0"/>
          <w:numId w:val="63"/>
        </w:numPr>
        <w:spacing w:after="0" w:line="240" w:lineRule="auto"/>
        <w:ind w:left="426"/>
        <w:jc w:val="both"/>
        <w:rPr>
          <w:rFonts w:ascii="Times New Roman" w:hAnsi="Times New Roman" w:cs="Times New Roman"/>
        </w:rPr>
      </w:pPr>
      <w:r w:rsidRPr="009F1373">
        <w:rPr>
          <w:rFonts w:ascii="Times New Roman" w:hAnsi="Times New Roman" w:cs="Times New Roman"/>
        </w:rPr>
        <w:t>така юридична особа має на меті одержання прибутку.</w:t>
      </w:r>
    </w:p>
    <w:p w:rsidR="009F1373" w:rsidRDefault="00FE4EDC" w:rsidP="00466DC1">
      <w:pPr>
        <w:spacing w:before="120" w:after="0" w:line="240" w:lineRule="auto"/>
        <w:jc w:val="both"/>
        <w:rPr>
          <w:rFonts w:ascii="Times New Roman" w:hAnsi="Times New Roman" w:cs="Times New Roman"/>
        </w:rPr>
      </w:pPr>
      <w:r>
        <w:pict>
          <v:shape id="Рисунок 95" o:spid="_x0000_i1094" type="#_x0000_t75" style="width:7.2pt;height:14.4pt;visibility:visible;mso-wrap-style:square">
            <v:imagedata r:id="rId31" o:title=""/>
          </v:shape>
        </w:pict>
      </w:r>
      <w:r w:rsidR="00466DC1" w:rsidRPr="00466DC1">
        <w:rPr>
          <w:rFonts w:ascii="Times New Roman" w:hAnsi="Times New Roman" w:cs="Times New Roman"/>
        </w:rPr>
        <w:t>Відповідальність за порушення цієї заборони настає незалежно від того,</w:t>
      </w:r>
      <w:r w:rsidR="00466DC1">
        <w:rPr>
          <w:rFonts w:ascii="Times New Roman" w:hAnsi="Times New Roman" w:cs="Times New Roman"/>
        </w:rPr>
        <w:t xml:space="preserve"> </w:t>
      </w:r>
      <w:r w:rsidR="00466DC1" w:rsidRPr="00466DC1">
        <w:rPr>
          <w:rFonts w:ascii="Times New Roman" w:hAnsi="Times New Roman" w:cs="Times New Roman"/>
        </w:rPr>
        <w:t>чи вчиняла особа будь-які дії на посаді в органі управління, чи здійснювало</w:t>
      </w:r>
      <w:r w:rsidR="00466DC1">
        <w:rPr>
          <w:rFonts w:ascii="Times New Roman" w:hAnsi="Times New Roman" w:cs="Times New Roman"/>
        </w:rPr>
        <w:t xml:space="preserve"> </w:t>
      </w:r>
      <w:r w:rsidR="00466DC1" w:rsidRPr="00466DC1">
        <w:rPr>
          <w:rFonts w:ascii="Times New Roman" w:hAnsi="Times New Roman" w:cs="Times New Roman"/>
        </w:rPr>
        <w:t>таке підприємство/організація господарську діяльність та чи отримувало</w:t>
      </w:r>
      <w:r w:rsidR="0062539E">
        <w:rPr>
          <w:rFonts w:ascii="Times New Roman" w:hAnsi="Times New Roman" w:cs="Times New Roman"/>
        </w:rPr>
        <w:t xml:space="preserve"> </w:t>
      </w:r>
      <w:r w:rsidR="00466DC1" w:rsidRPr="00466DC1">
        <w:rPr>
          <w:rFonts w:ascii="Times New Roman" w:hAnsi="Times New Roman" w:cs="Times New Roman"/>
        </w:rPr>
        <w:t>дохід, а також незалежно від отримання доходу особою від такої діяльності.</w:t>
      </w:r>
    </w:p>
    <w:p w:rsidR="0062539E" w:rsidRPr="0062539E" w:rsidRDefault="0062539E" w:rsidP="0062539E">
      <w:pPr>
        <w:spacing w:before="120" w:after="0" w:line="240" w:lineRule="auto"/>
        <w:jc w:val="both"/>
        <w:rPr>
          <w:rFonts w:ascii="Times New Roman" w:hAnsi="Times New Roman" w:cs="Times New Roman"/>
          <w:b/>
        </w:rPr>
      </w:pPr>
      <w:r w:rsidRPr="0062539E">
        <w:rPr>
          <w:rFonts w:ascii="Times New Roman" w:hAnsi="Times New Roman" w:cs="Times New Roman"/>
          <w:b/>
        </w:rPr>
        <w:lastRenderedPageBreak/>
        <w:t>Заборона щодо входження до складу правління, інших виконавчих чи контрольних органів, наглядової ради</w:t>
      </w:r>
    </w:p>
    <w:p w:rsidR="0062539E" w:rsidRPr="0099391B" w:rsidRDefault="0062539E" w:rsidP="0062539E">
      <w:pPr>
        <w:spacing w:before="120" w:after="0" w:line="240" w:lineRule="auto"/>
        <w:jc w:val="both"/>
        <w:rPr>
          <w:rFonts w:ascii="Times New Roman" w:hAnsi="Times New Roman" w:cs="Times New Roman"/>
          <w:i/>
        </w:rPr>
      </w:pPr>
      <w:r w:rsidRPr="0062539E">
        <w:rPr>
          <w:rFonts w:ascii="Times New Roman" w:hAnsi="Times New Roman" w:cs="Times New Roman"/>
        </w:rPr>
        <w:t>Із системного аналізу положень ГК, ЦК, а також спеціальних законів, які</w:t>
      </w:r>
      <w:r>
        <w:rPr>
          <w:rFonts w:ascii="Times New Roman" w:hAnsi="Times New Roman" w:cs="Times New Roman"/>
        </w:rPr>
        <w:t xml:space="preserve"> </w:t>
      </w:r>
      <w:r w:rsidRPr="0062539E">
        <w:rPr>
          <w:rFonts w:ascii="Times New Roman" w:hAnsi="Times New Roman" w:cs="Times New Roman"/>
        </w:rPr>
        <w:t>регулюють правовий статус окремих видів господарських товариств,</w:t>
      </w:r>
      <w:r>
        <w:rPr>
          <w:rFonts w:ascii="Times New Roman" w:hAnsi="Times New Roman" w:cs="Times New Roman"/>
        </w:rPr>
        <w:t xml:space="preserve"> </w:t>
      </w:r>
      <w:r w:rsidRPr="0062539E">
        <w:rPr>
          <w:rFonts w:ascii="Times New Roman" w:hAnsi="Times New Roman" w:cs="Times New Roman"/>
        </w:rPr>
        <w:t xml:space="preserve">підприємств, організацій можна зробити висновок, що </w:t>
      </w:r>
      <w:r w:rsidRPr="0099391B">
        <w:rPr>
          <w:rFonts w:ascii="Times New Roman" w:hAnsi="Times New Roman" w:cs="Times New Roman"/>
          <w:i/>
        </w:rPr>
        <w:t>до системи органів управління підприємства/організації входять:</w:t>
      </w:r>
    </w:p>
    <w:p w:rsidR="0062539E" w:rsidRPr="004F796D" w:rsidRDefault="0062539E" w:rsidP="004F796D">
      <w:pPr>
        <w:pStyle w:val="a4"/>
        <w:numPr>
          <w:ilvl w:val="0"/>
          <w:numId w:val="64"/>
        </w:numPr>
        <w:spacing w:before="120" w:after="0" w:line="240" w:lineRule="auto"/>
        <w:ind w:left="426"/>
        <w:jc w:val="both"/>
        <w:rPr>
          <w:rFonts w:ascii="Times New Roman" w:hAnsi="Times New Roman" w:cs="Times New Roman"/>
        </w:rPr>
      </w:pPr>
      <w:r w:rsidRPr="004F796D">
        <w:rPr>
          <w:rFonts w:ascii="Times New Roman" w:hAnsi="Times New Roman" w:cs="Times New Roman"/>
        </w:rPr>
        <w:t>вищий орган (загальні збори);</w:t>
      </w:r>
    </w:p>
    <w:p w:rsidR="0062539E" w:rsidRPr="004F796D" w:rsidRDefault="0062539E" w:rsidP="004F796D">
      <w:pPr>
        <w:pStyle w:val="a4"/>
        <w:numPr>
          <w:ilvl w:val="0"/>
          <w:numId w:val="64"/>
        </w:numPr>
        <w:spacing w:before="120" w:after="0" w:line="240" w:lineRule="auto"/>
        <w:ind w:left="426"/>
        <w:jc w:val="both"/>
        <w:rPr>
          <w:rFonts w:ascii="Times New Roman" w:hAnsi="Times New Roman" w:cs="Times New Roman"/>
        </w:rPr>
      </w:pPr>
      <w:r w:rsidRPr="004F796D">
        <w:rPr>
          <w:rFonts w:ascii="Times New Roman" w:hAnsi="Times New Roman" w:cs="Times New Roman"/>
        </w:rPr>
        <w:t>виконавчий орган (колегіальний – правління або дирекція, одноособовий – директор);</w:t>
      </w:r>
    </w:p>
    <w:p w:rsidR="0062539E" w:rsidRPr="004F796D" w:rsidRDefault="0062539E" w:rsidP="004F796D">
      <w:pPr>
        <w:pStyle w:val="a4"/>
        <w:numPr>
          <w:ilvl w:val="0"/>
          <w:numId w:val="64"/>
        </w:numPr>
        <w:spacing w:before="120" w:after="0" w:line="240" w:lineRule="auto"/>
        <w:ind w:left="426"/>
        <w:jc w:val="both"/>
        <w:rPr>
          <w:rFonts w:ascii="Times New Roman" w:hAnsi="Times New Roman" w:cs="Times New Roman"/>
        </w:rPr>
      </w:pPr>
      <w:r w:rsidRPr="004F796D">
        <w:rPr>
          <w:rFonts w:ascii="Times New Roman" w:hAnsi="Times New Roman" w:cs="Times New Roman"/>
        </w:rPr>
        <w:t>контролюючі/наглядові органи (наглядова рада, ревізійна комісія</w:t>
      </w:r>
      <w:r w:rsidR="0099391B" w:rsidRPr="004F796D">
        <w:rPr>
          <w:rFonts w:ascii="Times New Roman" w:hAnsi="Times New Roman" w:cs="Times New Roman"/>
        </w:rPr>
        <w:t xml:space="preserve"> </w:t>
      </w:r>
      <w:r w:rsidRPr="004F796D">
        <w:rPr>
          <w:rFonts w:ascii="Times New Roman" w:hAnsi="Times New Roman" w:cs="Times New Roman"/>
        </w:rPr>
        <w:t>(ревізор).</w:t>
      </w:r>
    </w:p>
    <w:p w:rsidR="0062539E" w:rsidRDefault="0062539E" w:rsidP="0062539E">
      <w:pPr>
        <w:spacing w:before="120" w:after="0" w:line="240" w:lineRule="auto"/>
        <w:jc w:val="both"/>
        <w:rPr>
          <w:rFonts w:ascii="Times New Roman" w:hAnsi="Times New Roman" w:cs="Times New Roman"/>
        </w:rPr>
      </w:pPr>
      <w:r w:rsidRPr="0062539E">
        <w:rPr>
          <w:rFonts w:ascii="Times New Roman" w:hAnsi="Times New Roman" w:cs="Times New Roman"/>
        </w:rPr>
        <w:t>Обмеження, передбачене у п. 2 ч. 1 ст. 25 Закону, не стосується участі осіб</w:t>
      </w:r>
      <w:r w:rsidR="0099391B">
        <w:rPr>
          <w:rFonts w:ascii="Times New Roman" w:hAnsi="Times New Roman" w:cs="Times New Roman"/>
        </w:rPr>
        <w:t xml:space="preserve"> </w:t>
      </w:r>
      <w:r w:rsidRPr="0062539E">
        <w:rPr>
          <w:rFonts w:ascii="Times New Roman" w:hAnsi="Times New Roman" w:cs="Times New Roman"/>
        </w:rPr>
        <w:t>у загальних зборах товариств.</w:t>
      </w:r>
    </w:p>
    <w:p w:rsidR="00B24FAA" w:rsidRPr="00B24FAA" w:rsidRDefault="004E3195" w:rsidP="00B24FAA">
      <w:pPr>
        <w:spacing w:before="120" w:after="0" w:line="240" w:lineRule="auto"/>
        <w:jc w:val="both"/>
        <w:rPr>
          <w:rFonts w:ascii="Times New Roman" w:hAnsi="Times New Roman" w:cs="Times New Roman"/>
        </w:rPr>
      </w:pPr>
      <w:r>
        <w:rPr>
          <w:noProof/>
          <w:lang w:eastAsia="uk-UA"/>
        </w:rPr>
        <w:drawing>
          <wp:inline distT="0" distB="0" distL="0" distR="0" wp14:anchorId="25645834" wp14:editId="15989072">
            <wp:extent cx="180952" cy="2000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0952" cy="200000"/>
                    </a:xfrm>
                    <a:prstGeom prst="rect">
                      <a:avLst/>
                    </a:prstGeom>
                  </pic:spPr>
                </pic:pic>
              </a:graphicData>
            </a:graphic>
          </wp:inline>
        </w:drawing>
      </w:r>
      <w:r w:rsidR="00CB001D">
        <w:rPr>
          <w:rFonts w:ascii="Times New Roman" w:hAnsi="Times New Roman" w:cs="Times New Roman"/>
        </w:rPr>
        <w:t>Рішенням від 13.03.2012 №</w:t>
      </w:r>
      <w:r w:rsidR="00B24FAA" w:rsidRPr="00B24FAA">
        <w:rPr>
          <w:rFonts w:ascii="Times New Roman" w:hAnsi="Times New Roman" w:cs="Times New Roman"/>
        </w:rPr>
        <w:t xml:space="preserve"> 6-рп/201</w:t>
      </w:r>
      <w:r w:rsidR="00B24FAA">
        <w:rPr>
          <w:rFonts w:ascii="Times New Roman" w:hAnsi="Times New Roman" w:cs="Times New Roman"/>
        </w:rPr>
        <w:t>2 Конституційний Суд України ви</w:t>
      </w:r>
      <w:r w:rsidR="00B24FAA" w:rsidRPr="00B24FAA">
        <w:rPr>
          <w:rFonts w:ascii="Times New Roman" w:hAnsi="Times New Roman" w:cs="Times New Roman"/>
        </w:rPr>
        <w:t>знав неконституційним положення щодо заборони особам, уповноваженим</w:t>
      </w:r>
      <w:r w:rsidR="00B24FAA">
        <w:rPr>
          <w:rFonts w:ascii="Times New Roman" w:hAnsi="Times New Roman" w:cs="Times New Roman"/>
        </w:rPr>
        <w:t xml:space="preserve"> </w:t>
      </w:r>
      <w:r w:rsidR="00B24FAA" w:rsidRPr="00B24FAA">
        <w:rPr>
          <w:rFonts w:ascii="Times New Roman" w:hAnsi="Times New Roman" w:cs="Times New Roman"/>
        </w:rPr>
        <w:t>на виконання функцій держави або місцевого самоврядування, брати участь</w:t>
      </w:r>
      <w:r w:rsidR="00B24FAA">
        <w:rPr>
          <w:rFonts w:ascii="Times New Roman" w:hAnsi="Times New Roman" w:cs="Times New Roman"/>
        </w:rPr>
        <w:t xml:space="preserve"> </w:t>
      </w:r>
      <w:r w:rsidR="00B24FAA" w:rsidRPr="00B24FAA">
        <w:rPr>
          <w:rFonts w:ascii="Times New Roman" w:hAnsi="Times New Roman" w:cs="Times New Roman"/>
        </w:rPr>
        <w:t>у загальних зборах підприємства або організації, що має на меті одержання</w:t>
      </w:r>
      <w:r w:rsidR="00B24FAA">
        <w:rPr>
          <w:rFonts w:ascii="Times New Roman" w:hAnsi="Times New Roman" w:cs="Times New Roman"/>
        </w:rPr>
        <w:t xml:space="preserve"> </w:t>
      </w:r>
      <w:r w:rsidR="00B24FAA" w:rsidRPr="00B24FAA">
        <w:rPr>
          <w:rFonts w:ascii="Times New Roman" w:hAnsi="Times New Roman" w:cs="Times New Roman"/>
        </w:rPr>
        <w:t>прибутку, яке містилось у Законі України «Про засади запобігання і протидії</w:t>
      </w:r>
      <w:r w:rsidR="00B24FAA">
        <w:rPr>
          <w:rFonts w:ascii="Times New Roman" w:hAnsi="Times New Roman" w:cs="Times New Roman"/>
        </w:rPr>
        <w:t xml:space="preserve"> </w:t>
      </w:r>
      <w:r w:rsidR="00B24FAA" w:rsidRPr="00B24FAA">
        <w:rPr>
          <w:rFonts w:ascii="Times New Roman" w:hAnsi="Times New Roman" w:cs="Times New Roman"/>
        </w:rPr>
        <w:t>корупції» (вказаний Закон втратив чинність).</w:t>
      </w:r>
    </w:p>
    <w:p w:rsidR="00B24FAA" w:rsidRPr="00B24FAA" w:rsidRDefault="00B24FAA" w:rsidP="00B24FAA">
      <w:pPr>
        <w:spacing w:before="120" w:after="0" w:line="240" w:lineRule="auto"/>
        <w:jc w:val="both"/>
        <w:rPr>
          <w:rFonts w:ascii="Times New Roman" w:hAnsi="Times New Roman" w:cs="Times New Roman"/>
        </w:rPr>
      </w:pPr>
      <w:r w:rsidRPr="00B24FAA">
        <w:rPr>
          <w:rFonts w:ascii="Times New Roman" w:hAnsi="Times New Roman" w:cs="Times New Roman"/>
        </w:rPr>
        <w:t>Водночас відповідно до правової позиції Конституційного Суду України лише</w:t>
      </w:r>
      <w:r>
        <w:rPr>
          <w:rFonts w:ascii="Times New Roman" w:hAnsi="Times New Roman" w:cs="Times New Roman"/>
        </w:rPr>
        <w:t xml:space="preserve"> </w:t>
      </w:r>
      <w:r w:rsidRPr="00B24FAA">
        <w:rPr>
          <w:rFonts w:ascii="Times New Roman" w:hAnsi="Times New Roman" w:cs="Times New Roman"/>
        </w:rPr>
        <w:t>«будь-яка робота, яка здійснюється «на пост</w:t>
      </w:r>
      <w:r>
        <w:rPr>
          <w:rFonts w:ascii="Times New Roman" w:hAnsi="Times New Roman" w:cs="Times New Roman"/>
        </w:rPr>
        <w:t>ійній основі», виключає її поєд</w:t>
      </w:r>
      <w:r w:rsidRPr="00B24FAA">
        <w:rPr>
          <w:rFonts w:ascii="Times New Roman" w:hAnsi="Times New Roman" w:cs="Times New Roman"/>
        </w:rPr>
        <w:t>нання з певними посадами в органах державної влади та органах місцевого</w:t>
      </w:r>
      <w:r>
        <w:rPr>
          <w:rFonts w:ascii="Times New Roman" w:hAnsi="Times New Roman" w:cs="Times New Roman"/>
        </w:rPr>
        <w:t xml:space="preserve"> </w:t>
      </w:r>
      <w:r w:rsidRPr="00B24FAA">
        <w:rPr>
          <w:rFonts w:ascii="Times New Roman" w:hAnsi="Times New Roman" w:cs="Times New Roman"/>
        </w:rPr>
        <w:t>самоврядування, які передбачають роботу на такій самій постійній основі,</w:t>
      </w:r>
      <w:r>
        <w:rPr>
          <w:rFonts w:ascii="Times New Roman" w:hAnsi="Times New Roman" w:cs="Times New Roman"/>
        </w:rPr>
        <w:t xml:space="preserve"> </w:t>
      </w:r>
      <w:r w:rsidRPr="00B24FAA">
        <w:rPr>
          <w:rFonts w:ascii="Times New Roman" w:hAnsi="Times New Roman" w:cs="Times New Roman"/>
        </w:rPr>
        <w:t>зокрема на посадах керівників органів викон</w:t>
      </w:r>
      <w:r>
        <w:rPr>
          <w:rFonts w:ascii="Times New Roman" w:hAnsi="Times New Roman" w:cs="Times New Roman"/>
        </w:rPr>
        <w:t>авчої влади» (</w:t>
      </w:r>
      <w:proofErr w:type="spellStart"/>
      <w:r>
        <w:rPr>
          <w:rFonts w:ascii="Times New Roman" w:hAnsi="Times New Roman" w:cs="Times New Roman"/>
        </w:rPr>
        <w:t>абз</w:t>
      </w:r>
      <w:proofErr w:type="spellEnd"/>
      <w:r>
        <w:rPr>
          <w:rFonts w:ascii="Times New Roman" w:hAnsi="Times New Roman" w:cs="Times New Roman"/>
        </w:rPr>
        <w:t>. 14 п. 2 моти</w:t>
      </w:r>
      <w:r w:rsidRPr="00B24FAA">
        <w:rPr>
          <w:rFonts w:ascii="Times New Roman" w:hAnsi="Times New Roman" w:cs="Times New Roman"/>
        </w:rPr>
        <w:t xml:space="preserve">вувальної частини Рішення від 04.07.2002 </w:t>
      </w:r>
      <w:proofErr w:type="spellStart"/>
      <w:r w:rsidRPr="00B24FAA">
        <w:rPr>
          <w:rFonts w:ascii="Times New Roman" w:hAnsi="Times New Roman" w:cs="Times New Roman"/>
        </w:rPr>
        <w:t>No</w:t>
      </w:r>
      <w:proofErr w:type="spellEnd"/>
      <w:r w:rsidRPr="00B24FAA">
        <w:rPr>
          <w:rFonts w:ascii="Times New Roman" w:hAnsi="Times New Roman" w:cs="Times New Roman"/>
        </w:rPr>
        <w:t xml:space="preserve"> 14-рп/2002).</w:t>
      </w:r>
    </w:p>
    <w:p w:rsidR="004E3195" w:rsidRDefault="00B24FAA" w:rsidP="00B24FAA">
      <w:pPr>
        <w:spacing w:before="120" w:after="0" w:line="240" w:lineRule="auto"/>
        <w:jc w:val="both"/>
        <w:rPr>
          <w:rFonts w:ascii="Times New Roman" w:hAnsi="Times New Roman" w:cs="Times New Roman"/>
        </w:rPr>
      </w:pPr>
      <w:r w:rsidRPr="00B24FAA">
        <w:rPr>
          <w:rFonts w:ascii="Times New Roman" w:hAnsi="Times New Roman" w:cs="Times New Roman"/>
        </w:rPr>
        <w:t xml:space="preserve">Разом з тим у </w:t>
      </w:r>
      <w:proofErr w:type="spellStart"/>
      <w:r w:rsidRPr="00B24FAA">
        <w:rPr>
          <w:rFonts w:ascii="Times New Roman" w:hAnsi="Times New Roman" w:cs="Times New Roman"/>
        </w:rPr>
        <w:t>ч.ч</w:t>
      </w:r>
      <w:proofErr w:type="spellEnd"/>
      <w:r w:rsidRPr="00B24FAA">
        <w:rPr>
          <w:rFonts w:ascii="Times New Roman" w:hAnsi="Times New Roman" w:cs="Times New Roman"/>
        </w:rPr>
        <w:t>. 1, 10 ст. 65 ГК визначено, що управління підприємством</w:t>
      </w:r>
      <w:r>
        <w:rPr>
          <w:rFonts w:ascii="Times New Roman" w:hAnsi="Times New Roman" w:cs="Times New Roman"/>
        </w:rPr>
        <w:t xml:space="preserve"> </w:t>
      </w:r>
      <w:r w:rsidRPr="00B24FAA">
        <w:rPr>
          <w:rFonts w:ascii="Times New Roman" w:hAnsi="Times New Roman" w:cs="Times New Roman"/>
        </w:rPr>
        <w:t>здійснюється відповідно до його установчих документів, а особливості</w:t>
      </w:r>
      <w:r>
        <w:rPr>
          <w:rFonts w:ascii="Times New Roman" w:hAnsi="Times New Roman" w:cs="Times New Roman"/>
        </w:rPr>
        <w:t xml:space="preserve"> </w:t>
      </w:r>
      <w:r w:rsidRPr="00B24FAA">
        <w:rPr>
          <w:rFonts w:ascii="Times New Roman" w:hAnsi="Times New Roman" w:cs="Times New Roman"/>
        </w:rPr>
        <w:t>управління підприємствами окремих ви</w:t>
      </w:r>
      <w:r>
        <w:rPr>
          <w:rFonts w:ascii="Times New Roman" w:hAnsi="Times New Roman" w:cs="Times New Roman"/>
        </w:rPr>
        <w:t>дів (організаційних форм підпри</w:t>
      </w:r>
      <w:r w:rsidRPr="00B24FAA">
        <w:rPr>
          <w:rFonts w:ascii="Times New Roman" w:hAnsi="Times New Roman" w:cs="Times New Roman"/>
        </w:rPr>
        <w:t>ємств) встановлюються ГК та законами про такі підприємства.</w:t>
      </w:r>
    </w:p>
    <w:p w:rsidR="00D766D0" w:rsidRDefault="00FE4EDC" w:rsidP="00D766D0">
      <w:pPr>
        <w:spacing w:before="120" w:after="0" w:line="240" w:lineRule="auto"/>
        <w:jc w:val="both"/>
        <w:rPr>
          <w:rFonts w:ascii="Times New Roman" w:hAnsi="Times New Roman" w:cs="Times New Roman"/>
        </w:rPr>
      </w:pPr>
      <w:r>
        <w:pict>
          <v:shape id="Рисунок 97" o:spid="_x0000_i1095" type="#_x0000_t75" style="width:7.2pt;height:14.4pt;visibility:visible;mso-wrap-style:square">
            <v:imagedata r:id="rId31" o:title=""/>
          </v:shape>
        </w:pict>
      </w:r>
      <w:r w:rsidR="00D766D0" w:rsidRPr="00D766D0">
        <w:rPr>
          <w:rFonts w:ascii="Times New Roman" w:hAnsi="Times New Roman" w:cs="Times New Roman"/>
        </w:rPr>
        <w:t>Для з’ясування питання про те, які саме органи діють на конкретному</w:t>
      </w:r>
      <w:r w:rsidR="00D766D0">
        <w:rPr>
          <w:rFonts w:ascii="Times New Roman" w:hAnsi="Times New Roman" w:cs="Times New Roman"/>
        </w:rPr>
        <w:t xml:space="preserve"> </w:t>
      </w:r>
      <w:r w:rsidR="00D766D0" w:rsidRPr="00D766D0">
        <w:rPr>
          <w:rFonts w:ascii="Times New Roman" w:hAnsi="Times New Roman" w:cs="Times New Roman"/>
        </w:rPr>
        <w:t>підприємстві чи в організації, слід аналізувати положення спеціального</w:t>
      </w:r>
      <w:r w:rsidR="00D766D0">
        <w:rPr>
          <w:rFonts w:ascii="Times New Roman" w:hAnsi="Times New Roman" w:cs="Times New Roman"/>
        </w:rPr>
        <w:t xml:space="preserve"> </w:t>
      </w:r>
      <w:r w:rsidR="00D766D0" w:rsidRPr="00D766D0">
        <w:rPr>
          <w:rFonts w:ascii="Times New Roman" w:hAnsi="Times New Roman" w:cs="Times New Roman"/>
        </w:rPr>
        <w:t>законодавства, на підставі якого таке підприємство/організація діє, а також</w:t>
      </w:r>
      <w:r w:rsidR="00D766D0">
        <w:rPr>
          <w:rFonts w:ascii="Times New Roman" w:hAnsi="Times New Roman" w:cs="Times New Roman"/>
        </w:rPr>
        <w:t xml:space="preserve"> </w:t>
      </w:r>
      <w:r w:rsidR="00D766D0" w:rsidRPr="00D766D0">
        <w:rPr>
          <w:rFonts w:ascii="Times New Roman" w:hAnsi="Times New Roman" w:cs="Times New Roman"/>
        </w:rPr>
        <w:t>установчих документів відповідної юридичної особи.</w:t>
      </w:r>
    </w:p>
    <w:p w:rsidR="009B2B7C" w:rsidRDefault="009B2B7C" w:rsidP="009B2B7C">
      <w:pPr>
        <w:spacing w:before="120" w:after="0" w:line="240" w:lineRule="auto"/>
        <w:jc w:val="both"/>
        <w:rPr>
          <w:rFonts w:ascii="Times New Roman" w:hAnsi="Times New Roman" w:cs="Times New Roman"/>
          <w:b/>
        </w:rPr>
      </w:pPr>
    </w:p>
    <w:p w:rsidR="0056551D" w:rsidRDefault="0056551D" w:rsidP="009B2B7C">
      <w:pPr>
        <w:spacing w:before="120" w:after="0" w:line="240" w:lineRule="auto"/>
        <w:jc w:val="both"/>
        <w:rPr>
          <w:rFonts w:ascii="Times New Roman" w:hAnsi="Times New Roman" w:cs="Times New Roman"/>
          <w:b/>
        </w:rPr>
      </w:pPr>
    </w:p>
    <w:p w:rsidR="009B2B7C" w:rsidRPr="009B2B7C" w:rsidRDefault="009B2B7C" w:rsidP="009B2B7C">
      <w:pPr>
        <w:spacing w:before="120" w:after="0" w:line="240" w:lineRule="auto"/>
        <w:jc w:val="both"/>
        <w:rPr>
          <w:rFonts w:ascii="Times New Roman" w:hAnsi="Times New Roman" w:cs="Times New Roman"/>
          <w:b/>
        </w:rPr>
      </w:pPr>
      <w:r w:rsidRPr="009B2B7C">
        <w:rPr>
          <w:rFonts w:ascii="Times New Roman" w:hAnsi="Times New Roman" w:cs="Times New Roman"/>
          <w:b/>
        </w:rPr>
        <w:lastRenderedPageBreak/>
        <w:t>Підприємства або організації, що мають на меті одержання прибутку</w:t>
      </w:r>
    </w:p>
    <w:p w:rsidR="009B2B7C" w:rsidRPr="009B2B7C" w:rsidRDefault="009B2B7C" w:rsidP="009B2B7C">
      <w:pPr>
        <w:spacing w:before="120" w:after="0" w:line="240" w:lineRule="auto"/>
        <w:jc w:val="both"/>
        <w:rPr>
          <w:rFonts w:ascii="Times New Roman" w:hAnsi="Times New Roman" w:cs="Times New Roman"/>
        </w:rPr>
      </w:pPr>
      <w:r w:rsidRPr="009B2B7C">
        <w:rPr>
          <w:rFonts w:ascii="Times New Roman" w:hAnsi="Times New Roman" w:cs="Times New Roman"/>
        </w:rPr>
        <w:t>Юридичні особи можуть створюватися у формі товариств, установ</w:t>
      </w:r>
      <w:r>
        <w:rPr>
          <w:rFonts w:ascii="Times New Roman" w:hAnsi="Times New Roman" w:cs="Times New Roman"/>
        </w:rPr>
        <w:t xml:space="preserve"> </w:t>
      </w:r>
      <w:r w:rsidRPr="009B2B7C">
        <w:rPr>
          <w:rFonts w:ascii="Times New Roman" w:hAnsi="Times New Roman" w:cs="Times New Roman"/>
        </w:rPr>
        <w:t>та в інших формах, установлених законом (ст. 83 ЦК).</w:t>
      </w:r>
    </w:p>
    <w:p w:rsidR="00D766D0" w:rsidRDefault="009B2B7C" w:rsidP="009B2B7C">
      <w:pPr>
        <w:spacing w:before="120" w:after="0" w:line="240" w:lineRule="auto"/>
        <w:jc w:val="both"/>
        <w:rPr>
          <w:rFonts w:ascii="Times New Roman" w:hAnsi="Times New Roman" w:cs="Times New Roman"/>
        </w:rPr>
      </w:pPr>
      <w:r w:rsidRPr="009B2B7C">
        <w:rPr>
          <w:rFonts w:ascii="Times New Roman" w:hAnsi="Times New Roman" w:cs="Times New Roman"/>
        </w:rPr>
        <w:t>Згідно з положеннями цивільного законодавства України (</w:t>
      </w:r>
      <w:proofErr w:type="spellStart"/>
      <w:r w:rsidRPr="009B2B7C">
        <w:rPr>
          <w:rFonts w:ascii="Times New Roman" w:hAnsi="Times New Roman" w:cs="Times New Roman"/>
        </w:rPr>
        <w:t>ст.ст</w:t>
      </w:r>
      <w:proofErr w:type="spellEnd"/>
      <w:r w:rsidRPr="009B2B7C">
        <w:rPr>
          <w:rFonts w:ascii="Times New Roman" w:hAnsi="Times New Roman" w:cs="Times New Roman"/>
        </w:rPr>
        <w:t>. 83 — 85</w:t>
      </w:r>
      <w:r>
        <w:rPr>
          <w:rFonts w:ascii="Times New Roman" w:hAnsi="Times New Roman" w:cs="Times New Roman"/>
        </w:rPr>
        <w:t xml:space="preserve"> </w:t>
      </w:r>
      <w:r w:rsidRPr="009B2B7C">
        <w:rPr>
          <w:rFonts w:ascii="Times New Roman" w:hAnsi="Times New Roman" w:cs="Times New Roman"/>
        </w:rPr>
        <w:t>ЦК) мета отримання прибутку є основним критерієм поділу юридичних осіб</w:t>
      </w:r>
      <w:r>
        <w:rPr>
          <w:rFonts w:ascii="Times New Roman" w:hAnsi="Times New Roman" w:cs="Times New Roman"/>
        </w:rPr>
        <w:t xml:space="preserve"> </w:t>
      </w:r>
      <w:r w:rsidRPr="009B2B7C">
        <w:rPr>
          <w:rFonts w:ascii="Times New Roman" w:hAnsi="Times New Roman" w:cs="Times New Roman"/>
        </w:rPr>
        <w:t>у формі товариств на підприємницькі та непідприємницькі.</w:t>
      </w:r>
    </w:p>
    <w:tbl>
      <w:tblPr>
        <w:tblStyle w:val="a3"/>
        <w:tblW w:w="0" w:type="auto"/>
        <w:tblCellMar>
          <w:left w:w="0" w:type="dxa"/>
          <w:right w:w="0" w:type="dxa"/>
        </w:tblCellMar>
        <w:tblLook w:val="04A0" w:firstRow="1" w:lastRow="0" w:firstColumn="1" w:lastColumn="0" w:noHBand="0" w:noVBand="1"/>
      </w:tblPr>
      <w:tblGrid>
        <w:gridCol w:w="3829"/>
        <w:gridCol w:w="3829"/>
      </w:tblGrid>
      <w:tr w:rsidR="00B2285B" w:rsidTr="00B2285B">
        <w:tc>
          <w:tcPr>
            <w:tcW w:w="7658" w:type="dxa"/>
            <w:gridSpan w:val="2"/>
            <w:vAlign w:val="center"/>
          </w:tcPr>
          <w:p w:rsidR="00B2285B" w:rsidRPr="0009235C" w:rsidRDefault="0009235C" w:rsidP="00B2285B">
            <w:pPr>
              <w:jc w:val="center"/>
              <w:rPr>
                <w:rFonts w:ascii="Times New Roman" w:hAnsi="Times New Roman" w:cs="Times New Roman"/>
                <w:b/>
              </w:rPr>
            </w:pPr>
            <w:r w:rsidRPr="0009235C">
              <w:rPr>
                <w:rFonts w:ascii="Times New Roman" w:hAnsi="Times New Roman" w:cs="Times New Roman"/>
                <w:b/>
              </w:rPr>
              <w:t>Товариства</w:t>
            </w:r>
          </w:p>
        </w:tc>
      </w:tr>
      <w:tr w:rsidR="00B2285B" w:rsidTr="00B2285B">
        <w:tc>
          <w:tcPr>
            <w:tcW w:w="3829" w:type="dxa"/>
            <w:vAlign w:val="center"/>
          </w:tcPr>
          <w:p w:rsidR="00B2285B" w:rsidRPr="0009235C" w:rsidRDefault="0009235C" w:rsidP="0009235C">
            <w:pPr>
              <w:jc w:val="center"/>
              <w:rPr>
                <w:rFonts w:ascii="Times New Roman" w:hAnsi="Times New Roman" w:cs="Times New Roman"/>
                <w:b/>
              </w:rPr>
            </w:pPr>
            <w:r w:rsidRPr="0009235C">
              <w:rPr>
                <w:rFonts w:ascii="Times New Roman" w:hAnsi="Times New Roman" w:cs="Times New Roman"/>
                <w:b/>
              </w:rPr>
              <w:t>підприємницькі</w:t>
            </w:r>
          </w:p>
        </w:tc>
        <w:tc>
          <w:tcPr>
            <w:tcW w:w="3829" w:type="dxa"/>
            <w:vAlign w:val="center"/>
          </w:tcPr>
          <w:p w:rsidR="00B2285B" w:rsidRPr="00C51A68" w:rsidRDefault="00C51A68" w:rsidP="00B2285B">
            <w:pPr>
              <w:jc w:val="center"/>
              <w:rPr>
                <w:rFonts w:ascii="Times New Roman" w:hAnsi="Times New Roman" w:cs="Times New Roman"/>
                <w:b/>
              </w:rPr>
            </w:pPr>
            <w:r w:rsidRPr="00C51A68">
              <w:rPr>
                <w:rFonts w:ascii="Times New Roman" w:hAnsi="Times New Roman" w:cs="Times New Roman"/>
                <w:b/>
              </w:rPr>
              <w:t>непідприємницькі (неприбуткові)</w:t>
            </w:r>
          </w:p>
        </w:tc>
      </w:tr>
      <w:tr w:rsidR="00B2285B" w:rsidTr="00B2285B">
        <w:tc>
          <w:tcPr>
            <w:tcW w:w="3829" w:type="dxa"/>
            <w:vAlign w:val="center"/>
          </w:tcPr>
          <w:p w:rsidR="00C51A68" w:rsidRPr="00C51A68" w:rsidRDefault="00C51A68" w:rsidP="00C51A68">
            <w:pPr>
              <w:jc w:val="center"/>
              <w:rPr>
                <w:rFonts w:ascii="Times New Roman" w:hAnsi="Times New Roman" w:cs="Times New Roman"/>
              </w:rPr>
            </w:pPr>
            <w:r w:rsidRPr="00C51A68">
              <w:rPr>
                <w:rFonts w:ascii="Times New Roman" w:hAnsi="Times New Roman" w:cs="Times New Roman"/>
              </w:rPr>
              <w:t>Діють з метою отримання прибутку</w:t>
            </w:r>
          </w:p>
          <w:p w:rsidR="00B2285B" w:rsidRDefault="00C51A68" w:rsidP="00C51A68">
            <w:pPr>
              <w:jc w:val="center"/>
              <w:rPr>
                <w:rFonts w:ascii="Times New Roman" w:hAnsi="Times New Roman" w:cs="Times New Roman"/>
              </w:rPr>
            </w:pPr>
            <w:r w:rsidRPr="00C51A68">
              <w:rPr>
                <w:rFonts w:ascii="Times New Roman" w:hAnsi="Times New Roman" w:cs="Times New Roman"/>
              </w:rPr>
              <w:t>(та його розподілу між учасниками)</w:t>
            </w:r>
          </w:p>
        </w:tc>
        <w:tc>
          <w:tcPr>
            <w:tcW w:w="3829" w:type="dxa"/>
            <w:vAlign w:val="center"/>
          </w:tcPr>
          <w:p w:rsidR="00B2285B" w:rsidRDefault="00C51A68" w:rsidP="00B2285B">
            <w:pPr>
              <w:jc w:val="center"/>
              <w:rPr>
                <w:rFonts w:ascii="Times New Roman" w:hAnsi="Times New Roman" w:cs="Times New Roman"/>
              </w:rPr>
            </w:pPr>
            <w:r w:rsidRPr="00C51A68">
              <w:rPr>
                <w:rFonts w:ascii="Times New Roman" w:hAnsi="Times New Roman" w:cs="Times New Roman"/>
              </w:rPr>
              <w:t>Діють без мети отримання прибутку</w:t>
            </w:r>
          </w:p>
        </w:tc>
      </w:tr>
      <w:tr w:rsidR="00B2285B" w:rsidTr="001E31AF">
        <w:tc>
          <w:tcPr>
            <w:tcW w:w="3829" w:type="dxa"/>
            <w:vAlign w:val="center"/>
          </w:tcPr>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Можуть бути створені</w:t>
            </w:r>
          </w:p>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 xml:space="preserve"> як господарські товариства</w:t>
            </w:r>
          </w:p>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 xml:space="preserve"> (повне товариство, командитне</w:t>
            </w:r>
          </w:p>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 xml:space="preserve"> товариство, товариство</w:t>
            </w:r>
          </w:p>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з обмеженою або додатковою</w:t>
            </w:r>
          </w:p>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відповідальністю, акціонерне</w:t>
            </w:r>
          </w:p>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товариство) або виробничі</w:t>
            </w:r>
          </w:p>
          <w:p w:rsidR="00B2285B" w:rsidRDefault="00F544EA" w:rsidP="00F544EA">
            <w:pPr>
              <w:jc w:val="center"/>
              <w:rPr>
                <w:rFonts w:ascii="Times New Roman" w:hAnsi="Times New Roman" w:cs="Times New Roman"/>
              </w:rPr>
            </w:pPr>
            <w:r w:rsidRPr="00F544EA">
              <w:rPr>
                <w:rFonts w:ascii="Times New Roman" w:hAnsi="Times New Roman" w:cs="Times New Roman"/>
              </w:rPr>
              <w:t>кооперативи</w:t>
            </w:r>
          </w:p>
        </w:tc>
        <w:tc>
          <w:tcPr>
            <w:tcW w:w="3829" w:type="dxa"/>
          </w:tcPr>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Мають одночасно відповідати</w:t>
            </w:r>
          </w:p>
          <w:p w:rsidR="00F544EA" w:rsidRPr="00F544EA" w:rsidRDefault="00F544EA" w:rsidP="00F544EA">
            <w:pPr>
              <w:jc w:val="center"/>
              <w:rPr>
                <w:rFonts w:ascii="Times New Roman" w:hAnsi="Times New Roman" w:cs="Times New Roman"/>
              </w:rPr>
            </w:pPr>
            <w:r w:rsidRPr="00F544EA">
              <w:rPr>
                <w:rFonts w:ascii="Times New Roman" w:hAnsi="Times New Roman" w:cs="Times New Roman"/>
              </w:rPr>
              <w:t xml:space="preserve"> вимогам, встановленим</w:t>
            </w:r>
          </w:p>
          <w:p w:rsidR="00B2285B" w:rsidRDefault="00F544EA" w:rsidP="00F544EA">
            <w:pPr>
              <w:jc w:val="center"/>
              <w:rPr>
                <w:rFonts w:ascii="Times New Roman" w:hAnsi="Times New Roman" w:cs="Times New Roman"/>
              </w:rPr>
            </w:pPr>
            <w:r w:rsidRPr="00F544EA">
              <w:rPr>
                <w:rFonts w:ascii="Times New Roman" w:hAnsi="Times New Roman" w:cs="Times New Roman"/>
              </w:rPr>
              <w:t xml:space="preserve"> </w:t>
            </w:r>
            <w:proofErr w:type="spellStart"/>
            <w:r w:rsidRPr="00F544EA">
              <w:rPr>
                <w:rFonts w:ascii="Times New Roman" w:hAnsi="Times New Roman" w:cs="Times New Roman"/>
              </w:rPr>
              <w:t>п.п</w:t>
            </w:r>
            <w:proofErr w:type="spellEnd"/>
            <w:r w:rsidRPr="00F544EA">
              <w:rPr>
                <w:rFonts w:ascii="Times New Roman" w:hAnsi="Times New Roman" w:cs="Times New Roman"/>
              </w:rPr>
              <w:t>. 133.4.1 п. 133.4 ст. 133 ПК*</w:t>
            </w:r>
          </w:p>
        </w:tc>
      </w:tr>
    </w:tbl>
    <w:p w:rsidR="00B2285B" w:rsidRDefault="00E85B28" w:rsidP="009B2B7C">
      <w:pPr>
        <w:spacing w:before="120" w:after="0" w:line="240" w:lineRule="auto"/>
        <w:jc w:val="both"/>
        <w:rPr>
          <w:rFonts w:ascii="Times New Roman" w:hAnsi="Times New Roman" w:cs="Times New Roman"/>
        </w:rPr>
      </w:pPr>
      <w:r w:rsidRPr="00E85B28">
        <w:rPr>
          <w:rFonts w:ascii="Times New Roman" w:hAnsi="Times New Roman" w:cs="Times New Roman"/>
        </w:rPr>
        <w:t>*Вимоги до неприбуткового підприємства, установи та організації:</w:t>
      </w:r>
    </w:p>
    <w:p w:rsidR="00E85B28" w:rsidRPr="00AB4FAD" w:rsidRDefault="00E85B28" w:rsidP="00AB4FAD">
      <w:pPr>
        <w:pStyle w:val="a4"/>
        <w:numPr>
          <w:ilvl w:val="0"/>
          <w:numId w:val="65"/>
        </w:numPr>
        <w:spacing w:before="120" w:after="0" w:line="240" w:lineRule="auto"/>
        <w:ind w:left="426"/>
        <w:jc w:val="both"/>
        <w:rPr>
          <w:rFonts w:ascii="Times New Roman" w:hAnsi="Times New Roman" w:cs="Times New Roman"/>
        </w:rPr>
      </w:pPr>
      <w:r w:rsidRPr="00AB4FAD">
        <w:rPr>
          <w:rFonts w:ascii="Times New Roman" w:hAnsi="Times New Roman" w:cs="Times New Roman"/>
        </w:rPr>
        <w:t>повинна бути утворена та зареєстрована в порядку, визначеному законом, що регулює діяльність відповідної неприбуткової організації;</w:t>
      </w:r>
    </w:p>
    <w:p w:rsidR="00E85B28" w:rsidRPr="00AB4FAD" w:rsidRDefault="00E85B28" w:rsidP="00AB4FAD">
      <w:pPr>
        <w:pStyle w:val="a4"/>
        <w:numPr>
          <w:ilvl w:val="0"/>
          <w:numId w:val="65"/>
        </w:numPr>
        <w:spacing w:before="120" w:after="0" w:line="240" w:lineRule="auto"/>
        <w:ind w:left="426"/>
        <w:jc w:val="both"/>
        <w:rPr>
          <w:rFonts w:ascii="Times New Roman" w:hAnsi="Times New Roman" w:cs="Times New Roman"/>
        </w:rPr>
      </w:pPr>
      <w:r w:rsidRPr="00AB4FAD">
        <w:rPr>
          <w:rFonts w:ascii="Times New Roman" w:hAnsi="Times New Roman" w:cs="Times New Roman"/>
        </w:rPr>
        <w:t>установчі документи (або установчі документи організації вищого рівня, на підставі яких діє неприбуткова організація відповідно до закону) містять заборону розподілу отриманих доходів (прибутків) або їх частини серед засновників (учасників у розумінні ЦК),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E85B28" w:rsidRPr="00AB4FAD" w:rsidRDefault="00E85B28" w:rsidP="00AB4FAD">
      <w:pPr>
        <w:pStyle w:val="a4"/>
        <w:numPr>
          <w:ilvl w:val="0"/>
          <w:numId w:val="65"/>
        </w:numPr>
        <w:spacing w:before="120" w:after="0" w:line="240" w:lineRule="auto"/>
        <w:ind w:left="426"/>
        <w:jc w:val="both"/>
        <w:rPr>
          <w:rFonts w:ascii="Times New Roman" w:hAnsi="Times New Roman" w:cs="Times New Roman"/>
        </w:rPr>
      </w:pPr>
      <w:r w:rsidRPr="00AB4FAD">
        <w:rPr>
          <w:rFonts w:ascii="Times New Roman" w:hAnsi="Times New Roman" w:cs="Times New Roman"/>
        </w:rPr>
        <w:t>установчі документи (або установчі документи організації вищого рівня,</w:t>
      </w:r>
      <w:r w:rsidR="001C1D2D" w:rsidRPr="00AB4FAD">
        <w:rPr>
          <w:rFonts w:ascii="Times New Roman" w:hAnsi="Times New Roman" w:cs="Times New Roman"/>
        </w:rPr>
        <w:t xml:space="preserve"> </w:t>
      </w:r>
      <w:r w:rsidRPr="00AB4FAD">
        <w:rPr>
          <w:rFonts w:ascii="Times New Roman" w:hAnsi="Times New Roman" w:cs="Times New Roman"/>
        </w:rPr>
        <w:t>на підставі яких діє неприбуткова організація відповідно до закону)</w:t>
      </w:r>
      <w:r w:rsidR="001C1D2D" w:rsidRPr="00AB4FAD">
        <w:rPr>
          <w:rFonts w:ascii="Times New Roman" w:hAnsi="Times New Roman" w:cs="Times New Roman"/>
        </w:rPr>
        <w:t xml:space="preserve"> </w:t>
      </w:r>
      <w:r w:rsidRPr="00AB4FAD">
        <w:rPr>
          <w:rFonts w:ascii="Times New Roman" w:hAnsi="Times New Roman" w:cs="Times New Roman"/>
        </w:rPr>
        <w:t>передбачають передачу активів одній або кільком неприбутковим</w:t>
      </w:r>
      <w:r w:rsidR="001C1D2D" w:rsidRPr="00AB4FAD">
        <w:rPr>
          <w:rFonts w:ascii="Times New Roman" w:hAnsi="Times New Roman" w:cs="Times New Roman"/>
        </w:rPr>
        <w:t xml:space="preserve"> </w:t>
      </w:r>
      <w:r w:rsidRPr="00AB4FAD">
        <w:rPr>
          <w:rFonts w:ascii="Times New Roman" w:hAnsi="Times New Roman" w:cs="Times New Roman"/>
        </w:rPr>
        <w:t>організаціям відповідного виду, іншим юридичним особам, що</w:t>
      </w:r>
      <w:r w:rsidR="001C1D2D" w:rsidRPr="00AB4FAD">
        <w:rPr>
          <w:rFonts w:ascii="Times New Roman" w:hAnsi="Times New Roman" w:cs="Times New Roman"/>
        </w:rPr>
        <w:t xml:space="preserve"> </w:t>
      </w:r>
      <w:r w:rsidRPr="00AB4FAD">
        <w:rPr>
          <w:rFonts w:ascii="Times New Roman" w:hAnsi="Times New Roman" w:cs="Times New Roman"/>
        </w:rPr>
        <w:t>здійснюють недержавне пенсійне забезпечення відповідно до закону</w:t>
      </w:r>
      <w:r w:rsidR="001C1D2D" w:rsidRPr="00AB4FAD">
        <w:rPr>
          <w:rFonts w:ascii="Times New Roman" w:hAnsi="Times New Roman" w:cs="Times New Roman"/>
        </w:rPr>
        <w:t xml:space="preserve"> </w:t>
      </w:r>
      <w:r w:rsidRPr="00AB4FAD">
        <w:rPr>
          <w:rFonts w:ascii="Times New Roman" w:hAnsi="Times New Roman" w:cs="Times New Roman"/>
        </w:rPr>
        <w:t>(для недержавних пенсійних фондів), або зарахування до доходу</w:t>
      </w:r>
      <w:r w:rsidR="001C1D2D" w:rsidRPr="00AB4FAD">
        <w:rPr>
          <w:rFonts w:ascii="Times New Roman" w:hAnsi="Times New Roman" w:cs="Times New Roman"/>
        </w:rPr>
        <w:t xml:space="preserve"> </w:t>
      </w:r>
      <w:r w:rsidRPr="00AB4FAD">
        <w:rPr>
          <w:rFonts w:ascii="Times New Roman" w:hAnsi="Times New Roman" w:cs="Times New Roman"/>
        </w:rPr>
        <w:t>бюджету в разі припинення юридичної особи (у результаті її ліквідації,</w:t>
      </w:r>
      <w:r w:rsidR="001C1D2D" w:rsidRPr="00AB4FAD">
        <w:rPr>
          <w:rFonts w:ascii="Times New Roman" w:hAnsi="Times New Roman" w:cs="Times New Roman"/>
        </w:rPr>
        <w:t xml:space="preserve"> </w:t>
      </w:r>
      <w:r w:rsidRPr="00AB4FAD">
        <w:rPr>
          <w:rFonts w:ascii="Times New Roman" w:hAnsi="Times New Roman" w:cs="Times New Roman"/>
        </w:rPr>
        <w:t>злиття, поділу</w:t>
      </w:r>
      <w:r w:rsidR="001C1D2D" w:rsidRPr="00AB4FAD">
        <w:rPr>
          <w:rFonts w:ascii="Times New Roman" w:hAnsi="Times New Roman" w:cs="Times New Roman"/>
        </w:rPr>
        <w:t>, приєднання або перетворення);</w:t>
      </w:r>
    </w:p>
    <w:p w:rsidR="001C1D2D" w:rsidRDefault="001C1D2D" w:rsidP="00AB4FAD">
      <w:pPr>
        <w:pStyle w:val="a4"/>
        <w:numPr>
          <w:ilvl w:val="0"/>
          <w:numId w:val="65"/>
        </w:numPr>
        <w:spacing w:before="120" w:after="0" w:line="240" w:lineRule="auto"/>
        <w:ind w:left="426"/>
        <w:jc w:val="both"/>
        <w:rPr>
          <w:rFonts w:ascii="Times New Roman" w:hAnsi="Times New Roman" w:cs="Times New Roman"/>
        </w:rPr>
      </w:pPr>
      <w:r w:rsidRPr="00AB4FAD">
        <w:rPr>
          <w:rFonts w:ascii="Times New Roman" w:hAnsi="Times New Roman" w:cs="Times New Roman"/>
        </w:rPr>
        <w:t>повинна бути внесена контролюючим органом до Реєстру неприбуткових установ та організацій.</w:t>
      </w:r>
    </w:p>
    <w:p w:rsidR="00AB4FAD" w:rsidRPr="00AB4FAD" w:rsidRDefault="00AB4FAD" w:rsidP="00AB4FAD">
      <w:pPr>
        <w:spacing w:before="120" w:after="0" w:line="240" w:lineRule="auto"/>
        <w:jc w:val="both"/>
        <w:rPr>
          <w:rFonts w:ascii="Times New Roman" w:hAnsi="Times New Roman" w:cs="Times New Roman"/>
        </w:rPr>
      </w:pPr>
      <w:r w:rsidRPr="00AB4FAD">
        <w:rPr>
          <w:rFonts w:ascii="Times New Roman" w:hAnsi="Times New Roman" w:cs="Times New Roman"/>
        </w:rPr>
        <w:lastRenderedPageBreak/>
        <w:t>При вирішенні питання щодо неналежності юридичної особи до підприємств</w:t>
      </w:r>
      <w:r>
        <w:rPr>
          <w:rFonts w:ascii="Times New Roman" w:hAnsi="Times New Roman" w:cs="Times New Roman"/>
        </w:rPr>
        <w:t xml:space="preserve"> </w:t>
      </w:r>
      <w:r w:rsidRPr="00AB4FAD">
        <w:rPr>
          <w:rFonts w:ascii="Times New Roman" w:hAnsi="Times New Roman" w:cs="Times New Roman"/>
        </w:rPr>
        <w:t>та організацій, що мають на меті одержання прибутку, слід враховувати:</w:t>
      </w:r>
    </w:p>
    <w:p w:rsidR="00AB4FAD" w:rsidRPr="00164133" w:rsidRDefault="00AB4FAD" w:rsidP="00164133">
      <w:pPr>
        <w:pStyle w:val="a4"/>
        <w:numPr>
          <w:ilvl w:val="0"/>
          <w:numId w:val="66"/>
        </w:numPr>
        <w:spacing w:before="120" w:after="0" w:line="240" w:lineRule="auto"/>
        <w:ind w:left="426"/>
        <w:jc w:val="both"/>
        <w:rPr>
          <w:rFonts w:ascii="Times New Roman" w:hAnsi="Times New Roman" w:cs="Times New Roman"/>
        </w:rPr>
      </w:pPr>
      <w:r w:rsidRPr="00164133">
        <w:rPr>
          <w:rFonts w:ascii="Times New Roman" w:hAnsi="Times New Roman" w:cs="Times New Roman"/>
        </w:rPr>
        <w:t>організаційно-правову форму, в якій юридична особа створена і діє;</w:t>
      </w:r>
    </w:p>
    <w:p w:rsidR="00AB4FAD" w:rsidRDefault="00AB4FAD" w:rsidP="00164133">
      <w:pPr>
        <w:pStyle w:val="a4"/>
        <w:numPr>
          <w:ilvl w:val="0"/>
          <w:numId w:val="66"/>
        </w:numPr>
        <w:spacing w:before="120" w:after="0" w:line="240" w:lineRule="auto"/>
        <w:ind w:left="426"/>
        <w:jc w:val="both"/>
        <w:rPr>
          <w:rFonts w:ascii="Times New Roman" w:hAnsi="Times New Roman" w:cs="Times New Roman"/>
        </w:rPr>
      </w:pPr>
      <w:r w:rsidRPr="00164133">
        <w:rPr>
          <w:rFonts w:ascii="Times New Roman" w:hAnsi="Times New Roman" w:cs="Times New Roman"/>
        </w:rPr>
        <w:t>положення установчих документів такої юридичної особи, в яких згідно зі ст. 57 ГК мають зазначатися, зокрема: мета і предмет господарської</w:t>
      </w:r>
      <w:r w:rsidR="00631193" w:rsidRPr="00164133">
        <w:rPr>
          <w:rFonts w:ascii="Times New Roman" w:hAnsi="Times New Roman" w:cs="Times New Roman"/>
        </w:rPr>
        <w:t xml:space="preserve"> </w:t>
      </w:r>
      <w:r w:rsidRPr="00164133">
        <w:rPr>
          <w:rFonts w:ascii="Times New Roman" w:hAnsi="Times New Roman" w:cs="Times New Roman"/>
        </w:rPr>
        <w:t>діяльності, порядок розподілу прибутків та збитків.</w:t>
      </w:r>
    </w:p>
    <w:p w:rsidR="0036035C" w:rsidRPr="00164133" w:rsidRDefault="0036035C" w:rsidP="0036035C">
      <w:pPr>
        <w:pStyle w:val="a4"/>
        <w:spacing w:before="120" w:after="0" w:line="240" w:lineRule="auto"/>
        <w:ind w:left="426"/>
        <w:jc w:val="both"/>
        <w:rPr>
          <w:rFonts w:ascii="Times New Roman" w:hAnsi="Times New Roman" w:cs="Times New Roman"/>
        </w:rPr>
      </w:pPr>
    </w:p>
    <w:tbl>
      <w:tblPr>
        <w:tblStyle w:val="a3"/>
        <w:tblW w:w="0" w:type="auto"/>
        <w:tblLook w:val="04A0" w:firstRow="1" w:lastRow="0" w:firstColumn="1" w:lastColumn="0" w:noHBand="0" w:noVBand="1"/>
      </w:tblPr>
      <w:tblGrid>
        <w:gridCol w:w="3829"/>
        <w:gridCol w:w="3829"/>
      </w:tblGrid>
      <w:tr w:rsidR="004213E5" w:rsidTr="004213E5">
        <w:tc>
          <w:tcPr>
            <w:tcW w:w="7658" w:type="dxa"/>
            <w:gridSpan w:val="2"/>
            <w:vAlign w:val="center"/>
          </w:tcPr>
          <w:p w:rsidR="004213E5" w:rsidRPr="00261BF7" w:rsidRDefault="009D3AF0" w:rsidP="00261BF7">
            <w:pPr>
              <w:jc w:val="both"/>
              <w:rPr>
                <w:rFonts w:ascii="Times New Roman" w:hAnsi="Times New Roman" w:cs="Times New Roman"/>
              </w:rPr>
            </w:pPr>
            <w:r w:rsidRPr="00261BF7">
              <w:rPr>
                <w:rFonts w:ascii="Times New Roman" w:hAnsi="Times New Roman" w:cs="Times New Roman"/>
              </w:rPr>
              <w:t>Організаційно-правові форми (Державний</w:t>
            </w:r>
            <w:r w:rsidR="00261BF7">
              <w:rPr>
                <w:rFonts w:ascii="Times New Roman" w:hAnsi="Times New Roman" w:cs="Times New Roman"/>
              </w:rPr>
              <w:t xml:space="preserve"> </w:t>
            </w:r>
            <w:r w:rsidRPr="00261BF7">
              <w:rPr>
                <w:rFonts w:ascii="Times New Roman" w:hAnsi="Times New Roman" w:cs="Times New Roman"/>
              </w:rPr>
              <w:t xml:space="preserve"> класифікатор України</w:t>
            </w:r>
            <w:r w:rsidR="00261BF7">
              <w:rPr>
                <w:rFonts w:ascii="Times New Roman" w:hAnsi="Times New Roman" w:cs="Times New Roman"/>
              </w:rPr>
              <w:t xml:space="preserve"> </w:t>
            </w:r>
            <w:r w:rsidRPr="00261BF7">
              <w:rPr>
                <w:rFonts w:ascii="Times New Roman" w:hAnsi="Times New Roman" w:cs="Times New Roman"/>
              </w:rPr>
              <w:t>«Класифікація</w:t>
            </w:r>
            <w:r w:rsidR="00261BF7">
              <w:rPr>
                <w:rFonts w:ascii="Times New Roman" w:hAnsi="Times New Roman" w:cs="Times New Roman"/>
              </w:rPr>
              <w:t xml:space="preserve"> </w:t>
            </w:r>
            <w:r w:rsidRPr="00261BF7">
              <w:rPr>
                <w:rFonts w:ascii="Times New Roman" w:hAnsi="Times New Roman" w:cs="Times New Roman"/>
              </w:rPr>
              <w:t xml:space="preserve"> організаційно-правових</w:t>
            </w:r>
            <w:r w:rsidR="00261BF7">
              <w:rPr>
                <w:rFonts w:ascii="Times New Roman" w:hAnsi="Times New Roman" w:cs="Times New Roman"/>
              </w:rPr>
              <w:t xml:space="preserve"> </w:t>
            </w:r>
            <w:r w:rsidRPr="00261BF7">
              <w:rPr>
                <w:rFonts w:ascii="Times New Roman" w:hAnsi="Times New Roman" w:cs="Times New Roman"/>
              </w:rPr>
              <w:t xml:space="preserve"> форм</w:t>
            </w:r>
            <w:r w:rsidR="00261BF7">
              <w:rPr>
                <w:rFonts w:ascii="Times New Roman" w:hAnsi="Times New Roman" w:cs="Times New Roman"/>
              </w:rPr>
              <w:t xml:space="preserve"> </w:t>
            </w:r>
            <w:r w:rsidRPr="00261BF7">
              <w:rPr>
                <w:rFonts w:ascii="Times New Roman" w:hAnsi="Times New Roman" w:cs="Times New Roman"/>
              </w:rPr>
              <w:t xml:space="preserve"> господарювання»</w:t>
            </w:r>
            <w:r w:rsidR="00261BF7">
              <w:rPr>
                <w:rFonts w:ascii="Times New Roman" w:hAnsi="Times New Roman" w:cs="Times New Roman"/>
              </w:rPr>
              <w:t xml:space="preserve"> </w:t>
            </w:r>
            <w:r w:rsidRPr="00261BF7">
              <w:rPr>
                <w:rFonts w:ascii="Times New Roman" w:hAnsi="Times New Roman" w:cs="Times New Roman"/>
              </w:rPr>
              <w:t>ДК 002:2004, затверджений наказом Державного комітету України з питань</w:t>
            </w:r>
            <w:r w:rsidR="00261BF7">
              <w:rPr>
                <w:rFonts w:ascii="Times New Roman" w:hAnsi="Times New Roman" w:cs="Times New Roman"/>
              </w:rPr>
              <w:t xml:space="preserve"> </w:t>
            </w:r>
            <w:r w:rsidRPr="00261BF7">
              <w:rPr>
                <w:rFonts w:ascii="Times New Roman" w:hAnsi="Times New Roman" w:cs="Times New Roman"/>
              </w:rPr>
              <w:t xml:space="preserve">технічного регулювання та споживчої політики від 28.05.2004 </w:t>
            </w:r>
            <w:proofErr w:type="spellStart"/>
            <w:r w:rsidRPr="00261BF7">
              <w:rPr>
                <w:rFonts w:ascii="Times New Roman" w:hAnsi="Times New Roman" w:cs="Times New Roman"/>
              </w:rPr>
              <w:t>No</w:t>
            </w:r>
            <w:proofErr w:type="spellEnd"/>
            <w:r w:rsidRPr="00261BF7">
              <w:rPr>
                <w:rFonts w:ascii="Times New Roman" w:hAnsi="Times New Roman" w:cs="Times New Roman"/>
              </w:rPr>
              <w:t xml:space="preserve"> 97)</w:t>
            </w:r>
          </w:p>
        </w:tc>
      </w:tr>
      <w:tr w:rsidR="004213E5" w:rsidTr="004213E5">
        <w:tc>
          <w:tcPr>
            <w:tcW w:w="3829" w:type="dxa"/>
            <w:vAlign w:val="center"/>
          </w:tcPr>
          <w:p w:rsidR="004213E5" w:rsidRPr="0036035C" w:rsidRDefault="0036035C" w:rsidP="00261BF7">
            <w:pPr>
              <w:jc w:val="center"/>
              <w:rPr>
                <w:rFonts w:ascii="Times New Roman" w:hAnsi="Times New Roman" w:cs="Times New Roman"/>
                <w:b/>
              </w:rPr>
            </w:pPr>
            <w:r w:rsidRPr="0036035C">
              <w:rPr>
                <w:rFonts w:ascii="Times New Roman" w:hAnsi="Times New Roman" w:cs="Times New Roman"/>
                <w:b/>
              </w:rPr>
              <w:t>Підприємства</w:t>
            </w:r>
          </w:p>
        </w:tc>
        <w:tc>
          <w:tcPr>
            <w:tcW w:w="3829" w:type="dxa"/>
            <w:vAlign w:val="center"/>
          </w:tcPr>
          <w:p w:rsidR="004213E5" w:rsidRPr="0036035C" w:rsidRDefault="0036035C" w:rsidP="00261BF7">
            <w:pPr>
              <w:jc w:val="center"/>
              <w:rPr>
                <w:rFonts w:ascii="Times New Roman" w:hAnsi="Times New Roman" w:cs="Times New Roman"/>
                <w:b/>
              </w:rPr>
            </w:pPr>
            <w:r w:rsidRPr="0036035C">
              <w:rPr>
                <w:rFonts w:ascii="Times New Roman" w:hAnsi="Times New Roman" w:cs="Times New Roman"/>
                <w:b/>
              </w:rPr>
              <w:t>Господарські товариства</w:t>
            </w:r>
          </w:p>
        </w:tc>
      </w:tr>
      <w:tr w:rsidR="004213E5" w:rsidTr="004213E5">
        <w:tc>
          <w:tcPr>
            <w:tcW w:w="3829" w:type="dxa"/>
          </w:tcPr>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фермерське господарство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приватне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колективне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державне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казенне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комунальне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дочірнє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іноземне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підприємство об’єднання громадян</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підприємство споживчої кооперації</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орендне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індивідуальне підприємство</w:t>
            </w:r>
          </w:p>
          <w:p w:rsidR="0036035C"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сімейне підприємство</w:t>
            </w:r>
          </w:p>
          <w:p w:rsidR="004213E5" w:rsidRPr="0036035C" w:rsidRDefault="0036035C" w:rsidP="004D1D1A">
            <w:pPr>
              <w:pStyle w:val="a4"/>
              <w:numPr>
                <w:ilvl w:val="0"/>
                <w:numId w:val="67"/>
              </w:numPr>
              <w:ind w:left="313"/>
              <w:jc w:val="both"/>
              <w:rPr>
                <w:rFonts w:ascii="Times New Roman" w:hAnsi="Times New Roman" w:cs="Times New Roman"/>
              </w:rPr>
            </w:pPr>
            <w:r w:rsidRPr="0036035C">
              <w:rPr>
                <w:rFonts w:ascii="Times New Roman" w:hAnsi="Times New Roman" w:cs="Times New Roman"/>
              </w:rPr>
              <w:t>спільне підприємство</w:t>
            </w:r>
          </w:p>
        </w:tc>
        <w:tc>
          <w:tcPr>
            <w:tcW w:w="3829" w:type="dxa"/>
          </w:tcPr>
          <w:p w:rsidR="004D1D1A"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акціонерне товариство</w:t>
            </w:r>
          </w:p>
          <w:p w:rsidR="004D1D1A"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товариство з обмеженою</w:t>
            </w:r>
          </w:p>
          <w:p w:rsidR="004D1D1A"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відповідальністю</w:t>
            </w:r>
          </w:p>
          <w:p w:rsidR="004D1D1A"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товариство з додатковою</w:t>
            </w:r>
          </w:p>
          <w:p w:rsidR="004D1D1A"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відповідальністю</w:t>
            </w:r>
          </w:p>
          <w:p w:rsidR="004D1D1A"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повне товариство</w:t>
            </w:r>
          </w:p>
          <w:p w:rsidR="004D1D1A"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командитне товариство</w:t>
            </w:r>
          </w:p>
          <w:p w:rsidR="004D1D1A"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адвокатське об’єднання</w:t>
            </w:r>
          </w:p>
          <w:p w:rsidR="004213E5" w:rsidRPr="004D1D1A" w:rsidRDefault="004D1D1A" w:rsidP="004D1D1A">
            <w:pPr>
              <w:pStyle w:val="a4"/>
              <w:numPr>
                <w:ilvl w:val="0"/>
                <w:numId w:val="68"/>
              </w:numPr>
              <w:ind w:left="311"/>
              <w:jc w:val="both"/>
              <w:rPr>
                <w:rFonts w:ascii="Times New Roman" w:hAnsi="Times New Roman" w:cs="Times New Roman"/>
              </w:rPr>
            </w:pPr>
            <w:r w:rsidRPr="004D1D1A">
              <w:rPr>
                <w:rFonts w:ascii="Times New Roman" w:hAnsi="Times New Roman" w:cs="Times New Roman"/>
              </w:rPr>
              <w:t>адвокатське бюро</w:t>
            </w:r>
          </w:p>
        </w:tc>
      </w:tr>
    </w:tbl>
    <w:p w:rsidR="0091363C" w:rsidRPr="0091363C" w:rsidRDefault="0091363C" w:rsidP="0091363C">
      <w:pPr>
        <w:spacing w:before="120" w:after="0" w:line="240" w:lineRule="auto"/>
        <w:jc w:val="both"/>
        <w:rPr>
          <w:rFonts w:ascii="Times New Roman" w:hAnsi="Times New Roman" w:cs="Times New Roman"/>
        </w:rPr>
      </w:pPr>
      <w:r w:rsidRPr="001E6E0A">
        <w:rPr>
          <w:noProof/>
          <w:lang w:eastAsia="uk-UA"/>
        </w:rPr>
        <w:drawing>
          <wp:inline distT="0" distB="0" distL="0" distR="0" wp14:anchorId="6FE438E9" wp14:editId="21683643">
            <wp:extent cx="133350" cy="1714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91363C">
        <w:rPr>
          <w:rFonts w:ascii="Times New Roman" w:hAnsi="Times New Roman" w:cs="Times New Roman"/>
        </w:rPr>
        <w:t>Утворення юридичної особи у формі виробничого коопер</w:t>
      </w:r>
      <w:r w:rsidR="007B22B6">
        <w:rPr>
          <w:rFonts w:ascii="Times New Roman" w:hAnsi="Times New Roman" w:cs="Times New Roman"/>
        </w:rPr>
        <w:t>ативу або одно</w:t>
      </w:r>
      <w:r w:rsidRPr="0091363C">
        <w:rPr>
          <w:rFonts w:ascii="Times New Roman" w:hAnsi="Times New Roman" w:cs="Times New Roman"/>
        </w:rPr>
        <w:t>го з видів господарських товариств, вказаних у класифікаторі, незалежно</w:t>
      </w:r>
      <w:r w:rsidR="007B22B6">
        <w:rPr>
          <w:rFonts w:ascii="Times New Roman" w:hAnsi="Times New Roman" w:cs="Times New Roman"/>
        </w:rPr>
        <w:t xml:space="preserve"> </w:t>
      </w:r>
      <w:r w:rsidRPr="0091363C">
        <w:rPr>
          <w:rFonts w:ascii="Times New Roman" w:hAnsi="Times New Roman" w:cs="Times New Roman"/>
        </w:rPr>
        <w:t>від положень їх установчих документів, завж</w:t>
      </w:r>
      <w:r w:rsidR="007B22B6">
        <w:rPr>
          <w:rFonts w:ascii="Times New Roman" w:hAnsi="Times New Roman" w:cs="Times New Roman"/>
        </w:rPr>
        <w:t>ди вказуватиме на мету її діяль</w:t>
      </w:r>
      <w:r w:rsidRPr="0091363C">
        <w:rPr>
          <w:rFonts w:ascii="Times New Roman" w:hAnsi="Times New Roman" w:cs="Times New Roman"/>
        </w:rPr>
        <w:t>ності – одержання прибутку та його подальший розподіл між учасниками.</w:t>
      </w:r>
    </w:p>
    <w:p w:rsidR="0091363C" w:rsidRPr="00693B8D" w:rsidRDefault="0091363C" w:rsidP="0091363C">
      <w:pPr>
        <w:spacing w:before="120" w:after="0" w:line="240" w:lineRule="auto"/>
        <w:jc w:val="both"/>
        <w:rPr>
          <w:rFonts w:ascii="Times New Roman" w:hAnsi="Times New Roman" w:cs="Times New Roman"/>
          <w:b/>
        </w:rPr>
      </w:pPr>
      <w:r w:rsidRPr="00693B8D">
        <w:rPr>
          <w:rFonts w:ascii="Times New Roman" w:hAnsi="Times New Roman" w:cs="Times New Roman"/>
          <w:b/>
        </w:rPr>
        <w:t>Вимоги п. 2 ч. 1 ст. 25 Закону не поширюються на випадки, коли особи</w:t>
      </w:r>
      <w:r w:rsidR="007B22B6" w:rsidRPr="00693B8D">
        <w:rPr>
          <w:rFonts w:ascii="Times New Roman" w:hAnsi="Times New Roman" w:cs="Times New Roman"/>
          <w:b/>
        </w:rPr>
        <w:t xml:space="preserve"> </w:t>
      </w:r>
      <w:r w:rsidRPr="00693B8D">
        <w:rPr>
          <w:rFonts w:ascii="Times New Roman" w:hAnsi="Times New Roman" w:cs="Times New Roman"/>
          <w:b/>
        </w:rPr>
        <w:t>здійснюють функції з управління акціями (частками, паями), що належать</w:t>
      </w:r>
      <w:r w:rsidR="007B22B6" w:rsidRPr="00693B8D">
        <w:rPr>
          <w:rFonts w:ascii="Times New Roman" w:hAnsi="Times New Roman" w:cs="Times New Roman"/>
          <w:b/>
        </w:rPr>
        <w:t xml:space="preserve"> </w:t>
      </w:r>
      <w:r w:rsidRPr="00693B8D">
        <w:rPr>
          <w:rFonts w:ascii="Times New Roman" w:hAnsi="Times New Roman" w:cs="Times New Roman"/>
          <w:b/>
        </w:rPr>
        <w:t>державі чи територіальній громаді, та представляють інтереси держави</w:t>
      </w:r>
      <w:r w:rsidR="007B22B6" w:rsidRPr="00693B8D">
        <w:rPr>
          <w:rFonts w:ascii="Times New Roman" w:hAnsi="Times New Roman" w:cs="Times New Roman"/>
          <w:b/>
        </w:rPr>
        <w:t xml:space="preserve"> </w:t>
      </w:r>
      <w:r w:rsidRPr="00693B8D">
        <w:rPr>
          <w:rFonts w:ascii="Times New Roman" w:hAnsi="Times New Roman" w:cs="Times New Roman"/>
          <w:b/>
        </w:rPr>
        <w:t>чи територіальної громади в раді (спостережній раді), ревізійній комісії</w:t>
      </w:r>
      <w:r w:rsidR="007B22B6" w:rsidRPr="00693B8D">
        <w:rPr>
          <w:rFonts w:ascii="Times New Roman" w:hAnsi="Times New Roman" w:cs="Times New Roman"/>
          <w:b/>
        </w:rPr>
        <w:t xml:space="preserve"> </w:t>
      </w:r>
      <w:r w:rsidRPr="00693B8D">
        <w:rPr>
          <w:rFonts w:ascii="Times New Roman" w:hAnsi="Times New Roman" w:cs="Times New Roman"/>
          <w:b/>
        </w:rPr>
        <w:t>господарської організації.</w:t>
      </w:r>
    </w:p>
    <w:p w:rsidR="0091363C" w:rsidRPr="0091363C" w:rsidRDefault="0091363C" w:rsidP="0091363C">
      <w:pPr>
        <w:spacing w:before="120" w:after="0" w:line="240" w:lineRule="auto"/>
        <w:jc w:val="both"/>
        <w:rPr>
          <w:rFonts w:ascii="Times New Roman" w:hAnsi="Times New Roman" w:cs="Times New Roman"/>
        </w:rPr>
      </w:pPr>
      <w:r w:rsidRPr="0091363C">
        <w:rPr>
          <w:rFonts w:ascii="Times New Roman" w:hAnsi="Times New Roman" w:cs="Times New Roman"/>
        </w:rPr>
        <w:t>Суб’єкти управління об’єктами державної власності здійснюють управління</w:t>
      </w:r>
      <w:r w:rsidR="007B22B6">
        <w:rPr>
          <w:rFonts w:ascii="Times New Roman" w:hAnsi="Times New Roman" w:cs="Times New Roman"/>
        </w:rPr>
        <w:t xml:space="preserve"> </w:t>
      </w:r>
      <w:r w:rsidRPr="0091363C">
        <w:rPr>
          <w:rFonts w:ascii="Times New Roman" w:hAnsi="Times New Roman" w:cs="Times New Roman"/>
        </w:rPr>
        <w:t>корпоративними правами держави в господарських товариствах,</w:t>
      </w:r>
      <w:r w:rsidR="007B22B6">
        <w:rPr>
          <w:rFonts w:ascii="Times New Roman" w:hAnsi="Times New Roman" w:cs="Times New Roman"/>
        </w:rPr>
        <w:t xml:space="preserve"> </w:t>
      </w:r>
      <w:r w:rsidRPr="0091363C">
        <w:rPr>
          <w:rFonts w:ascii="Times New Roman" w:hAnsi="Times New Roman" w:cs="Times New Roman"/>
        </w:rPr>
        <w:t xml:space="preserve">функції з </w:t>
      </w:r>
      <w:r w:rsidRPr="0091363C">
        <w:rPr>
          <w:rFonts w:ascii="Times New Roman" w:hAnsi="Times New Roman" w:cs="Times New Roman"/>
        </w:rPr>
        <w:lastRenderedPageBreak/>
        <w:t>управління якими вони здійснюють, та державними унітарними</w:t>
      </w:r>
      <w:r w:rsidR="007B22B6">
        <w:rPr>
          <w:rFonts w:ascii="Times New Roman" w:hAnsi="Times New Roman" w:cs="Times New Roman"/>
        </w:rPr>
        <w:t xml:space="preserve"> </w:t>
      </w:r>
      <w:r w:rsidRPr="0091363C">
        <w:rPr>
          <w:rFonts w:ascii="Times New Roman" w:hAnsi="Times New Roman" w:cs="Times New Roman"/>
        </w:rPr>
        <w:t>підприємствами шляхом призначення представників держави для участі</w:t>
      </w:r>
      <w:r w:rsidR="007B22B6">
        <w:rPr>
          <w:rFonts w:ascii="Times New Roman" w:hAnsi="Times New Roman" w:cs="Times New Roman"/>
        </w:rPr>
        <w:t xml:space="preserve"> </w:t>
      </w:r>
      <w:r w:rsidRPr="0091363C">
        <w:rPr>
          <w:rFonts w:ascii="Times New Roman" w:hAnsi="Times New Roman" w:cs="Times New Roman"/>
        </w:rPr>
        <w:t>у загальних зборах господарських товариств та шляхом призначення</w:t>
      </w:r>
      <w:r w:rsidR="007B22B6">
        <w:rPr>
          <w:rFonts w:ascii="Times New Roman" w:hAnsi="Times New Roman" w:cs="Times New Roman"/>
        </w:rPr>
        <w:t xml:space="preserve"> </w:t>
      </w:r>
      <w:r w:rsidRPr="0091363C">
        <w:rPr>
          <w:rFonts w:ascii="Times New Roman" w:hAnsi="Times New Roman" w:cs="Times New Roman"/>
        </w:rPr>
        <w:t>(обрання) представників держави і незалежних членів наглядових рад</w:t>
      </w:r>
      <w:r w:rsidR="007B22B6">
        <w:rPr>
          <w:rFonts w:ascii="Times New Roman" w:hAnsi="Times New Roman" w:cs="Times New Roman"/>
        </w:rPr>
        <w:t xml:space="preserve"> </w:t>
      </w:r>
      <w:r w:rsidRPr="0091363C">
        <w:rPr>
          <w:rFonts w:ascii="Times New Roman" w:hAnsi="Times New Roman" w:cs="Times New Roman"/>
        </w:rPr>
        <w:t>державних унітарних підприємств та господарських товариств, єдиним</w:t>
      </w:r>
      <w:r w:rsidR="007B22B6">
        <w:rPr>
          <w:rFonts w:ascii="Times New Roman" w:hAnsi="Times New Roman" w:cs="Times New Roman"/>
        </w:rPr>
        <w:t xml:space="preserve"> </w:t>
      </w:r>
      <w:r w:rsidRPr="0091363C">
        <w:rPr>
          <w:rFonts w:ascii="Times New Roman" w:hAnsi="Times New Roman" w:cs="Times New Roman"/>
        </w:rPr>
        <w:t>акціонером (учасником) яких є держава (ч. 3 ст. 11 Закону України</w:t>
      </w:r>
      <w:r w:rsidR="007B22B6">
        <w:rPr>
          <w:rFonts w:ascii="Times New Roman" w:hAnsi="Times New Roman" w:cs="Times New Roman"/>
        </w:rPr>
        <w:t xml:space="preserve"> </w:t>
      </w:r>
      <w:r w:rsidRPr="0091363C">
        <w:rPr>
          <w:rFonts w:ascii="Times New Roman" w:hAnsi="Times New Roman" w:cs="Times New Roman"/>
        </w:rPr>
        <w:t>«Про управління об’єктами державної власності»).</w:t>
      </w:r>
    </w:p>
    <w:p w:rsidR="000E3829" w:rsidRDefault="0091363C" w:rsidP="0091363C">
      <w:pPr>
        <w:spacing w:before="120" w:after="0" w:line="240" w:lineRule="auto"/>
        <w:jc w:val="both"/>
        <w:rPr>
          <w:rFonts w:ascii="Times New Roman" w:hAnsi="Times New Roman" w:cs="Times New Roman"/>
        </w:rPr>
      </w:pPr>
      <w:r w:rsidRPr="0091363C">
        <w:rPr>
          <w:rFonts w:ascii="Times New Roman" w:hAnsi="Times New Roman" w:cs="Times New Roman"/>
        </w:rPr>
        <w:t>Процедуру їх призначення (обрання) встановлено Порядком визначення</w:t>
      </w:r>
      <w:r w:rsidR="007B22B6">
        <w:rPr>
          <w:rFonts w:ascii="Times New Roman" w:hAnsi="Times New Roman" w:cs="Times New Roman"/>
        </w:rPr>
        <w:t xml:space="preserve"> </w:t>
      </w:r>
      <w:r w:rsidRPr="0091363C">
        <w:rPr>
          <w:rFonts w:ascii="Times New Roman" w:hAnsi="Times New Roman" w:cs="Times New Roman"/>
        </w:rPr>
        <w:t>та затвердження кандидатур представників держави, які призначаються</w:t>
      </w:r>
      <w:r w:rsidR="00693B8D">
        <w:rPr>
          <w:rFonts w:ascii="Times New Roman" w:hAnsi="Times New Roman" w:cs="Times New Roman"/>
        </w:rPr>
        <w:t xml:space="preserve"> </w:t>
      </w:r>
      <w:r w:rsidRPr="0091363C">
        <w:rPr>
          <w:rFonts w:ascii="Times New Roman" w:hAnsi="Times New Roman" w:cs="Times New Roman"/>
        </w:rPr>
        <w:t>до наглядових рад державних унітарних підприємств, і тих, які беруть</w:t>
      </w:r>
      <w:r w:rsidR="00693B8D">
        <w:rPr>
          <w:rFonts w:ascii="Times New Roman" w:hAnsi="Times New Roman" w:cs="Times New Roman"/>
        </w:rPr>
        <w:t xml:space="preserve"> </w:t>
      </w:r>
      <w:r w:rsidRPr="0091363C">
        <w:rPr>
          <w:rFonts w:ascii="Times New Roman" w:hAnsi="Times New Roman" w:cs="Times New Roman"/>
        </w:rPr>
        <w:t>участь у загальних зборах та обираються до наглядових рад господарських</w:t>
      </w:r>
      <w:r w:rsidR="00693B8D">
        <w:rPr>
          <w:rFonts w:ascii="Times New Roman" w:hAnsi="Times New Roman" w:cs="Times New Roman"/>
        </w:rPr>
        <w:t xml:space="preserve"> </w:t>
      </w:r>
      <w:r w:rsidRPr="0091363C">
        <w:rPr>
          <w:rFonts w:ascii="Times New Roman" w:hAnsi="Times New Roman" w:cs="Times New Roman"/>
        </w:rPr>
        <w:t>товариств, у статутному капіталі яких більше 50 відсотків акцій (часток)</w:t>
      </w:r>
      <w:r w:rsidR="00693B8D">
        <w:rPr>
          <w:rFonts w:ascii="Times New Roman" w:hAnsi="Times New Roman" w:cs="Times New Roman"/>
        </w:rPr>
        <w:t xml:space="preserve"> </w:t>
      </w:r>
      <w:r w:rsidRPr="0091363C">
        <w:rPr>
          <w:rFonts w:ascii="Times New Roman" w:hAnsi="Times New Roman" w:cs="Times New Roman"/>
        </w:rPr>
        <w:t>належать державі, затвердженим постановою Кабінету Міністрів України</w:t>
      </w:r>
      <w:r w:rsidR="00693B8D">
        <w:rPr>
          <w:rFonts w:ascii="Times New Roman" w:hAnsi="Times New Roman" w:cs="Times New Roman"/>
        </w:rPr>
        <w:t xml:space="preserve"> </w:t>
      </w:r>
      <w:r w:rsidRPr="0091363C">
        <w:rPr>
          <w:rFonts w:ascii="Times New Roman" w:hAnsi="Times New Roman" w:cs="Times New Roman"/>
        </w:rPr>
        <w:t xml:space="preserve">від 10.03.2017 </w:t>
      </w:r>
      <w:proofErr w:type="spellStart"/>
      <w:r w:rsidRPr="0091363C">
        <w:rPr>
          <w:rFonts w:ascii="Times New Roman" w:hAnsi="Times New Roman" w:cs="Times New Roman"/>
        </w:rPr>
        <w:t>No</w:t>
      </w:r>
      <w:proofErr w:type="spellEnd"/>
      <w:r w:rsidRPr="0091363C">
        <w:rPr>
          <w:rFonts w:ascii="Times New Roman" w:hAnsi="Times New Roman" w:cs="Times New Roman"/>
        </w:rPr>
        <w:t xml:space="preserve"> 143.</w:t>
      </w:r>
    </w:p>
    <w:p w:rsidR="00F45760" w:rsidRDefault="00F45760" w:rsidP="0091363C">
      <w:pPr>
        <w:spacing w:before="120" w:after="0" w:line="240" w:lineRule="auto"/>
        <w:jc w:val="both"/>
        <w:rPr>
          <w:rFonts w:ascii="Times New Roman" w:hAnsi="Times New Roman" w:cs="Times New Roman"/>
        </w:rPr>
      </w:pPr>
    </w:p>
    <w:p w:rsidR="00693B8D" w:rsidRPr="00693B8D" w:rsidRDefault="00693B8D" w:rsidP="00F45760">
      <w:pPr>
        <w:spacing w:before="120" w:after="0" w:line="240" w:lineRule="auto"/>
        <w:jc w:val="center"/>
        <w:rPr>
          <w:rFonts w:ascii="Times New Roman" w:hAnsi="Times New Roman" w:cs="Times New Roman"/>
          <w:b/>
        </w:rPr>
      </w:pPr>
      <w:r w:rsidRPr="00693B8D">
        <w:rPr>
          <w:rFonts w:ascii="Times New Roman" w:hAnsi="Times New Roman" w:cs="Times New Roman"/>
          <w:b/>
        </w:rPr>
        <w:t>10.1. Питання практичного застосування вимог Закону, якими</w:t>
      </w:r>
    </w:p>
    <w:p w:rsidR="00693B8D" w:rsidRPr="00693B8D" w:rsidRDefault="00693B8D" w:rsidP="00F45760">
      <w:pPr>
        <w:spacing w:after="0" w:line="240" w:lineRule="auto"/>
        <w:jc w:val="center"/>
        <w:rPr>
          <w:rFonts w:ascii="Times New Roman" w:hAnsi="Times New Roman" w:cs="Times New Roman"/>
          <w:b/>
        </w:rPr>
      </w:pPr>
      <w:r w:rsidRPr="00693B8D">
        <w:rPr>
          <w:rFonts w:ascii="Times New Roman" w:hAnsi="Times New Roman" w:cs="Times New Roman"/>
          <w:b/>
        </w:rPr>
        <w:t>встановлені обмеження щодо входження до складу правління,</w:t>
      </w:r>
    </w:p>
    <w:p w:rsidR="00693B8D" w:rsidRPr="00693B8D" w:rsidRDefault="00693B8D" w:rsidP="00F45760">
      <w:pPr>
        <w:spacing w:after="0" w:line="240" w:lineRule="auto"/>
        <w:jc w:val="center"/>
        <w:rPr>
          <w:rFonts w:ascii="Times New Roman" w:hAnsi="Times New Roman" w:cs="Times New Roman"/>
          <w:b/>
        </w:rPr>
      </w:pPr>
      <w:r w:rsidRPr="00693B8D">
        <w:rPr>
          <w:rFonts w:ascii="Times New Roman" w:hAnsi="Times New Roman" w:cs="Times New Roman"/>
          <w:b/>
        </w:rPr>
        <w:t>інших виконавчих чи контрольних органів, наглядової ради</w:t>
      </w:r>
    </w:p>
    <w:p w:rsidR="00693B8D" w:rsidRDefault="00693B8D" w:rsidP="00F45760">
      <w:pPr>
        <w:spacing w:after="0" w:line="240" w:lineRule="auto"/>
        <w:jc w:val="center"/>
        <w:rPr>
          <w:rFonts w:ascii="Times New Roman" w:hAnsi="Times New Roman" w:cs="Times New Roman"/>
          <w:b/>
        </w:rPr>
      </w:pPr>
      <w:r w:rsidRPr="00693B8D">
        <w:rPr>
          <w:rFonts w:ascii="Times New Roman" w:hAnsi="Times New Roman" w:cs="Times New Roman"/>
          <w:b/>
        </w:rPr>
        <w:t>підприємства або організації, що має на меті одержання прибутку</w:t>
      </w:r>
    </w:p>
    <w:p w:rsidR="00F45760" w:rsidRPr="00693B8D" w:rsidRDefault="00F45760" w:rsidP="00F45760">
      <w:pPr>
        <w:spacing w:after="0" w:line="240" w:lineRule="auto"/>
        <w:jc w:val="center"/>
        <w:rPr>
          <w:rFonts w:ascii="Times New Roman" w:hAnsi="Times New Roman" w:cs="Times New Roman"/>
          <w:b/>
        </w:rPr>
      </w:pPr>
    </w:p>
    <w:p w:rsidR="00693B8D" w:rsidRDefault="00693B8D" w:rsidP="00693B8D">
      <w:pPr>
        <w:spacing w:before="120" w:after="0" w:line="240" w:lineRule="auto"/>
        <w:jc w:val="both"/>
        <w:rPr>
          <w:rFonts w:ascii="Times New Roman" w:hAnsi="Times New Roman" w:cs="Times New Roman"/>
          <w:b/>
        </w:rPr>
      </w:pPr>
      <w:r w:rsidRPr="00693B8D">
        <w:rPr>
          <w:rFonts w:ascii="Times New Roman" w:hAnsi="Times New Roman" w:cs="Times New Roman"/>
          <w:b/>
        </w:rPr>
        <w:t>Приклад 1. Входження до складу правління громадського об’єднання</w:t>
      </w:r>
    </w:p>
    <w:p w:rsidR="00F45760" w:rsidRDefault="00F45760" w:rsidP="0022541D">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5C5BF449" wp14:editId="4EB77AF2">
            <wp:extent cx="142875" cy="1619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22541D" w:rsidRPr="0022541D">
        <w:rPr>
          <w:rFonts w:ascii="Times New Roman" w:hAnsi="Times New Roman" w:cs="Times New Roman"/>
        </w:rPr>
        <w:t>Особа входить до складу правління чи інших виконавчих органів</w:t>
      </w:r>
      <w:r w:rsidR="0022541D">
        <w:rPr>
          <w:rFonts w:ascii="Times New Roman" w:hAnsi="Times New Roman" w:cs="Times New Roman"/>
        </w:rPr>
        <w:t xml:space="preserve"> </w:t>
      </w:r>
      <w:r w:rsidR="0022541D" w:rsidRPr="0022541D">
        <w:rPr>
          <w:rFonts w:ascii="Times New Roman" w:hAnsi="Times New Roman" w:cs="Times New Roman"/>
        </w:rPr>
        <w:t>громадської організації чи громадської спілки.</w:t>
      </w:r>
    </w:p>
    <w:p w:rsidR="00F45760" w:rsidRPr="00BC3385" w:rsidRDefault="00F45760" w:rsidP="00F45760">
      <w:pPr>
        <w:spacing w:before="120" w:after="0" w:line="240" w:lineRule="auto"/>
        <w:jc w:val="both"/>
        <w:rPr>
          <w:rFonts w:ascii="Times New Roman" w:hAnsi="Times New Roman" w:cs="Times New Roman"/>
        </w:rPr>
      </w:pPr>
      <w:r>
        <w:rPr>
          <w:noProof/>
          <w:lang w:eastAsia="uk-UA"/>
        </w:rPr>
        <w:drawing>
          <wp:inline distT="0" distB="0" distL="0" distR="0" wp14:anchorId="6FF47B5D" wp14:editId="112D9CBE">
            <wp:extent cx="133333" cy="209524"/>
            <wp:effectExtent l="0" t="0" r="635" b="63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22541D" w:rsidRPr="0022541D">
        <w:rPr>
          <w:rFonts w:ascii="Times New Roman" w:hAnsi="Times New Roman" w:cs="Times New Roman"/>
        </w:rPr>
        <w:t>Чи є це порушенням вимог п. 2 ч. 1 ст. 25 Закону?</w:t>
      </w:r>
    </w:p>
    <w:p w:rsidR="00F45760" w:rsidRDefault="00FE4EDC" w:rsidP="00686252">
      <w:pPr>
        <w:spacing w:before="120" w:after="0" w:line="240" w:lineRule="auto"/>
        <w:jc w:val="both"/>
        <w:rPr>
          <w:rFonts w:ascii="Times New Roman" w:hAnsi="Times New Roman" w:cs="Times New Roman"/>
        </w:rPr>
      </w:pPr>
      <w:r>
        <w:pict>
          <v:shape id="Рисунок 101" o:spid="_x0000_i1096" type="#_x0000_t75" style="width:14.4pt;height:14.4pt;visibility:visible;mso-wrap-style:square">
            <v:imagedata r:id="rId38" o:title=""/>
          </v:shape>
        </w:pict>
      </w:r>
      <w:r w:rsidR="00686252" w:rsidRPr="00686252">
        <w:rPr>
          <w:rFonts w:ascii="Times New Roman" w:hAnsi="Times New Roman" w:cs="Times New Roman"/>
        </w:rPr>
        <w:t xml:space="preserve">Ні, за умови, що перебування у складі </w:t>
      </w:r>
      <w:r w:rsidR="00686252">
        <w:rPr>
          <w:rFonts w:ascii="Times New Roman" w:hAnsi="Times New Roman" w:cs="Times New Roman"/>
        </w:rPr>
        <w:t>зазначених органів не передбача</w:t>
      </w:r>
      <w:r w:rsidR="00686252" w:rsidRPr="00686252">
        <w:rPr>
          <w:rFonts w:ascii="Times New Roman" w:hAnsi="Times New Roman" w:cs="Times New Roman"/>
        </w:rPr>
        <w:t>тиме отримання матеріальної винагороди.</w:t>
      </w:r>
    </w:p>
    <w:p w:rsidR="00686252" w:rsidRPr="00686252" w:rsidRDefault="00686252" w:rsidP="00686252">
      <w:pPr>
        <w:spacing w:before="120" w:after="0" w:line="240" w:lineRule="auto"/>
        <w:jc w:val="both"/>
        <w:rPr>
          <w:rFonts w:ascii="Times New Roman" w:hAnsi="Times New Roman" w:cs="Times New Roman"/>
        </w:rPr>
      </w:pPr>
      <w:r w:rsidRPr="00686252">
        <w:rPr>
          <w:rFonts w:ascii="Times New Roman" w:hAnsi="Times New Roman" w:cs="Times New Roman"/>
        </w:rPr>
        <w:t>Нормативне регулювання:</w:t>
      </w:r>
    </w:p>
    <w:p w:rsidR="00686252" w:rsidRPr="00F50B57" w:rsidRDefault="00686252" w:rsidP="00F50B57">
      <w:pPr>
        <w:pStyle w:val="a4"/>
        <w:numPr>
          <w:ilvl w:val="0"/>
          <w:numId w:val="69"/>
        </w:numPr>
        <w:spacing w:before="120" w:after="0" w:line="240" w:lineRule="auto"/>
        <w:ind w:left="426"/>
        <w:jc w:val="both"/>
        <w:rPr>
          <w:rFonts w:ascii="Times New Roman" w:hAnsi="Times New Roman" w:cs="Times New Roman"/>
        </w:rPr>
      </w:pPr>
      <w:r w:rsidRPr="00F50B57">
        <w:rPr>
          <w:rFonts w:ascii="Times New Roman" w:hAnsi="Times New Roman" w:cs="Times New Roman"/>
        </w:rPr>
        <w:t>громадське об’єднання – це добровільне об’єднання фізичних осіб та/або юридичних осіб приватного права для здійснення та захисту прав і свобод, задово</w:t>
      </w:r>
      <w:r w:rsidR="00F50B57" w:rsidRPr="00F50B57">
        <w:rPr>
          <w:rFonts w:ascii="Times New Roman" w:hAnsi="Times New Roman" w:cs="Times New Roman"/>
        </w:rPr>
        <w:t>лення суспільних, зокрема еконо</w:t>
      </w:r>
      <w:r w:rsidRPr="00F50B57">
        <w:rPr>
          <w:rFonts w:ascii="Times New Roman" w:hAnsi="Times New Roman" w:cs="Times New Roman"/>
        </w:rPr>
        <w:t>мічних, соціальних, культурних, екологічних, та інших інтересів</w:t>
      </w:r>
      <w:r w:rsidR="00F50B57" w:rsidRPr="00F50B57">
        <w:rPr>
          <w:rFonts w:ascii="Times New Roman" w:hAnsi="Times New Roman" w:cs="Times New Roman"/>
        </w:rPr>
        <w:t xml:space="preserve"> </w:t>
      </w:r>
      <w:r w:rsidRPr="00F50B57">
        <w:rPr>
          <w:rFonts w:ascii="Times New Roman" w:hAnsi="Times New Roman" w:cs="Times New Roman"/>
        </w:rPr>
        <w:t>(ст. 1 Закону України «Про громадські об’єднання»).</w:t>
      </w:r>
    </w:p>
    <w:p w:rsidR="00686252" w:rsidRPr="00686252" w:rsidRDefault="00686252" w:rsidP="00F50B57">
      <w:pPr>
        <w:spacing w:before="120" w:after="0" w:line="240" w:lineRule="auto"/>
        <w:ind w:left="426"/>
        <w:jc w:val="both"/>
        <w:rPr>
          <w:rFonts w:ascii="Times New Roman" w:hAnsi="Times New Roman" w:cs="Times New Roman"/>
        </w:rPr>
      </w:pPr>
      <w:r w:rsidRPr="00686252">
        <w:rPr>
          <w:rFonts w:ascii="Times New Roman" w:hAnsi="Times New Roman" w:cs="Times New Roman"/>
        </w:rPr>
        <w:t>Громадське об’єднання за організаційно-правовою формою</w:t>
      </w:r>
      <w:r w:rsidR="00F50B57">
        <w:rPr>
          <w:rFonts w:ascii="Times New Roman" w:hAnsi="Times New Roman" w:cs="Times New Roman"/>
        </w:rPr>
        <w:t xml:space="preserve"> </w:t>
      </w:r>
      <w:r w:rsidRPr="00686252">
        <w:rPr>
          <w:rFonts w:ascii="Times New Roman" w:hAnsi="Times New Roman" w:cs="Times New Roman"/>
        </w:rPr>
        <w:t>утворюється як громадська організація або громадська спілка.</w:t>
      </w:r>
    </w:p>
    <w:p w:rsidR="00686252" w:rsidRPr="00686252" w:rsidRDefault="00686252" w:rsidP="00F50B57">
      <w:pPr>
        <w:spacing w:before="120" w:after="0" w:line="240" w:lineRule="auto"/>
        <w:ind w:left="426"/>
        <w:jc w:val="both"/>
        <w:rPr>
          <w:rFonts w:ascii="Times New Roman" w:hAnsi="Times New Roman" w:cs="Times New Roman"/>
        </w:rPr>
      </w:pPr>
      <w:r w:rsidRPr="00686252">
        <w:rPr>
          <w:rFonts w:ascii="Times New Roman" w:hAnsi="Times New Roman" w:cs="Times New Roman"/>
        </w:rPr>
        <w:t>Громадське об’єднання може здійснювати діяльність зі статусом</w:t>
      </w:r>
      <w:r w:rsidR="00F50B57">
        <w:rPr>
          <w:rFonts w:ascii="Times New Roman" w:hAnsi="Times New Roman" w:cs="Times New Roman"/>
        </w:rPr>
        <w:t xml:space="preserve"> </w:t>
      </w:r>
      <w:r w:rsidRPr="00686252">
        <w:rPr>
          <w:rFonts w:ascii="Times New Roman" w:hAnsi="Times New Roman" w:cs="Times New Roman"/>
        </w:rPr>
        <w:t>юридичної особи або без такого статусу. Громадське об’єднання</w:t>
      </w:r>
      <w:r w:rsidR="00F50B57">
        <w:rPr>
          <w:rFonts w:ascii="Times New Roman" w:hAnsi="Times New Roman" w:cs="Times New Roman"/>
        </w:rPr>
        <w:t xml:space="preserve"> </w:t>
      </w:r>
      <w:r w:rsidRPr="00686252">
        <w:rPr>
          <w:rFonts w:ascii="Times New Roman" w:hAnsi="Times New Roman" w:cs="Times New Roman"/>
        </w:rPr>
        <w:t xml:space="preserve">зі статусом юридичної </w:t>
      </w:r>
      <w:r w:rsidRPr="00686252">
        <w:rPr>
          <w:rFonts w:ascii="Times New Roman" w:hAnsi="Times New Roman" w:cs="Times New Roman"/>
        </w:rPr>
        <w:lastRenderedPageBreak/>
        <w:t>особи є непідприємницьким товариством,</w:t>
      </w:r>
      <w:r w:rsidR="00F50B57">
        <w:rPr>
          <w:rFonts w:ascii="Times New Roman" w:hAnsi="Times New Roman" w:cs="Times New Roman"/>
        </w:rPr>
        <w:t xml:space="preserve"> </w:t>
      </w:r>
      <w:r w:rsidRPr="00686252">
        <w:rPr>
          <w:rFonts w:ascii="Times New Roman" w:hAnsi="Times New Roman" w:cs="Times New Roman"/>
        </w:rPr>
        <w:t>основною метою якого не є одержання прибутку.</w:t>
      </w:r>
    </w:p>
    <w:p w:rsidR="00686252" w:rsidRDefault="00686252" w:rsidP="00686252">
      <w:pPr>
        <w:spacing w:before="120" w:after="0" w:line="240" w:lineRule="auto"/>
        <w:jc w:val="both"/>
        <w:rPr>
          <w:rFonts w:ascii="Times New Roman" w:hAnsi="Times New Roman" w:cs="Times New Roman"/>
          <w:b/>
        </w:rPr>
      </w:pPr>
      <w:r w:rsidRPr="00F50B57">
        <w:rPr>
          <w:rFonts w:ascii="Times New Roman" w:hAnsi="Times New Roman" w:cs="Times New Roman"/>
          <w:b/>
        </w:rPr>
        <w:t>Приклад 2. Об’єднання співвласників багатоквартирного будинку</w:t>
      </w:r>
    </w:p>
    <w:p w:rsidR="00D96DDF" w:rsidRDefault="00D96DDF" w:rsidP="005D4438">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5B8067F2" wp14:editId="6820865A">
            <wp:extent cx="142875" cy="1619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5D4438" w:rsidRPr="005D4438">
        <w:rPr>
          <w:rFonts w:ascii="Times New Roman" w:hAnsi="Times New Roman" w:cs="Times New Roman"/>
        </w:rPr>
        <w:t>Особа входить до складу органів об’є</w:t>
      </w:r>
      <w:r w:rsidR="005D4438">
        <w:rPr>
          <w:rFonts w:ascii="Times New Roman" w:hAnsi="Times New Roman" w:cs="Times New Roman"/>
        </w:rPr>
        <w:t>днання співвласників багатоквар</w:t>
      </w:r>
      <w:r w:rsidR="005D4438" w:rsidRPr="005D4438">
        <w:rPr>
          <w:rFonts w:ascii="Times New Roman" w:hAnsi="Times New Roman" w:cs="Times New Roman"/>
        </w:rPr>
        <w:t>тирного будинку.</w:t>
      </w:r>
    </w:p>
    <w:p w:rsidR="00D96DDF" w:rsidRPr="00BC3385" w:rsidRDefault="00D96DDF" w:rsidP="00D96DDF">
      <w:pPr>
        <w:spacing w:before="120" w:after="0" w:line="240" w:lineRule="auto"/>
        <w:jc w:val="both"/>
        <w:rPr>
          <w:rFonts w:ascii="Times New Roman" w:hAnsi="Times New Roman" w:cs="Times New Roman"/>
        </w:rPr>
      </w:pPr>
      <w:r>
        <w:rPr>
          <w:noProof/>
          <w:lang w:eastAsia="uk-UA"/>
        </w:rPr>
        <w:drawing>
          <wp:inline distT="0" distB="0" distL="0" distR="0" wp14:anchorId="42CF29EC" wp14:editId="20882CE9">
            <wp:extent cx="133333" cy="209524"/>
            <wp:effectExtent l="0" t="0" r="635" b="63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22541D">
        <w:rPr>
          <w:rFonts w:ascii="Times New Roman" w:hAnsi="Times New Roman" w:cs="Times New Roman"/>
        </w:rPr>
        <w:t>Чи є це порушенням вимог п. 2 ч. 1 ст. 25 Закону?</w:t>
      </w:r>
    </w:p>
    <w:p w:rsidR="00F50B57" w:rsidRDefault="00FE4EDC" w:rsidP="005D4438">
      <w:pPr>
        <w:spacing w:before="120" w:after="0" w:line="240" w:lineRule="auto"/>
        <w:jc w:val="both"/>
        <w:rPr>
          <w:rFonts w:ascii="Times New Roman" w:hAnsi="Times New Roman" w:cs="Times New Roman"/>
        </w:rPr>
      </w:pPr>
      <w:r>
        <w:pict>
          <v:shape id="Рисунок 104" o:spid="_x0000_i1097" type="#_x0000_t75" style="width:14.4pt;height:14.4pt;visibility:visible;mso-wrap-style:square">
            <v:imagedata r:id="rId38" o:title=""/>
          </v:shape>
        </w:pict>
      </w:r>
      <w:r w:rsidR="005D4438" w:rsidRPr="005D4438">
        <w:rPr>
          <w:rFonts w:ascii="Times New Roman" w:hAnsi="Times New Roman" w:cs="Times New Roman"/>
        </w:rPr>
        <w:t xml:space="preserve">Ні, за умови, що перебування у складі </w:t>
      </w:r>
      <w:r w:rsidR="005D4438">
        <w:rPr>
          <w:rFonts w:ascii="Times New Roman" w:hAnsi="Times New Roman" w:cs="Times New Roman"/>
        </w:rPr>
        <w:t>зазначених органів не передбача</w:t>
      </w:r>
      <w:r w:rsidR="005D4438" w:rsidRPr="005D4438">
        <w:rPr>
          <w:rFonts w:ascii="Times New Roman" w:hAnsi="Times New Roman" w:cs="Times New Roman"/>
        </w:rPr>
        <w:t>тиме отримання матеріальної винагороди.</w:t>
      </w:r>
    </w:p>
    <w:p w:rsidR="005D4438" w:rsidRPr="005D4438" w:rsidRDefault="005D4438" w:rsidP="005D4438">
      <w:pPr>
        <w:spacing w:before="120" w:after="0" w:line="240" w:lineRule="auto"/>
        <w:jc w:val="both"/>
        <w:rPr>
          <w:rFonts w:ascii="Times New Roman" w:hAnsi="Times New Roman" w:cs="Times New Roman"/>
        </w:rPr>
      </w:pPr>
      <w:r w:rsidRPr="005D4438">
        <w:rPr>
          <w:rFonts w:ascii="Times New Roman" w:hAnsi="Times New Roman" w:cs="Times New Roman"/>
        </w:rPr>
        <w:t>Нормативне регулювання:</w:t>
      </w:r>
    </w:p>
    <w:p w:rsidR="005D4438" w:rsidRPr="0052535E" w:rsidRDefault="005D4438" w:rsidP="0052535E">
      <w:pPr>
        <w:pStyle w:val="a4"/>
        <w:numPr>
          <w:ilvl w:val="0"/>
          <w:numId w:val="70"/>
        </w:numPr>
        <w:spacing w:before="120" w:after="0" w:line="240" w:lineRule="auto"/>
        <w:ind w:left="426"/>
        <w:jc w:val="both"/>
        <w:rPr>
          <w:rFonts w:ascii="Times New Roman" w:hAnsi="Times New Roman" w:cs="Times New Roman"/>
        </w:rPr>
      </w:pPr>
      <w:r w:rsidRPr="0052535E">
        <w:rPr>
          <w:rFonts w:ascii="Times New Roman" w:hAnsi="Times New Roman" w:cs="Times New Roman"/>
        </w:rPr>
        <w:t>об’єднання співвласників багатоквартирного</w:t>
      </w:r>
      <w:r w:rsidR="00830277" w:rsidRPr="0052535E">
        <w:rPr>
          <w:rFonts w:ascii="Times New Roman" w:hAnsi="Times New Roman" w:cs="Times New Roman"/>
        </w:rPr>
        <w:t xml:space="preserve"> </w:t>
      </w:r>
      <w:r w:rsidRPr="0052535E">
        <w:rPr>
          <w:rFonts w:ascii="Times New Roman" w:hAnsi="Times New Roman" w:cs="Times New Roman"/>
        </w:rPr>
        <w:t xml:space="preserve"> будинку (далі –</w:t>
      </w:r>
      <w:r w:rsidR="00830277" w:rsidRPr="0052535E">
        <w:rPr>
          <w:rFonts w:ascii="Times New Roman" w:hAnsi="Times New Roman" w:cs="Times New Roman"/>
        </w:rPr>
        <w:t xml:space="preserve"> </w:t>
      </w:r>
      <w:r w:rsidRPr="0052535E">
        <w:rPr>
          <w:rFonts w:ascii="Times New Roman" w:hAnsi="Times New Roman" w:cs="Times New Roman"/>
        </w:rPr>
        <w:t>об’єднання) – це юридична особа, створена власниками квартир та/або нежитлових приміщень багатоквартирного будинку для сприяння</w:t>
      </w:r>
      <w:r w:rsidR="00830277" w:rsidRPr="0052535E">
        <w:rPr>
          <w:rFonts w:ascii="Times New Roman" w:hAnsi="Times New Roman" w:cs="Times New Roman"/>
        </w:rPr>
        <w:t xml:space="preserve"> </w:t>
      </w:r>
      <w:r w:rsidRPr="0052535E">
        <w:rPr>
          <w:rFonts w:ascii="Times New Roman" w:hAnsi="Times New Roman" w:cs="Times New Roman"/>
        </w:rPr>
        <w:t>використанню їхнього власного майна та управління, утримання</w:t>
      </w:r>
      <w:r w:rsidR="00830277" w:rsidRPr="0052535E">
        <w:rPr>
          <w:rFonts w:ascii="Times New Roman" w:hAnsi="Times New Roman" w:cs="Times New Roman"/>
        </w:rPr>
        <w:t xml:space="preserve"> </w:t>
      </w:r>
      <w:r w:rsidRPr="0052535E">
        <w:rPr>
          <w:rFonts w:ascii="Times New Roman" w:hAnsi="Times New Roman" w:cs="Times New Roman"/>
        </w:rPr>
        <w:t>і використання спільного майна (ст. 1 Закону України «Про об’єднання</w:t>
      </w:r>
      <w:r w:rsidR="00830277" w:rsidRPr="0052535E">
        <w:rPr>
          <w:rFonts w:ascii="Times New Roman" w:hAnsi="Times New Roman" w:cs="Times New Roman"/>
        </w:rPr>
        <w:t xml:space="preserve"> </w:t>
      </w:r>
      <w:r w:rsidRPr="0052535E">
        <w:rPr>
          <w:rFonts w:ascii="Times New Roman" w:hAnsi="Times New Roman" w:cs="Times New Roman"/>
        </w:rPr>
        <w:t>співвласників багатоквартирного будинку»);</w:t>
      </w:r>
    </w:p>
    <w:p w:rsidR="005D4438" w:rsidRDefault="005D4438" w:rsidP="0052535E">
      <w:pPr>
        <w:pStyle w:val="a4"/>
        <w:numPr>
          <w:ilvl w:val="0"/>
          <w:numId w:val="70"/>
        </w:numPr>
        <w:spacing w:before="120" w:after="0" w:line="240" w:lineRule="auto"/>
        <w:ind w:left="426"/>
        <w:jc w:val="both"/>
        <w:rPr>
          <w:rFonts w:ascii="Times New Roman" w:hAnsi="Times New Roman" w:cs="Times New Roman"/>
        </w:rPr>
      </w:pPr>
      <w:r w:rsidRPr="0052535E">
        <w:rPr>
          <w:rFonts w:ascii="Times New Roman" w:hAnsi="Times New Roman" w:cs="Times New Roman"/>
        </w:rPr>
        <w:t>об’єднання є неприбутковою організацією і не має на меті</w:t>
      </w:r>
      <w:r w:rsidR="00830277" w:rsidRPr="0052535E">
        <w:rPr>
          <w:rFonts w:ascii="Times New Roman" w:hAnsi="Times New Roman" w:cs="Times New Roman"/>
        </w:rPr>
        <w:t xml:space="preserve"> </w:t>
      </w:r>
      <w:r w:rsidRPr="0052535E">
        <w:rPr>
          <w:rFonts w:ascii="Times New Roman" w:hAnsi="Times New Roman" w:cs="Times New Roman"/>
        </w:rPr>
        <w:t>одержання прибутку для його розподілу між співвласниками</w:t>
      </w:r>
      <w:r w:rsidR="00830277" w:rsidRPr="0052535E">
        <w:rPr>
          <w:rFonts w:ascii="Times New Roman" w:hAnsi="Times New Roman" w:cs="Times New Roman"/>
        </w:rPr>
        <w:t xml:space="preserve"> </w:t>
      </w:r>
      <w:r w:rsidRPr="0052535E">
        <w:rPr>
          <w:rFonts w:ascii="Times New Roman" w:hAnsi="Times New Roman" w:cs="Times New Roman"/>
        </w:rPr>
        <w:t>(ч. 7 ст. 4 Закону України «Про об’єднання співвласників</w:t>
      </w:r>
      <w:r w:rsidR="00830277" w:rsidRPr="0052535E">
        <w:rPr>
          <w:rFonts w:ascii="Times New Roman" w:hAnsi="Times New Roman" w:cs="Times New Roman"/>
        </w:rPr>
        <w:t xml:space="preserve"> </w:t>
      </w:r>
      <w:r w:rsidRPr="0052535E">
        <w:rPr>
          <w:rFonts w:ascii="Times New Roman" w:hAnsi="Times New Roman" w:cs="Times New Roman"/>
        </w:rPr>
        <w:t>багатоквартирного будинку»).</w:t>
      </w:r>
    </w:p>
    <w:p w:rsidR="0052535E" w:rsidRDefault="0052535E" w:rsidP="0052535E">
      <w:pPr>
        <w:spacing w:before="120" w:after="0" w:line="240" w:lineRule="auto"/>
        <w:jc w:val="both"/>
        <w:rPr>
          <w:rFonts w:ascii="Times New Roman" w:hAnsi="Times New Roman" w:cs="Times New Roman"/>
          <w:b/>
        </w:rPr>
      </w:pPr>
      <w:r w:rsidRPr="0052535E">
        <w:rPr>
          <w:rFonts w:ascii="Times New Roman" w:hAnsi="Times New Roman" w:cs="Times New Roman"/>
          <w:b/>
        </w:rPr>
        <w:t>Приклад 3. Учасник (засновник) благодійного фонду</w:t>
      </w:r>
    </w:p>
    <w:p w:rsidR="006B5E73" w:rsidRDefault="006B5E73" w:rsidP="006B5E73">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7CD9CC2F" wp14:editId="4A7B2840">
            <wp:extent cx="142875" cy="1619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B5E73">
        <w:rPr>
          <w:rFonts w:ascii="Times New Roman" w:hAnsi="Times New Roman" w:cs="Times New Roman"/>
        </w:rPr>
        <w:t>Особа входить до складу учасників (засновників) благодійного фонду</w:t>
      </w:r>
      <w:r>
        <w:rPr>
          <w:rFonts w:ascii="Times New Roman" w:hAnsi="Times New Roman" w:cs="Times New Roman"/>
        </w:rPr>
        <w:t xml:space="preserve"> </w:t>
      </w:r>
      <w:r w:rsidRPr="006B5E73">
        <w:rPr>
          <w:rFonts w:ascii="Times New Roman" w:hAnsi="Times New Roman" w:cs="Times New Roman"/>
        </w:rPr>
        <w:t>та здійснює управління (керівництво) таким фондом.</w:t>
      </w:r>
    </w:p>
    <w:p w:rsidR="006B5E73" w:rsidRPr="00BC3385" w:rsidRDefault="006B5E73" w:rsidP="006B5E73">
      <w:pPr>
        <w:spacing w:before="120" w:after="0" w:line="240" w:lineRule="auto"/>
        <w:jc w:val="both"/>
        <w:rPr>
          <w:rFonts w:ascii="Times New Roman" w:hAnsi="Times New Roman" w:cs="Times New Roman"/>
        </w:rPr>
      </w:pPr>
      <w:r>
        <w:rPr>
          <w:noProof/>
          <w:lang w:eastAsia="uk-UA"/>
        </w:rPr>
        <w:drawing>
          <wp:inline distT="0" distB="0" distL="0" distR="0" wp14:anchorId="71C3FEC8" wp14:editId="07122F34">
            <wp:extent cx="133333" cy="209524"/>
            <wp:effectExtent l="0" t="0" r="635" b="63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22541D">
        <w:rPr>
          <w:rFonts w:ascii="Times New Roman" w:hAnsi="Times New Roman" w:cs="Times New Roman"/>
        </w:rPr>
        <w:t>Чи є це порушенням вимог п. 2 ч. 1 ст. 25 Закону?</w:t>
      </w:r>
    </w:p>
    <w:p w:rsidR="0052535E" w:rsidRDefault="00FE4EDC" w:rsidP="006B5E73">
      <w:pPr>
        <w:spacing w:before="120" w:after="0" w:line="240" w:lineRule="auto"/>
        <w:jc w:val="both"/>
        <w:rPr>
          <w:rFonts w:ascii="Times New Roman" w:hAnsi="Times New Roman" w:cs="Times New Roman"/>
        </w:rPr>
      </w:pPr>
      <w:r>
        <w:pict>
          <v:shape id="Рисунок 107" o:spid="_x0000_i1098" type="#_x0000_t75" style="width:14.4pt;height:14.4pt;visibility:visible;mso-wrap-style:square">
            <v:imagedata r:id="rId38" o:title=""/>
          </v:shape>
        </w:pict>
      </w:r>
      <w:r w:rsidR="006B5E73" w:rsidRPr="006B5E73">
        <w:rPr>
          <w:rFonts w:ascii="Times New Roman" w:hAnsi="Times New Roman" w:cs="Times New Roman"/>
        </w:rPr>
        <w:t>Ні, за умови, що така діяльність не буде оплачуваною.</w:t>
      </w:r>
    </w:p>
    <w:p w:rsidR="00341658" w:rsidRPr="00341658" w:rsidRDefault="00341658" w:rsidP="00341658">
      <w:pPr>
        <w:spacing w:before="120" w:after="0" w:line="240" w:lineRule="auto"/>
        <w:jc w:val="both"/>
        <w:rPr>
          <w:rFonts w:ascii="Times New Roman" w:hAnsi="Times New Roman" w:cs="Times New Roman"/>
        </w:rPr>
      </w:pPr>
      <w:r w:rsidRPr="00341658">
        <w:rPr>
          <w:rFonts w:ascii="Times New Roman" w:hAnsi="Times New Roman" w:cs="Times New Roman"/>
        </w:rPr>
        <w:t>Нормативне регулювання:</w:t>
      </w:r>
    </w:p>
    <w:p w:rsidR="00341658" w:rsidRPr="00BC482E" w:rsidRDefault="00341658" w:rsidP="00BC482E">
      <w:pPr>
        <w:pStyle w:val="a4"/>
        <w:numPr>
          <w:ilvl w:val="0"/>
          <w:numId w:val="71"/>
        </w:numPr>
        <w:spacing w:before="120" w:after="0" w:line="240" w:lineRule="auto"/>
        <w:ind w:left="426"/>
        <w:jc w:val="both"/>
        <w:rPr>
          <w:rFonts w:ascii="Times New Roman" w:hAnsi="Times New Roman" w:cs="Times New Roman"/>
        </w:rPr>
      </w:pPr>
      <w:r w:rsidRPr="00BC482E">
        <w:rPr>
          <w:rFonts w:ascii="Times New Roman" w:hAnsi="Times New Roman" w:cs="Times New Roman"/>
        </w:rPr>
        <w:t>благодійна організація – це юридична особа приватного права, установчі документи якої визначають благодійну діяльність в одній чи кількох сферах, визначених Законом України «Про благодійну діяльність та благодійні організації», як основну мету її діяльності (ст. 1 Закону України «Про благодійну діяльність та благодійні організації»).</w:t>
      </w:r>
    </w:p>
    <w:p w:rsidR="00341658" w:rsidRPr="00341658" w:rsidRDefault="00341658" w:rsidP="00BC482E">
      <w:pPr>
        <w:spacing w:before="120" w:after="0" w:line="240" w:lineRule="auto"/>
        <w:ind w:left="426"/>
        <w:jc w:val="both"/>
        <w:rPr>
          <w:rFonts w:ascii="Times New Roman" w:hAnsi="Times New Roman" w:cs="Times New Roman"/>
        </w:rPr>
      </w:pPr>
      <w:r w:rsidRPr="00341658">
        <w:rPr>
          <w:rFonts w:ascii="Times New Roman" w:hAnsi="Times New Roman" w:cs="Times New Roman"/>
        </w:rPr>
        <w:t>Метою благодійних організацій</w:t>
      </w:r>
      <w:r>
        <w:rPr>
          <w:rFonts w:ascii="Times New Roman" w:hAnsi="Times New Roman" w:cs="Times New Roman"/>
        </w:rPr>
        <w:t xml:space="preserve"> не може бути одержання і розпо</w:t>
      </w:r>
      <w:r w:rsidRPr="00341658">
        <w:rPr>
          <w:rFonts w:ascii="Times New Roman" w:hAnsi="Times New Roman" w:cs="Times New Roman"/>
        </w:rPr>
        <w:t>діл прибутку серед засновників, членів органів управління, інших</w:t>
      </w:r>
      <w:r>
        <w:rPr>
          <w:rFonts w:ascii="Times New Roman" w:hAnsi="Times New Roman" w:cs="Times New Roman"/>
        </w:rPr>
        <w:t xml:space="preserve"> </w:t>
      </w:r>
      <w:r w:rsidRPr="00341658">
        <w:rPr>
          <w:rFonts w:ascii="Times New Roman" w:hAnsi="Times New Roman" w:cs="Times New Roman"/>
        </w:rPr>
        <w:t xml:space="preserve">пов’язаних з ними осіб, </w:t>
      </w:r>
      <w:r w:rsidRPr="00341658">
        <w:rPr>
          <w:rFonts w:ascii="Times New Roman" w:hAnsi="Times New Roman" w:cs="Times New Roman"/>
        </w:rPr>
        <w:lastRenderedPageBreak/>
        <w:t>а також серед працівників таких організацій</w:t>
      </w:r>
      <w:r>
        <w:rPr>
          <w:rFonts w:ascii="Times New Roman" w:hAnsi="Times New Roman" w:cs="Times New Roman"/>
        </w:rPr>
        <w:t xml:space="preserve"> </w:t>
      </w:r>
      <w:r w:rsidRPr="00341658">
        <w:rPr>
          <w:rFonts w:ascii="Times New Roman" w:hAnsi="Times New Roman" w:cs="Times New Roman"/>
        </w:rPr>
        <w:t>(ч. 1 ст. 11 Закону України «Про благодійну діяльність та благодійні</w:t>
      </w:r>
      <w:r>
        <w:rPr>
          <w:rFonts w:ascii="Times New Roman" w:hAnsi="Times New Roman" w:cs="Times New Roman"/>
        </w:rPr>
        <w:t xml:space="preserve"> </w:t>
      </w:r>
      <w:r w:rsidRPr="00341658">
        <w:rPr>
          <w:rFonts w:ascii="Times New Roman" w:hAnsi="Times New Roman" w:cs="Times New Roman"/>
        </w:rPr>
        <w:t>організації»).</w:t>
      </w:r>
    </w:p>
    <w:p w:rsidR="00341658" w:rsidRPr="00341658" w:rsidRDefault="00341658" w:rsidP="00BC482E">
      <w:pPr>
        <w:spacing w:before="120" w:after="0" w:line="240" w:lineRule="auto"/>
        <w:ind w:left="426"/>
        <w:jc w:val="both"/>
        <w:rPr>
          <w:rFonts w:ascii="Times New Roman" w:hAnsi="Times New Roman" w:cs="Times New Roman"/>
        </w:rPr>
      </w:pPr>
      <w:r w:rsidRPr="00341658">
        <w:rPr>
          <w:rFonts w:ascii="Times New Roman" w:hAnsi="Times New Roman" w:cs="Times New Roman"/>
        </w:rPr>
        <w:t>Також благодійні організації належать до переліку неприбуткових</w:t>
      </w:r>
      <w:r w:rsidR="007B3DAC">
        <w:rPr>
          <w:rFonts w:ascii="Times New Roman" w:hAnsi="Times New Roman" w:cs="Times New Roman"/>
        </w:rPr>
        <w:t xml:space="preserve"> </w:t>
      </w:r>
      <w:r w:rsidRPr="00341658">
        <w:rPr>
          <w:rFonts w:ascii="Times New Roman" w:hAnsi="Times New Roman" w:cs="Times New Roman"/>
        </w:rPr>
        <w:t>організацій (</w:t>
      </w:r>
      <w:proofErr w:type="spellStart"/>
      <w:r w:rsidRPr="00341658">
        <w:rPr>
          <w:rFonts w:ascii="Times New Roman" w:hAnsi="Times New Roman" w:cs="Times New Roman"/>
        </w:rPr>
        <w:t>п.п</w:t>
      </w:r>
      <w:proofErr w:type="spellEnd"/>
      <w:r w:rsidRPr="00341658">
        <w:rPr>
          <w:rFonts w:ascii="Times New Roman" w:hAnsi="Times New Roman" w:cs="Times New Roman"/>
        </w:rPr>
        <w:t>. 133.4.6 п. 133.4 ст. 133 ПК).</w:t>
      </w:r>
    </w:p>
    <w:p w:rsidR="00341658" w:rsidRDefault="00341658" w:rsidP="00341658">
      <w:pPr>
        <w:spacing w:before="120" w:after="0" w:line="240" w:lineRule="auto"/>
        <w:jc w:val="both"/>
        <w:rPr>
          <w:rFonts w:ascii="Times New Roman" w:hAnsi="Times New Roman" w:cs="Times New Roman"/>
          <w:b/>
        </w:rPr>
      </w:pPr>
      <w:r w:rsidRPr="00BC482E">
        <w:rPr>
          <w:rFonts w:ascii="Times New Roman" w:hAnsi="Times New Roman" w:cs="Times New Roman"/>
          <w:b/>
        </w:rPr>
        <w:t>Приклад 4. Входження до складу комісії з припинення юридичної особи</w:t>
      </w:r>
    </w:p>
    <w:p w:rsidR="00BC482E" w:rsidRDefault="00BC482E" w:rsidP="00506921">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239935F9" wp14:editId="47B85052">
            <wp:extent cx="142875" cy="1619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506921" w:rsidRPr="00506921">
        <w:rPr>
          <w:rFonts w:ascii="Times New Roman" w:hAnsi="Times New Roman" w:cs="Times New Roman"/>
        </w:rPr>
        <w:t>Державний службовець відповідного державного органу входить до</w:t>
      </w:r>
      <w:r w:rsidR="00506921">
        <w:rPr>
          <w:rFonts w:ascii="Times New Roman" w:hAnsi="Times New Roman" w:cs="Times New Roman"/>
        </w:rPr>
        <w:t xml:space="preserve"> </w:t>
      </w:r>
      <w:r w:rsidR="00506921" w:rsidRPr="00506921">
        <w:rPr>
          <w:rFonts w:ascii="Times New Roman" w:hAnsi="Times New Roman" w:cs="Times New Roman"/>
        </w:rPr>
        <w:t xml:space="preserve">складу комісії з припинення юридичної особи </w:t>
      </w:r>
      <w:r w:rsidR="00506921">
        <w:rPr>
          <w:rFonts w:ascii="Times New Roman" w:hAnsi="Times New Roman" w:cs="Times New Roman"/>
        </w:rPr>
        <w:t>(комісії з реорганізації, лікві</w:t>
      </w:r>
      <w:r w:rsidR="00506921" w:rsidRPr="00506921">
        <w:rPr>
          <w:rFonts w:ascii="Times New Roman" w:hAnsi="Times New Roman" w:cs="Times New Roman"/>
        </w:rPr>
        <w:t>даційної комісії) – суб’єкта господарюванн</w:t>
      </w:r>
      <w:r w:rsidR="00506921">
        <w:rPr>
          <w:rFonts w:ascii="Times New Roman" w:hAnsi="Times New Roman" w:cs="Times New Roman"/>
        </w:rPr>
        <w:t>я, який належить до сфери управ</w:t>
      </w:r>
      <w:r w:rsidR="00506921" w:rsidRPr="00506921">
        <w:rPr>
          <w:rFonts w:ascii="Times New Roman" w:hAnsi="Times New Roman" w:cs="Times New Roman"/>
        </w:rPr>
        <w:t>ління такого державного органу.</w:t>
      </w:r>
    </w:p>
    <w:p w:rsidR="00BC482E" w:rsidRPr="00BC3385" w:rsidRDefault="00BC482E" w:rsidP="00506921">
      <w:pPr>
        <w:spacing w:before="120" w:after="0" w:line="240" w:lineRule="auto"/>
        <w:jc w:val="both"/>
        <w:rPr>
          <w:rFonts w:ascii="Times New Roman" w:hAnsi="Times New Roman" w:cs="Times New Roman"/>
        </w:rPr>
      </w:pPr>
      <w:r>
        <w:rPr>
          <w:noProof/>
          <w:lang w:eastAsia="uk-UA"/>
        </w:rPr>
        <w:drawing>
          <wp:inline distT="0" distB="0" distL="0" distR="0" wp14:anchorId="04EE42D8" wp14:editId="4386FEE8">
            <wp:extent cx="133333" cy="209524"/>
            <wp:effectExtent l="0" t="0" r="635" b="63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506921" w:rsidRPr="00506921">
        <w:rPr>
          <w:rFonts w:ascii="Times New Roman" w:hAnsi="Times New Roman" w:cs="Times New Roman"/>
        </w:rPr>
        <w:t>Чи є це порушенням вимог п. 2 ч. 1 ст. 25 Закону в частині входження</w:t>
      </w:r>
      <w:r w:rsidR="00506921">
        <w:rPr>
          <w:rFonts w:ascii="Times New Roman" w:hAnsi="Times New Roman" w:cs="Times New Roman"/>
        </w:rPr>
        <w:t xml:space="preserve"> </w:t>
      </w:r>
      <w:r w:rsidR="00506921" w:rsidRPr="00506921">
        <w:rPr>
          <w:rFonts w:ascii="Times New Roman" w:hAnsi="Times New Roman" w:cs="Times New Roman"/>
        </w:rPr>
        <w:t>до складу правління, інших виконавчих чи контрольних органів, наглядової</w:t>
      </w:r>
      <w:r w:rsidR="00506921">
        <w:rPr>
          <w:rFonts w:ascii="Times New Roman" w:hAnsi="Times New Roman" w:cs="Times New Roman"/>
        </w:rPr>
        <w:t xml:space="preserve"> </w:t>
      </w:r>
      <w:r w:rsidR="00506921" w:rsidRPr="00506921">
        <w:rPr>
          <w:rFonts w:ascii="Times New Roman" w:hAnsi="Times New Roman" w:cs="Times New Roman"/>
        </w:rPr>
        <w:t>ради підприємства або організації?</w:t>
      </w:r>
    </w:p>
    <w:p w:rsidR="00BC482E" w:rsidRDefault="00FE4EDC" w:rsidP="007221AE">
      <w:pPr>
        <w:spacing w:before="120" w:after="0" w:line="240" w:lineRule="auto"/>
        <w:jc w:val="both"/>
        <w:rPr>
          <w:rFonts w:ascii="Times New Roman" w:hAnsi="Times New Roman" w:cs="Times New Roman"/>
        </w:rPr>
      </w:pPr>
      <w:r>
        <w:pict>
          <v:shape id="Рисунок 110" o:spid="_x0000_i1099" type="#_x0000_t75" style="width:14.4pt;height:14.4pt;visibility:visible;mso-wrap-style:square">
            <v:imagedata r:id="rId38" o:title=""/>
          </v:shape>
        </w:pict>
      </w:r>
      <w:r w:rsidR="007221AE" w:rsidRPr="007221AE">
        <w:rPr>
          <w:rFonts w:ascii="Times New Roman" w:hAnsi="Times New Roman" w:cs="Times New Roman"/>
        </w:rPr>
        <w:t>Ні, за умови, що така діяльність не буде оплачуваною (</w:t>
      </w:r>
      <w:proofErr w:type="spellStart"/>
      <w:r w:rsidR="007221AE" w:rsidRPr="007221AE">
        <w:rPr>
          <w:rFonts w:ascii="Times New Roman" w:hAnsi="Times New Roman" w:cs="Times New Roman"/>
        </w:rPr>
        <w:t>оплачуваність</w:t>
      </w:r>
      <w:proofErr w:type="spellEnd"/>
      <w:r w:rsidR="007221AE">
        <w:rPr>
          <w:rFonts w:ascii="Times New Roman" w:hAnsi="Times New Roman" w:cs="Times New Roman"/>
        </w:rPr>
        <w:t xml:space="preserve"> </w:t>
      </w:r>
      <w:r w:rsidR="007221AE" w:rsidRPr="007221AE">
        <w:rPr>
          <w:rFonts w:ascii="Times New Roman" w:hAnsi="Times New Roman" w:cs="Times New Roman"/>
        </w:rPr>
        <w:t>такої діяльності може свідчити про порушення п. 1 ч. 1 ст. 25 Закону).</w:t>
      </w:r>
    </w:p>
    <w:p w:rsidR="008B7514" w:rsidRPr="008B7514" w:rsidRDefault="008B7514" w:rsidP="008B7514">
      <w:pPr>
        <w:spacing w:before="120" w:after="0" w:line="240" w:lineRule="auto"/>
        <w:jc w:val="both"/>
        <w:rPr>
          <w:rFonts w:ascii="Times New Roman" w:hAnsi="Times New Roman" w:cs="Times New Roman"/>
        </w:rPr>
      </w:pPr>
      <w:r w:rsidRPr="008B7514">
        <w:rPr>
          <w:rFonts w:ascii="Times New Roman" w:hAnsi="Times New Roman" w:cs="Times New Roman"/>
        </w:rPr>
        <w:t>Нормативне регулювання:</w:t>
      </w:r>
    </w:p>
    <w:p w:rsidR="008B7514" w:rsidRPr="00C10545" w:rsidRDefault="008B7514" w:rsidP="00C10545">
      <w:pPr>
        <w:pStyle w:val="a4"/>
        <w:numPr>
          <w:ilvl w:val="0"/>
          <w:numId w:val="72"/>
        </w:numPr>
        <w:spacing w:before="120" w:after="0" w:line="240" w:lineRule="auto"/>
        <w:ind w:left="426"/>
        <w:jc w:val="both"/>
        <w:rPr>
          <w:rFonts w:ascii="Times New Roman" w:hAnsi="Times New Roman" w:cs="Times New Roman"/>
        </w:rPr>
      </w:pPr>
      <w:r w:rsidRPr="00C10545">
        <w:rPr>
          <w:rFonts w:ascii="Times New Roman" w:hAnsi="Times New Roman" w:cs="Times New Roman"/>
        </w:rPr>
        <w:t>обмеження щодо сумісництва та суміщення з іншими видами діяльності поширюються на випадки, визначені в п. 2 ч. 1 ст. 25 Закону, якщо інше не передбачено Конституцією або законами України;</w:t>
      </w:r>
    </w:p>
    <w:p w:rsidR="008B7514" w:rsidRPr="00C10545" w:rsidRDefault="008B7514" w:rsidP="00C10545">
      <w:pPr>
        <w:pStyle w:val="a4"/>
        <w:numPr>
          <w:ilvl w:val="0"/>
          <w:numId w:val="72"/>
        </w:numPr>
        <w:spacing w:before="120" w:after="0" w:line="240" w:lineRule="auto"/>
        <w:ind w:left="426"/>
        <w:jc w:val="both"/>
        <w:rPr>
          <w:rFonts w:ascii="Times New Roman" w:hAnsi="Times New Roman" w:cs="Times New Roman"/>
        </w:rPr>
      </w:pPr>
      <w:r w:rsidRPr="00C10545">
        <w:rPr>
          <w:rFonts w:ascii="Times New Roman" w:hAnsi="Times New Roman" w:cs="Times New Roman"/>
        </w:rPr>
        <w:t>до комісії з припинення юридичної особи (комісії з реорганізації, ліквідаційної комісії) з моменту призначення переходять повноваження щодо управління справами юридичної особи (ч. 4 ст. 105 ЦК);</w:t>
      </w:r>
    </w:p>
    <w:p w:rsidR="008B7514" w:rsidRPr="00C10545" w:rsidRDefault="008B7514" w:rsidP="00C10545">
      <w:pPr>
        <w:pStyle w:val="a4"/>
        <w:numPr>
          <w:ilvl w:val="0"/>
          <w:numId w:val="72"/>
        </w:numPr>
        <w:spacing w:before="120" w:after="0" w:line="240" w:lineRule="auto"/>
        <w:ind w:left="426"/>
        <w:jc w:val="both"/>
        <w:rPr>
          <w:rFonts w:ascii="Times New Roman" w:hAnsi="Times New Roman" w:cs="Times New Roman"/>
        </w:rPr>
      </w:pPr>
      <w:r w:rsidRPr="00C10545">
        <w:rPr>
          <w:rFonts w:ascii="Times New Roman" w:hAnsi="Times New Roman" w:cs="Times New Roman"/>
        </w:rPr>
        <w:t>виконання функцій комісії з припинення юридичної особи (комісії</w:t>
      </w:r>
      <w:r w:rsidR="006248B2" w:rsidRPr="00C10545">
        <w:rPr>
          <w:rFonts w:ascii="Times New Roman" w:hAnsi="Times New Roman" w:cs="Times New Roman"/>
        </w:rPr>
        <w:t xml:space="preserve"> </w:t>
      </w:r>
      <w:r w:rsidRPr="00C10545">
        <w:rPr>
          <w:rFonts w:ascii="Times New Roman" w:hAnsi="Times New Roman" w:cs="Times New Roman"/>
        </w:rPr>
        <w:t>з реорганізації, ліквідаційної комісії) може бути покладено на орган</w:t>
      </w:r>
      <w:r w:rsidR="006248B2" w:rsidRPr="00C10545">
        <w:rPr>
          <w:rFonts w:ascii="Times New Roman" w:hAnsi="Times New Roman" w:cs="Times New Roman"/>
        </w:rPr>
        <w:t xml:space="preserve"> </w:t>
      </w:r>
      <w:r w:rsidRPr="00C10545">
        <w:rPr>
          <w:rFonts w:ascii="Times New Roman" w:hAnsi="Times New Roman" w:cs="Times New Roman"/>
        </w:rPr>
        <w:t>управління юридичної особи (</w:t>
      </w:r>
      <w:proofErr w:type="spellStart"/>
      <w:r w:rsidRPr="00C10545">
        <w:rPr>
          <w:rFonts w:ascii="Times New Roman" w:hAnsi="Times New Roman" w:cs="Times New Roman"/>
        </w:rPr>
        <w:t>абз</w:t>
      </w:r>
      <w:proofErr w:type="spellEnd"/>
      <w:r w:rsidRPr="00C10545">
        <w:rPr>
          <w:rFonts w:ascii="Times New Roman" w:hAnsi="Times New Roman" w:cs="Times New Roman"/>
        </w:rPr>
        <w:t>. 2 ч. 3 ст. 105 ЦК).</w:t>
      </w:r>
    </w:p>
    <w:p w:rsidR="00C07EC1" w:rsidRDefault="008B7514" w:rsidP="00C07EC1">
      <w:pPr>
        <w:spacing w:before="120" w:after="0" w:line="240" w:lineRule="auto"/>
        <w:jc w:val="both"/>
        <w:rPr>
          <w:rFonts w:ascii="Times New Roman" w:hAnsi="Times New Roman" w:cs="Times New Roman"/>
        </w:rPr>
      </w:pPr>
      <w:r w:rsidRPr="008B7514">
        <w:rPr>
          <w:rFonts w:ascii="Times New Roman" w:hAnsi="Times New Roman" w:cs="Times New Roman"/>
        </w:rPr>
        <w:t>Комісія з припинення юридичної особи не є виконавчим чи контрольним</w:t>
      </w:r>
      <w:r w:rsidR="006248B2">
        <w:rPr>
          <w:rFonts w:ascii="Times New Roman" w:hAnsi="Times New Roman" w:cs="Times New Roman"/>
        </w:rPr>
        <w:t xml:space="preserve"> </w:t>
      </w:r>
      <w:r w:rsidRPr="008B7514">
        <w:rPr>
          <w:rFonts w:ascii="Times New Roman" w:hAnsi="Times New Roman" w:cs="Times New Roman"/>
        </w:rPr>
        <w:t>органом юридичної особи, а тому входження державних службовців</w:t>
      </w:r>
      <w:r w:rsidR="006248B2">
        <w:rPr>
          <w:rFonts w:ascii="Times New Roman" w:hAnsi="Times New Roman" w:cs="Times New Roman"/>
        </w:rPr>
        <w:t xml:space="preserve"> </w:t>
      </w:r>
      <w:r w:rsidRPr="008B7514">
        <w:rPr>
          <w:rFonts w:ascii="Times New Roman" w:hAnsi="Times New Roman" w:cs="Times New Roman"/>
        </w:rPr>
        <w:t>державного органу до складу комісії з припинення юридичної особи</w:t>
      </w:r>
      <w:r w:rsidR="006248B2">
        <w:rPr>
          <w:rFonts w:ascii="Times New Roman" w:hAnsi="Times New Roman" w:cs="Times New Roman"/>
        </w:rPr>
        <w:t xml:space="preserve"> </w:t>
      </w:r>
      <w:r w:rsidRPr="008B7514">
        <w:rPr>
          <w:rFonts w:ascii="Times New Roman" w:hAnsi="Times New Roman" w:cs="Times New Roman"/>
        </w:rPr>
        <w:t>(комісії з реорганізації, ліквідаційної комісії) не є порушенням вимог</w:t>
      </w:r>
      <w:r w:rsidR="006248B2">
        <w:rPr>
          <w:rFonts w:ascii="Times New Roman" w:hAnsi="Times New Roman" w:cs="Times New Roman"/>
        </w:rPr>
        <w:t xml:space="preserve"> </w:t>
      </w:r>
      <w:r w:rsidRPr="008B7514">
        <w:rPr>
          <w:rFonts w:ascii="Times New Roman" w:hAnsi="Times New Roman" w:cs="Times New Roman"/>
        </w:rPr>
        <w:t>п. 2 ч. 1 ст. 25 Закону.</w:t>
      </w:r>
    </w:p>
    <w:p w:rsidR="00C10545" w:rsidRDefault="00C10545" w:rsidP="008B7514">
      <w:pPr>
        <w:spacing w:before="120" w:after="0" w:line="240" w:lineRule="auto"/>
        <w:jc w:val="both"/>
        <w:rPr>
          <w:rFonts w:ascii="Times New Roman" w:hAnsi="Times New Roman" w:cs="Times New Roman"/>
        </w:rPr>
      </w:pPr>
    </w:p>
    <w:p w:rsidR="00C07EC1" w:rsidRDefault="00C07EC1" w:rsidP="008B7514">
      <w:pPr>
        <w:spacing w:before="120" w:after="0" w:line="240" w:lineRule="auto"/>
        <w:jc w:val="both"/>
        <w:rPr>
          <w:rFonts w:ascii="Times New Roman" w:hAnsi="Times New Roman" w:cs="Times New Roman"/>
        </w:rPr>
      </w:pPr>
    </w:p>
    <w:p w:rsidR="00C07EC1" w:rsidRDefault="00C07EC1" w:rsidP="008B7514">
      <w:pPr>
        <w:spacing w:before="120" w:after="0" w:line="240" w:lineRule="auto"/>
        <w:jc w:val="both"/>
        <w:rPr>
          <w:rFonts w:ascii="Times New Roman" w:hAnsi="Times New Roman" w:cs="Times New Roman"/>
        </w:rPr>
      </w:pPr>
    </w:p>
    <w:p w:rsidR="00C07EC1" w:rsidRDefault="00C07EC1" w:rsidP="008B7514">
      <w:pPr>
        <w:spacing w:before="120" w:after="0" w:line="240" w:lineRule="auto"/>
        <w:jc w:val="both"/>
        <w:rPr>
          <w:rFonts w:ascii="Times New Roman" w:hAnsi="Times New Roman" w:cs="Times New Roman"/>
        </w:rPr>
      </w:pPr>
    </w:p>
    <w:p w:rsidR="00C07EC1" w:rsidRDefault="00C07EC1" w:rsidP="008B7514">
      <w:pPr>
        <w:spacing w:before="120" w:after="0" w:line="240" w:lineRule="auto"/>
        <w:jc w:val="both"/>
        <w:rPr>
          <w:rFonts w:ascii="Times New Roman" w:hAnsi="Times New Roman" w:cs="Times New Roman"/>
        </w:rPr>
      </w:pPr>
    </w:p>
    <w:p w:rsidR="00C07EC1" w:rsidRPr="00C07EC1" w:rsidRDefault="00C07EC1" w:rsidP="00C07EC1">
      <w:pPr>
        <w:spacing w:before="120" w:after="0" w:line="240" w:lineRule="auto"/>
        <w:jc w:val="center"/>
        <w:rPr>
          <w:rFonts w:ascii="Times New Roman" w:hAnsi="Times New Roman" w:cs="Times New Roman"/>
          <w:b/>
        </w:rPr>
      </w:pPr>
      <w:r w:rsidRPr="00C07EC1">
        <w:rPr>
          <w:rFonts w:ascii="Times New Roman" w:hAnsi="Times New Roman" w:cs="Times New Roman"/>
          <w:b/>
        </w:rPr>
        <w:lastRenderedPageBreak/>
        <w:t>11. ОБМЕЖЕННЯ ПІСЛЯ ПРИПИНЕННЯ ДІЯЛЬНОСТІ,</w:t>
      </w:r>
    </w:p>
    <w:p w:rsidR="00C07EC1" w:rsidRPr="00C07EC1" w:rsidRDefault="00C07EC1" w:rsidP="00986531">
      <w:pPr>
        <w:spacing w:after="0" w:line="240" w:lineRule="auto"/>
        <w:jc w:val="center"/>
        <w:rPr>
          <w:rFonts w:ascii="Times New Roman" w:hAnsi="Times New Roman" w:cs="Times New Roman"/>
          <w:b/>
        </w:rPr>
      </w:pPr>
      <w:r w:rsidRPr="00C07EC1">
        <w:rPr>
          <w:rFonts w:ascii="Times New Roman" w:hAnsi="Times New Roman" w:cs="Times New Roman"/>
          <w:b/>
        </w:rPr>
        <w:t>ПОВ’ЯЗАНОЇ З ВИКОНАННЯМ ФУНКЦІЙ ДЕРЖАВИ,</w:t>
      </w:r>
    </w:p>
    <w:p w:rsidR="00C07EC1" w:rsidRDefault="00C07EC1" w:rsidP="00986531">
      <w:pPr>
        <w:spacing w:after="0" w:line="240" w:lineRule="auto"/>
        <w:jc w:val="center"/>
        <w:rPr>
          <w:rFonts w:ascii="Times New Roman" w:hAnsi="Times New Roman" w:cs="Times New Roman"/>
          <w:b/>
        </w:rPr>
      </w:pPr>
      <w:r w:rsidRPr="00C07EC1">
        <w:rPr>
          <w:rFonts w:ascii="Times New Roman" w:hAnsi="Times New Roman" w:cs="Times New Roman"/>
          <w:b/>
        </w:rPr>
        <w:t>МІСЦЕВОГО САМОВРЯДУВАННЯ</w:t>
      </w:r>
    </w:p>
    <w:p w:rsidR="00986531" w:rsidRDefault="00986531" w:rsidP="00986531">
      <w:pPr>
        <w:spacing w:after="0" w:line="240" w:lineRule="auto"/>
        <w:jc w:val="center"/>
        <w:rPr>
          <w:rFonts w:ascii="Times New Roman" w:hAnsi="Times New Roman" w:cs="Times New Roman"/>
          <w:b/>
        </w:rPr>
      </w:pPr>
    </w:p>
    <w:p w:rsidR="00986531" w:rsidRDefault="00986531" w:rsidP="00986531">
      <w:pPr>
        <w:spacing w:before="120" w:after="0" w:line="240" w:lineRule="auto"/>
        <w:jc w:val="both"/>
        <w:rPr>
          <w:rFonts w:ascii="Times New Roman" w:hAnsi="Times New Roman" w:cs="Times New Roman"/>
        </w:rPr>
      </w:pPr>
      <w:r w:rsidRPr="00986531">
        <w:rPr>
          <w:rFonts w:ascii="Times New Roman" w:hAnsi="Times New Roman" w:cs="Times New Roman"/>
        </w:rPr>
        <w:t>У ст. 26 Закону встановлено низку обмежень для осіб, зазначених</w:t>
      </w:r>
      <w:r>
        <w:rPr>
          <w:rFonts w:ascii="Times New Roman" w:hAnsi="Times New Roman" w:cs="Times New Roman"/>
        </w:rPr>
        <w:t xml:space="preserve"> </w:t>
      </w:r>
      <w:r w:rsidRPr="00986531">
        <w:rPr>
          <w:rFonts w:ascii="Times New Roman" w:hAnsi="Times New Roman" w:cs="Times New Roman"/>
        </w:rPr>
        <w:t>у п. 1 ч. 1 ст. 3 Закону, які звільнилися або іншим чином припинили діяльність,</w:t>
      </w:r>
      <w:r>
        <w:rPr>
          <w:rFonts w:ascii="Times New Roman" w:hAnsi="Times New Roman" w:cs="Times New Roman"/>
        </w:rPr>
        <w:t xml:space="preserve"> </w:t>
      </w:r>
      <w:r w:rsidRPr="00986531">
        <w:rPr>
          <w:rFonts w:ascii="Times New Roman" w:hAnsi="Times New Roman" w:cs="Times New Roman"/>
        </w:rPr>
        <w:t>пов’язану з виконанням функцій держави або місцевого самоврядування.</w:t>
      </w:r>
    </w:p>
    <w:p w:rsidR="007A245C" w:rsidRDefault="00FE4EDC" w:rsidP="00822E14">
      <w:pPr>
        <w:spacing w:before="120" w:after="0" w:line="240" w:lineRule="auto"/>
        <w:jc w:val="both"/>
        <w:rPr>
          <w:rFonts w:ascii="Times New Roman" w:hAnsi="Times New Roman" w:cs="Times New Roman"/>
        </w:rPr>
      </w:pPr>
      <w:r>
        <w:pict>
          <v:shape id="Рисунок 111" o:spid="_x0000_i1100" type="#_x0000_t75" style="width:7.2pt;height:14.4pt;visibility:visible;mso-wrap-style:square">
            <v:imagedata r:id="rId31" o:title=""/>
          </v:shape>
        </w:pict>
      </w:r>
      <w:r w:rsidR="00822E14" w:rsidRPr="00822E14">
        <w:rPr>
          <w:rFonts w:ascii="Times New Roman" w:hAnsi="Times New Roman" w:cs="Times New Roman"/>
        </w:rPr>
        <w:t>Такі обмеження не поширюються на осіб, які переводяться до іншого</w:t>
      </w:r>
      <w:r w:rsidR="00822E14">
        <w:rPr>
          <w:rFonts w:ascii="Times New Roman" w:hAnsi="Times New Roman" w:cs="Times New Roman"/>
        </w:rPr>
        <w:t xml:space="preserve"> </w:t>
      </w:r>
      <w:r w:rsidR="00822E14" w:rsidRPr="00822E14">
        <w:rPr>
          <w:rFonts w:ascii="Times New Roman" w:hAnsi="Times New Roman" w:cs="Times New Roman"/>
        </w:rPr>
        <w:t>державного органу або іншим чином змінюють місце роботи, продовжуючи</w:t>
      </w:r>
      <w:r w:rsidR="000A3A84">
        <w:rPr>
          <w:rFonts w:ascii="Times New Roman" w:hAnsi="Times New Roman" w:cs="Times New Roman"/>
        </w:rPr>
        <w:t xml:space="preserve"> </w:t>
      </w:r>
      <w:r w:rsidR="00822E14" w:rsidRPr="00822E14">
        <w:rPr>
          <w:rFonts w:ascii="Times New Roman" w:hAnsi="Times New Roman" w:cs="Times New Roman"/>
        </w:rPr>
        <w:t>водночас виконувати функції держави або місцевого самоврядування. Це</w:t>
      </w:r>
      <w:r w:rsidR="000A3A84">
        <w:rPr>
          <w:rFonts w:ascii="Times New Roman" w:hAnsi="Times New Roman" w:cs="Times New Roman"/>
        </w:rPr>
        <w:t xml:space="preserve"> </w:t>
      </w:r>
      <w:r w:rsidR="00822E14" w:rsidRPr="00822E14">
        <w:rPr>
          <w:rFonts w:ascii="Times New Roman" w:hAnsi="Times New Roman" w:cs="Times New Roman"/>
        </w:rPr>
        <w:t>випливає з формулювання «припинили діяльність, пов’язану з виконанням</w:t>
      </w:r>
      <w:r w:rsidR="000A3A84">
        <w:rPr>
          <w:rFonts w:ascii="Times New Roman" w:hAnsi="Times New Roman" w:cs="Times New Roman"/>
        </w:rPr>
        <w:t xml:space="preserve"> </w:t>
      </w:r>
      <w:r w:rsidR="00822E14" w:rsidRPr="00822E14">
        <w:rPr>
          <w:rFonts w:ascii="Times New Roman" w:hAnsi="Times New Roman" w:cs="Times New Roman"/>
        </w:rPr>
        <w:t xml:space="preserve">функцій держави або місцевого самоврядування» в </w:t>
      </w:r>
      <w:proofErr w:type="spellStart"/>
      <w:r w:rsidR="00822E14" w:rsidRPr="00822E14">
        <w:rPr>
          <w:rFonts w:ascii="Times New Roman" w:hAnsi="Times New Roman" w:cs="Times New Roman"/>
        </w:rPr>
        <w:t>абз</w:t>
      </w:r>
      <w:proofErr w:type="spellEnd"/>
      <w:r w:rsidR="00822E14" w:rsidRPr="00822E14">
        <w:rPr>
          <w:rFonts w:ascii="Times New Roman" w:hAnsi="Times New Roman" w:cs="Times New Roman"/>
        </w:rPr>
        <w:t>. 1 ч. 1 ст. 26 Закону.</w:t>
      </w:r>
    </w:p>
    <w:p w:rsidR="000A3A84" w:rsidRPr="000A3A84" w:rsidRDefault="000A3A84" w:rsidP="000A3A84">
      <w:pPr>
        <w:spacing w:before="120" w:after="0" w:line="240" w:lineRule="auto"/>
        <w:jc w:val="center"/>
        <w:rPr>
          <w:rFonts w:ascii="Times New Roman" w:hAnsi="Times New Roman" w:cs="Times New Roman"/>
          <w:b/>
        </w:rPr>
      </w:pPr>
      <w:r w:rsidRPr="000A3A84">
        <w:rPr>
          <w:rFonts w:ascii="Times New Roman" w:hAnsi="Times New Roman" w:cs="Times New Roman"/>
          <w:b/>
        </w:rPr>
        <w:t>11.1. Зміст обмежень</w:t>
      </w:r>
    </w:p>
    <w:p w:rsidR="000A3A84" w:rsidRDefault="000A3A84" w:rsidP="000A3A84">
      <w:pPr>
        <w:spacing w:before="120" w:after="0" w:line="240" w:lineRule="auto"/>
        <w:jc w:val="center"/>
        <w:rPr>
          <w:rFonts w:ascii="Times New Roman" w:hAnsi="Times New Roman" w:cs="Times New Roman"/>
          <w:b/>
        </w:rPr>
      </w:pPr>
      <w:r w:rsidRPr="000A3A84">
        <w:rPr>
          <w:rFonts w:ascii="Times New Roman" w:hAnsi="Times New Roman" w:cs="Times New Roman"/>
          <w:b/>
        </w:rPr>
        <w:t>11.1.1. Укладення трудових договорів</w:t>
      </w:r>
    </w:p>
    <w:p w:rsidR="001C1C1A" w:rsidRPr="001C1C1A" w:rsidRDefault="001C1C1A" w:rsidP="001C1C1A">
      <w:pPr>
        <w:spacing w:before="120" w:after="0" w:line="240" w:lineRule="auto"/>
        <w:jc w:val="both"/>
        <w:rPr>
          <w:rFonts w:ascii="Times New Roman" w:hAnsi="Times New Roman" w:cs="Times New Roman"/>
        </w:rPr>
      </w:pPr>
      <w:r w:rsidRPr="001C1C1A">
        <w:rPr>
          <w:rFonts w:ascii="Times New Roman" w:hAnsi="Times New Roman" w:cs="Times New Roman"/>
        </w:rPr>
        <w:t>Заборонено протягом року з дня припинення відповідної діяльності</w:t>
      </w:r>
      <w:r>
        <w:rPr>
          <w:rFonts w:ascii="Times New Roman" w:hAnsi="Times New Roman" w:cs="Times New Roman"/>
        </w:rPr>
        <w:t xml:space="preserve"> </w:t>
      </w:r>
      <w:r w:rsidRPr="001C1C1A">
        <w:rPr>
          <w:rFonts w:ascii="Times New Roman" w:hAnsi="Times New Roman" w:cs="Times New Roman"/>
        </w:rPr>
        <w:t>укладати трудові договори (контракти) або вчиняти правочини у сфері</w:t>
      </w:r>
      <w:r>
        <w:rPr>
          <w:rFonts w:ascii="Times New Roman" w:hAnsi="Times New Roman" w:cs="Times New Roman"/>
        </w:rPr>
        <w:t xml:space="preserve"> </w:t>
      </w:r>
      <w:r w:rsidRPr="001C1C1A">
        <w:rPr>
          <w:rFonts w:ascii="Times New Roman" w:hAnsi="Times New Roman" w:cs="Times New Roman"/>
        </w:rPr>
        <w:t>підприємницької діяльності з юридичними особами приватного права або</w:t>
      </w:r>
      <w:r>
        <w:rPr>
          <w:rFonts w:ascii="Times New Roman" w:hAnsi="Times New Roman" w:cs="Times New Roman"/>
        </w:rPr>
        <w:t xml:space="preserve"> </w:t>
      </w:r>
      <w:r w:rsidRPr="001C1C1A">
        <w:rPr>
          <w:rFonts w:ascii="Times New Roman" w:hAnsi="Times New Roman" w:cs="Times New Roman"/>
        </w:rPr>
        <w:t>фізичними особами-підприємцями, якщо особи протягом року до дня</w:t>
      </w:r>
      <w:r>
        <w:rPr>
          <w:rFonts w:ascii="Times New Roman" w:hAnsi="Times New Roman" w:cs="Times New Roman"/>
        </w:rPr>
        <w:t xml:space="preserve"> </w:t>
      </w:r>
      <w:r w:rsidRPr="001C1C1A">
        <w:rPr>
          <w:rFonts w:ascii="Times New Roman" w:hAnsi="Times New Roman" w:cs="Times New Roman"/>
        </w:rPr>
        <w:t>припинення виконання функцій держави або місцевого самоврядування</w:t>
      </w:r>
      <w:r>
        <w:rPr>
          <w:rFonts w:ascii="Times New Roman" w:hAnsi="Times New Roman" w:cs="Times New Roman"/>
        </w:rPr>
        <w:t xml:space="preserve"> </w:t>
      </w:r>
      <w:r w:rsidRPr="001C1C1A">
        <w:rPr>
          <w:rFonts w:ascii="Times New Roman" w:hAnsi="Times New Roman" w:cs="Times New Roman"/>
        </w:rPr>
        <w:t>здійснювали повноваження з контролю, нагляду або підготовки чи прийняття</w:t>
      </w:r>
      <w:r>
        <w:rPr>
          <w:rFonts w:ascii="Times New Roman" w:hAnsi="Times New Roman" w:cs="Times New Roman"/>
        </w:rPr>
        <w:t xml:space="preserve"> </w:t>
      </w:r>
      <w:r w:rsidRPr="001C1C1A">
        <w:rPr>
          <w:rFonts w:ascii="Times New Roman" w:hAnsi="Times New Roman" w:cs="Times New Roman"/>
        </w:rPr>
        <w:t>відповідних рішень щодо діяльності цих юридичних осіб або ФОП.</w:t>
      </w:r>
    </w:p>
    <w:p w:rsidR="001C1C1A" w:rsidRPr="001C1C1A" w:rsidRDefault="001C1C1A" w:rsidP="001C1C1A">
      <w:pPr>
        <w:spacing w:before="120" w:after="0" w:line="240" w:lineRule="auto"/>
        <w:jc w:val="both"/>
        <w:rPr>
          <w:rFonts w:ascii="Times New Roman" w:hAnsi="Times New Roman" w:cs="Times New Roman"/>
        </w:rPr>
      </w:pPr>
      <w:r w:rsidRPr="001C1C1A">
        <w:rPr>
          <w:rFonts w:ascii="Times New Roman" w:hAnsi="Times New Roman" w:cs="Times New Roman"/>
        </w:rPr>
        <w:t>У цьому контексті важливими є кілька аспектів:</w:t>
      </w:r>
    </w:p>
    <w:p w:rsidR="001C1C1A" w:rsidRPr="00C96AF6" w:rsidRDefault="001C1C1A" w:rsidP="00C96AF6">
      <w:pPr>
        <w:pStyle w:val="a4"/>
        <w:numPr>
          <w:ilvl w:val="0"/>
          <w:numId w:val="73"/>
        </w:numPr>
        <w:spacing w:before="120" w:after="0" w:line="240" w:lineRule="auto"/>
        <w:ind w:left="426"/>
        <w:jc w:val="both"/>
        <w:rPr>
          <w:rFonts w:ascii="Times New Roman" w:hAnsi="Times New Roman" w:cs="Times New Roman"/>
        </w:rPr>
      </w:pPr>
      <w:r w:rsidRPr="00C96AF6">
        <w:rPr>
          <w:rFonts w:ascii="Times New Roman" w:hAnsi="Times New Roman" w:cs="Times New Roman"/>
        </w:rPr>
        <w:t>вказане обмеження стосується укладення трудових договорів (контрактів) або вчинення правочинів у сфері підприємницької діяльності лише з юридичними особами приватного права або ФОП. Відповідно, це обмеження не стосується укладення особою трудового договору або вчинення правочину з органами державної влади, державними чи комунальними підприємствами або фізичними особами;</w:t>
      </w:r>
    </w:p>
    <w:p w:rsidR="001C1C1A" w:rsidRPr="00C96AF6" w:rsidRDefault="001C1C1A" w:rsidP="00C96AF6">
      <w:pPr>
        <w:pStyle w:val="a4"/>
        <w:numPr>
          <w:ilvl w:val="0"/>
          <w:numId w:val="73"/>
        </w:numPr>
        <w:spacing w:before="120" w:after="0" w:line="240" w:lineRule="auto"/>
        <w:ind w:left="426"/>
        <w:jc w:val="both"/>
        <w:rPr>
          <w:rFonts w:ascii="Times New Roman" w:hAnsi="Times New Roman" w:cs="Times New Roman"/>
        </w:rPr>
      </w:pPr>
      <w:r w:rsidRPr="00C96AF6">
        <w:rPr>
          <w:rFonts w:ascii="Times New Roman" w:hAnsi="Times New Roman" w:cs="Times New Roman"/>
        </w:rPr>
        <w:t>у нормі йдеться про фактичне здійснення повноважень з контролю або</w:t>
      </w:r>
      <w:r w:rsidR="001F7FF1" w:rsidRPr="00C96AF6">
        <w:rPr>
          <w:rFonts w:ascii="Times New Roman" w:hAnsi="Times New Roman" w:cs="Times New Roman"/>
        </w:rPr>
        <w:t xml:space="preserve"> </w:t>
      </w:r>
      <w:r w:rsidRPr="00C96AF6">
        <w:rPr>
          <w:rFonts w:ascii="Times New Roman" w:hAnsi="Times New Roman" w:cs="Times New Roman"/>
        </w:rPr>
        <w:t>нагляду, а тому, власне, наявність повноважень, за умови, що вони не</w:t>
      </w:r>
      <w:r w:rsidR="001F7FF1" w:rsidRPr="00C96AF6">
        <w:rPr>
          <w:rFonts w:ascii="Times New Roman" w:hAnsi="Times New Roman" w:cs="Times New Roman"/>
        </w:rPr>
        <w:t xml:space="preserve"> </w:t>
      </w:r>
      <w:r w:rsidRPr="00C96AF6">
        <w:rPr>
          <w:rFonts w:ascii="Times New Roman" w:hAnsi="Times New Roman" w:cs="Times New Roman"/>
        </w:rPr>
        <w:t>реалізовувались щодо конкретної юридичної особи або ФОП, не забор</w:t>
      </w:r>
      <w:r w:rsidR="001F7FF1" w:rsidRPr="00C96AF6">
        <w:rPr>
          <w:rFonts w:ascii="Times New Roman" w:hAnsi="Times New Roman" w:cs="Times New Roman"/>
        </w:rPr>
        <w:t>о</w:t>
      </w:r>
      <w:r w:rsidRPr="00C96AF6">
        <w:rPr>
          <w:rFonts w:ascii="Times New Roman" w:hAnsi="Times New Roman" w:cs="Times New Roman"/>
        </w:rPr>
        <w:t>няє надалі укладати трудові договори або правочини з такими особами;</w:t>
      </w:r>
    </w:p>
    <w:p w:rsidR="000A3A84" w:rsidRDefault="001C1C1A" w:rsidP="00C96AF6">
      <w:pPr>
        <w:pStyle w:val="a4"/>
        <w:numPr>
          <w:ilvl w:val="0"/>
          <w:numId w:val="73"/>
        </w:numPr>
        <w:spacing w:before="120" w:after="0" w:line="240" w:lineRule="auto"/>
        <w:ind w:left="426"/>
        <w:jc w:val="both"/>
        <w:rPr>
          <w:rFonts w:ascii="Times New Roman" w:hAnsi="Times New Roman" w:cs="Times New Roman"/>
        </w:rPr>
      </w:pPr>
      <w:r w:rsidRPr="00C96AF6">
        <w:rPr>
          <w:rFonts w:ascii="Times New Roman" w:hAnsi="Times New Roman" w:cs="Times New Roman"/>
        </w:rPr>
        <w:t>реалізація таких повноважень аб</w:t>
      </w:r>
      <w:r w:rsidR="001F7FF1" w:rsidRPr="00C96AF6">
        <w:rPr>
          <w:rFonts w:ascii="Times New Roman" w:hAnsi="Times New Roman" w:cs="Times New Roman"/>
        </w:rPr>
        <w:t>о прийняття рішень мало відбути</w:t>
      </w:r>
      <w:r w:rsidRPr="00C96AF6">
        <w:rPr>
          <w:rFonts w:ascii="Times New Roman" w:hAnsi="Times New Roman" w:cs="Times New Roman"/>
        </w:rPr>
        <w:t>ся протягом року до дня припинення виконання функцій держави або</w:t>
      </w:r>
      <w:r w:rsidR="001F7FF1" w:rsidRPr="00C96AF6">
        <w:rPr>
          <w:rFonts w:ascii="Times New Roman" w:hAnsi="Times New Roman" w:cs="Times New Roman"/>
        </w:rPr>
        <w:t xml:space="preserve"> </w:t>
      </w:r>
      <w:r w:rsidRPr="00C96AF6">
        <w:rPr>
          <w:rFonts w:ascii="Times New Roman" w:hAnsi="Times New Roman" w:cs="Times New Roman"/>
        </w:rPr>
        <w:t>місцевого самоврядування. Тому таке обмеження не застос</w:t>
      </w:r>
      <w:r w:rsidR="001F7FF1" w:rsidRPr="00C96AF6">
        <w:rPr>
          <w:rFonts w:ascii="Times New Roman" w:hAnsi="Times New Roman" w:cs="Times New Roman"/>
        </w:rPr>
        <w:t xml:space="preserve">овується, якщо особа, зазначена в п. 1 ч. 1 ст. 3 Закону, хоч і приймала рішення стосовно юридичної </w:t>
      </w:r>
      <w:r w:rsidR="001F7FF1" w:rsidRPr="00C96AF6">
        <w:rPr>
          <w:rFonts w:ascii="Times New Roman" w:hAnsi="Times New Roman" w:cs="Times New Roman"/>
        </w:rPr>
        <w:lastRenderedPageBreak/>
        <w:t>особи, проте такі дії вчинялися раніше ніж за рік до припинення виконання функцій держави або місцевого самоврядування.</w:t>
      </w:r>
    </w:p>
    <w:p w:rsidR="00C96AF6" w:rsidRPr="007F343B" w:rsidRDefault="007F343B" w:rsidP="007F343B">
      <w:pPr>
        <w:spacing w:before="120" w:after="0" w:line="240" w:lineRule="auto"/>
        <w:jc w:val="center"/>
        <w:rPr>
          <w:rFonts w:ascii="Times New Roman" w:hAnsi="Times New Roman" w:cs="Times New Roman"/>
          <w:b/>
        </w:rPr>
      </w:pPr>
      <w:r w:rsidRPr="007F343B">
        <w:rPr>
          <w:rFonts w:ascii="Times New Roman" w:hAnsi="Times New Roman" w:cs="Times New Roman"/>
          <w:b/>
        </w:rPr>
        <w:t>11.1.2. Представлення інтересів осіб</w:t>
      </w:r>
    </w:p>
    <w:p w:rsidR="007F343B" w:rsidRDefault="0012789F" w:rsidP="0012789F">
      <w:pPr>
        <w:spacing w:before="120" w:after="0" w:line="240" w:lineRule="auto"/>
        <w:jc w:val="both"/>
        <w:rPr>
          <w:rFonts w:ascii="Times New Roman" w:hAnsi="Times New Roman" w:cs="Times New Roman"/>
        </w:rPr>
      </w:pPr>
      <w:r w:rsidRPr="0012789F">
        <w:rPr>
          <w:rFonts w:ascii="Times New Roman" w:hAnsi="Times New Roman" w:cs="Times New Roman"/>
        </w:rPr>
        <w:t>Заборонено протягом року з дня припинення відповідної діяльності</w:t>
      </w:r>
      <w:r>
        <w:rPr>
          <w:rFonts w:ascii="Times New Roman" w:hAnsi="Times New Roman" w:cs="Times New Roman"/>
        </w:rPr>
        <w:t xml:space="preserve"> </w:t>
      </w:r>
      <w:r w:rsidRPr="0012789F">
        <w:rPr>
          <w:rFonts w:ascii="Times New Roman" w:hAnsi="Times New Roman" w:cs="Times New Roman"/>
        </w:rPr>
        <w:t>представляти інтереси будь-якої особи у справах (у тому числі в тих,</w:t>
      </w:r>
      <w:r>
        <w:rPr>
          <w:rFonts w:ascii="Times New Roman" w:hAnsi="Times New Roman" w:cs="Times New Roman"/>
        </w:rPr>
        <w:t xml:space="preserve"> </w:t>
      </w:r>
      <w:r w:rsidRPr="0012789F">
        <w:rPr>
          <w:rFonts w:ascii="Times New Roman" w:hAnsi="Times New Roman" w:cs="Times New Roman"/>
        </w:rPr>
        <w:t>що розглядаються в судах), у яких іншою стороною є орган, підприємство,</w:t>
      </w:r>
      <w:r>
        <w:rPr>
          <w:rFonts w:ascii="Times New Roman" w:hAnsi="Times New Roman" w:cs="Times New Roman"/>
        </w:rPr>
        <w:t xml:space="preserve"> </w:t>
      </w:r>
      <w:r w:rsidRPr="0012789F">
        <w:rPr>
          <w:rFonts w:ascii="Times New Roman" w:hAnsi="Times New Roman" w:cs="Times New Roman"/>
        </w:rPr>
        <w:t>установа, організація, в якому (яких) вони працювали на момент припинення</w:t>
      </w:r>
      <w:r>
        <w:rPr>
          <w:rFonts w:ascii="Times New Roman" w:hAnsi="Times New Roman" w:cs="Times New Roman"/>
        </w:rPr>
        <w:t xml:space="preserve"> </w:t>
      </w:r>
      <w:r w:rsidRPr="0012789F">
        <w:rPr>
          <w:rFonts w:ascii="Times New Roman" w:hAnsi="Times New Roman" w:cs="Times New Roman"/>
        </w:rPr>
        <w:t>такої діяльності.</w:t>
      </w:r>
    </w:p>
    <w:p w:rsidR="0012789F" w:rsidRDefault="00FE4EDC" w:rsidP="00D728F1">
      <w:pPr>
        <w:spacing w:before="120" w:after="0" w:line="240" w:lineRule="auto"/>
        <w:jc w:val="both"/>
        <w:rPr>
          <w:rFonts w:ascii="Times New Roman" w:hAnsi="Times New Roman" w:cs="Times New Roman"/>
        </w:rPr>
      </w:pPr>
      <w:r>
        <w:pict>
          <v:shape id="Рисунок 112" o:spid="_x0000_i1101" type="#_x0000_t75" style="width:7.2pt;height:14.4pt;visibility:visible;mso-wrap-style:square">
            <v:imagedata r:id="rId31" o:title=""/>
          </v:shape>
        </w:pict>
      </w:r>
      <w:r w:rsidR="00D728F1" w:rsidRPr="00D728F1">
        <w:rPr>
          <w:rFonts w:ascii="Times New Roman" w:hAnsi="Times New Roman" w:cs="Times New Roman"/>
        </w:rPr>
        <w:t>Під поняттям «орган, у якому працюв</w:t>
      </w:r>
      <w:r w:rsidR="00D728F1">
        <w:rPr>
          <w:rFonts w:ascii="Times New Roman" w:hAnsi="Times New Roman" w:cs="Times New Roman"/>
        </w:rPr>
        <w:t>ала особа» слід розуміти держав</w:t>
      </w:r>
      <w:r w:rsidR="00D728F1" w:rsidRPr="00D728F1">
        <w:rPr>
          <w:rFonts w:ascii="Times New Roman" w:hAnsi="Times New Roman" w:cs="Times New Roman"/>
        </w:rPr>
        <w:t>ний орган як суб’єкт владних повноважень.</w:t>
      </w:r>
    </w:p>
    <w:p w:rsidR="00D728F1" w:rsidRDefault="00FE4EDC" w:rsidP="003E74CD">
      <w:pPr>
        <w:spacing w:before="120" w:after="0" w:line="240" w:lineRule="auto"/>
        <w:jc w:val="both"/>
        <w:rPr>
          <w:rFonts w:ascii="Times New Roman" w:hAnsi="Times New Roman" w:cs="Times New Roman"/>
        </w:rPr>
      </w:pPr>
      <w:r>
        <w:pict>
          <v:shape id="Рисунок 113" o:spid="_x0000_i1102" type="#_x0000_t75" style="width:14.4pt;height:14.4pt;visibility:visible;mso-wrap-style:square">
            <v:imagedata r:id="rId35" o:title=""/>
          </v:shape>
        </w:pict>
      </w:r>
      <w:r w:rsidR="003E74CD" w:rsidRPr="003E74CD">
        <w:rPr>
          <w:rFonts w:ascii="Times New Roman" w:hAnsi="Times New Roman" w:cs="Times New Roman"/>
        </w:rPr>
        <w:t>Так, якщо особа працювала в певн</w:t>
      </w:r>
      <w:r w:rsidR="003E74CD">
        <w:rPr>
          <w:rFonts w:ascii="Times New Roman" w:hAnsi="Times New Roman" w:cs="Times New Roman"/>
        </w:rPr>
        <w:t>ому територіальному органі Міні</w:t>
      </w:r>
      <w:r w:rsidR="003E74CD" w:rsidRPr="003E74CD">
        <w:rPr>
          <w:rFonts w:ascii="Times New Roman" w:hAnsi="Times New Roman" w:cs="Times New Roman"/>
        </w:rPr>
        <w:t xml:space="preserve">стерства юстиції України або Національної </w:t>
      </w:r>
      <w:r w:rsidR="003E74CD">
        <w:rPr>
          <w:rFonts w:ascii="Times New Roman" w:hAnsi="Times New Roman" w:cs="Times New Roman"/>
        </w:rPr>
        <w:t>поліції України, вказана заборо</w:t>
      </w:r>
      <w:r w:rsidR="003E74CD" w:rsidRPr="003E74CD">
        <w:rPr>
          <w:rFonts w:ascii="Times New Roman" w:hAnsi="Times New Roman" w:cs="Times New Roman"/>
        </w:rPr>
        <w:t>на поширюється на представлення інтересів осіб у справах, у яких іншою</w:t>
      </w:r>
      <w:r w:rsidR="003E74CD">
        <w:rPr>
          <w:rFonts w:ascii="Times New Roman" w:hAnsi="Times New Roman" w:cs="Times New Roman"/>
        </w:rPr>
        <w:t xml:space="preserve"> </w:t>
      </w:r>
      <w:r w:rsidR="003E74CD" w:rsidRPr="003E74CD">
        <w:rPr>
          <w:rFonts w:ascii="Times New Roman" w:hAnsi="Times New Roman" w:cs="Times New Roman"/>
        </w:rPr>
        <w:t>стороною є Міністерство юстиції України та Національна поліція України як</w:t>
      </w:r>
      <w:r w:rsidR="003E74CD">
        <w:rPr>
          <w:rFonts w:ascii="Times New Roman" w:hAnsi="Times New Roman" w:cs="Times New Roman"/>
        </w:rPr>
        <w:t xml:space="preserve"> </w:t>
      </w:r>
      <w:r w:rsidR="003E74CD" w:rsidRPr="003E74CD">
        <w:rPr>
          <w:rFonts w:ascii="Times New Roman" w:hAnsi="Times New Roman" w:cs="Times New Roman"/>
        </w:rPr>
        <w:t>центральні органи виконавчої влади або будь-який територіальний орган</w:t>
      </w:r>
      <w:r w:rsidR="003E74CD">
        <w:rPr>
          <w:rFonts w:ascii="Times New Roman" w:hAnsi="Times New Roman" w:cs="Times New Roman"/>
        </w:rPr>
        <w:t xml:space="preserve"> </w:t>
      </w:r>
      <w:r w:rsidR="003E74CD" w:rsidRPr="003E74CD">
        <w:rPr>
          <w:rFonts w:ascii="Times New Roman" w:hAnsi="Times New Roman" w:cs="Times New Roman"/>
        </w:rPr>
        <w:t>Міністерства юстиції України та Національної поліції України.</w:t>
      </w:r>
    </w:p>
    <w:p w:rsidR="00313C90" w:rsidRPr="00313C90" w:rsidRDefault="00313C90" w:rsidP="00313C90">
      <w:pPr>
        <w:spacing w:before="120" w:after="0" w:line="240" w:lineRule="auto"/>
        <w:jc w:val="center"/>
        <w:rPr>
          <w:rFonts w:ascii="Times New Roman" w:hAnsi="Times New Roman" w:cs="Times New Roman"/>
          <w:b/>
        </w:rPr>
      </w:pPr>
      <w:r w:rsidRPr="00313C90">
        <w:rPr>
          <w:rFonts w:ascii="Times New Roman" w:hAnsi="Times New Roman" w:cs="Times New Roman"/>
          <w:b/>
        </w:rPr>
        <w:t>11.2. Питання практичного застосування вимог Закону, якими</w:t>
      </w:r>
    </w:p>
    <w:p w:rsidR="00313C90" w:rsidRPr="00313C90" w:rsidRDefault="00313C90" w:rsidP="00313C90">
      <w:pPr>
        <w:spacing w:after="0" w:line="240" w:lineRule="auto"/>
        <w:jc w:val="center"/>
        <w:rPr>
          <w:rFonts w:ascii="Times New Roman" w:hAnsi="Times New Roman" w:cs="Times New Roman"/>
          <w:b/>
        </w:rPr>
      </w:pPr>
      <w:r w:rsidRPr="00313C90">
        <w:rPr>
          <w:rFonts w:ascii="Times New Roman" w:hAnsi="Times New Roman" w:cs="Times New Roman"/>
          <w:b/>
        </w:rPr>
        <w:t>встановлені обмеження після припинення діяльності, пов’язаної</w:t>
      </w:r>
    </w:p>
    <w:p w:rsidR="00313C90" w:rsidRPr="00313C90" w:rsidRDefault="00313C90" w:rsidP="00313C90">
      <w:pPr>
        <w:spacing w:after="0" w:line="240" w:lineRule="auto"/>
        <w:jc w:val="center"/>
        <w:rPr>
          <w:rFonts w:ascii="Times New Roman" w:hAnsi="Times New Roman" w:cs="Times New Roman"/>
          <w:b/>
        </w:rPr>
      </w:pPr>
      <w:r w:rsidRPr="00313C90">
        <w:rPr>
          <w:rFonts w:ascii="Times New Roman" w:hAnsi="Times New Roman" w:cs="Times New Roman"/>
          <w:b/>
        </w:rPr>
        <w:t>з виконанням функцій держави або місцевого самоврядування</w:t>
      </w:r>
    </w:p>
    <w:p w:rsidR="003E74CD" w:rsidRDefault="00313C90" w:rsidP="00313C90">
      <w:pPr>
        <w:spacing w:before="120" w:after="0" w:line="240" w:lineRule="auto"/>
        <w:jc w:val="both"/>
        <w:rPr>
          <w:rFonts w:ascii="Times New Roman" w:hAnsi="Times New Roman" w:cs="Times New Roman"/>
          <w:b/>
        </w:rPr>
      </w:pPr>
      <w:r w:rsidRPr="00313C90">
        <w:rPr>
          <w:rFonts w:ascii="Times New Roman" w:hAnsi="Times New Roman" w:cs="Times New Roman"/>
          <w:b/>
        </w:rPr>
        <w:t>Приклад 1</w:t>
      </w:r>
    </w:p>
    <w:p w:rsidR="00744946" w:rsidRDefault="00744946" w:rsidP="00744946">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48A1E51B" wp14:editId="05DF063E">
            <wp:extent cx="142875" cy="1619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744946">
        <w:rPr>
          <w:rFonts w:ascii="Times New Roman" w:hAnsi="Times New Roman" w:cs="Times New Roman"/>
        </w:rPr>
        <w:t>Особа була державним інспектором від</w:t>
      </w:r>
      <w:r>
        <w:rPr>
          <w:rFonts w:ascii="Times New Roman" w:hAnsi="Times New Roman" w:cs="Times New Roman"/>
        </w:rPr>
        <w:t>ділу нагляду у металургії та ма</w:t>
      </w:r>
      <w:r w:rsidRPr="00744946">
        <w:rPr>
          <w:rFonts w:ascii="Times New Roman" w:hAnsi="Times New Roman" w:cs="Times New Roman"/>
        </w:rPr>
        <w:t>шинобудуванні територіального органу Державної служби України з питань</w:t>
      </w:r>
      <w:r>
        <w:rPr>
          <w:rFonts w:ascii="Times New Roman" w:hAnsi="Times New Roman" w:cs="Times New Roman"/>
        </w:rPr>
        <w:t xml:space="preserve"> </w:t>
      </w:r>
      <w:r w:rsidRPr="00744946">
        <w:rPr>
          <w:rFonts w:ascii="Times New Roman" w:hAnsi="Times New Roman" w:cs="Times New Roman"/>
        </w:rPr>
        <w:t>праці, що здійснює діяльність на території З</w:t>
      </w:r>
      <w:r>
        <w:rPr>
          <w:rFonts w:ascii="Times New Roman" w:hAnsi="Times New Roman" w:cs="Times New Roman"/>
        </w:rPr>
        <w:t>апорізької області. Після припи</w:t>
      </w:r>
      <w:r w:rsidRPr="00744946">
        <w:rPr>
          <w:rFonts w:ascii="Times New Roman" w:hAnsi="Times New Roman" w:cs="Times New Roman"/>
        </w:rPr>
        <w:t>нення виконання функцій держави особа ук</w:t>
      </w:r>
      <w:r>
        <w:rPr>
          <w:rFonts w:ascii="Times New Roman" w:hAnsi="Times New Roman" w:cs="Times New Roman"/>
        </w:rPr>
        <w:t>лала трудовий договір із юридич</w:t>
      </w:r>
      <w:r w:rsidRPr="00744946">
        <w:rPr>
          <w:rFonts w:ascii="Times New Roman" w:hAnsi="Times New Roman" w:cs="Times New Roman"/>
        </w:rPr>
        <w:t>ною особою приватного права, яка здійснює діяльність у сфері металургії</w:t>
      </w:r>
      <w:r w:rsidR="00C618EC">
        <w:rPr>
          <w:rFonts w:ascii="Times New Roman" w:hAnsi="Times New Roman" w:cs="Times New Roman"/>
        </w:rPr>
        <w:t xml:space="preserve"> </w:t>
      </w:r>
      <w:r w:rsidRPr="00744946">
        <w:rPr>
          <w:rFonts w:ascii="Times New Roman" w:hAnsi="Times New Roman" w:cs="Times New Roman"/>
        </w:rPr>
        <w:t xml:space="preserve">на території </w:t>
      </w:r>
      <w:proofErr w:type="spellStart"/>
      <w:r w:rsidRPr="00744946">
        <w:rPr>
          <w:rFonts w:ascii="Times New Roman" w:hAnsi="Times New Roman" w:cs="Times New Roman"/>
        </w:rPr>
        <w:t>м.Запоріжжя</w:t>
      </w:r>
      <w:proofErr w:type="spellEnd"/>
      <w:r w:rsidRPr="00744946">
        <w:rPr>
          <w:rFonts w:ascii="Times New Roman" w:hAnsi="Times New Roman" w:cs="Times New Roman"/>
        </w:rPr>
        <w:t>. До припинення виконання функцій держави особа</w:t>
      </w:r>
      <w:r w:rsidR="00C618EC">
        <w:rPr>
          <w:rFonts w:ascii="Times New Roman" w:hAnsi="Times New Roman" w:cs="Times New Roman"/>
        </w:rPr>
        <w:t xml:space="preserve"> </w:t>
      </w:r>
      <w:r w:rsidRPr="00744946">
        <w:rPr>
          <w:rFonts w:ascii="Times New Roman" w:hAnsi="Times New Roman" w:cs="Times New Roman"/>
        </w:rPr>
        <w:t>участі у наглядових заходах стосовно зазначеного підприємства не брала.</w:t>
      </w:r>
    </w:p>
    <w:p w:rsidR="00744946" w:rsidRPr="00BC3385" w:rsidRDefault="00744946" w:rsidP="00C618EC">
      <w:pPr>
        <w:spacing w:before="120" w:after="0" w:line="240" w:lineRule="auto"/>
        <w:jc w:val="both"/>
        <w:rPr>
          <w:rFonts w:ascii="Times New Roman" w:hAnsi="Times New Roman" w:cs="Times New Roman"/>
        </w:rPr>
      </w:pPr>
      <w:r>
        <w:rPr>
          <w:noProof/>
          <w:lang w:eastAsia="uk-UA"/>
        </w:rPr>
        <w:drawing>
          <wp:inline distT="0" distB="0" distL="0" distR="0" wp14:anchorId="57FF2C4C" wp14:editId="73534D27">
            <wp:extent cx="133333" cy="209524"/>
            <wp:effectExtent l="0" t="0" r="635" b="63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C618EC" w:rsidRPr="00C618EC">
        <w:rPr>
          <w:rFonts w:ascii="Times New Roman" w:hAnsi="Times New Roman" w:cs="Times New Roman"/>
        </w:rPr>
        <w:t>Чи має місце порушення обмеження, встановленого в п. 1 ч. 1 ст. 26</w:t>
      </w:r>
      <w:r w:rsidR="00C618EC">
        <w:rPr>
          <w:rFonts w:ascii="Times New Roman" w:hAnsi="Times New Roman" w:cs="Times New Roman"/>
        </w:rPr>
        <w:t xml:space="preserve"> </w:t>
      </w:r>
      <w:r w:rsidR="00C618EC" w:rsidRPr="00C618EC">
        <w:rPr>
          <w:rFonts w:ascii="Times New Roman" w:hAnsi="Times New Roman" w:cs="Times New Roman"/>
        </w:rPr>
        <w:t>Закону, в частині укладенні трудових договорів з юридичними особами</w:t>
      </w:r>
      <w:r w:rsidR="00C618EC">
        <w:rPr>
          <w:rFonts w:ascii="Times New Roman" w:hAnsi="Times New Roman" w:cs="Times New Roman"/>
        </w:rPr>
        <w:t xml:space="preserve"> </w:t>
      </w:r>
      <w:r w:rsidR="00C618EC" w:rsidRPr="00C618EC">
        <w:rPr>
          <w:rFonts w:ascii="Times New Roman" w:hAnsi="Times New Roman" w:cs="Times New Roman"/>
        </w:rPr>
        <w:t>приватного права у вказаній ситуації?</w:t>
      </w:r>
    </w:p>
    <w:p w:rsidR="00313C90" w:rsidRDefault="00FE4EDC" w:rsidP="00744946">
      <w:pPr>
        <w:spacing w:before="120" w:after="0" w:line="240" w:lineRule="auto"/>
        <w:jc w:val="both"/>
        <w:rPr>
          <w:rFonts w:ascii="Times New Roman" w:hAnsi="Times New Roman" w:cs="Times New Roman"/>
        </w:rPr>
      </w:pPr>
      <w:r>
        <w:pict>
          <v:shape id="Рисунок 116" o:spid="_x0000_i1103" type="#_x0000_t75" style="width:14.4pt;height:14.4pt;visibility:visible;mso-wrap-style:square">
            <v:imagedata r:id="rId38" o:title=""/>
          </v:shape>
        </w:pict>
      </w:r>
      <w:r w:rsidR="00222F7B" w:rsidRPr="00222F7B">
        <w:rPr>
          <w:rFonts w:ascii="Times New Roman" w:hAnsi="Times New Roman" w:cs="Times New Roman"/>
        </w:rPr>
        <w:t>Ні, не має.</w:t>
      </w:r>
    </w:p>
    <w:p w:rsidR="00222F7B" w:rsidRPr="00222F7B" w:rsidRDefault="00222F7B" w:rsidP="00222F7B">
      <w:pPr>
        <w:spacing w:before="120" w:after="0" w:line="240" w:lineRule="auto"/>
        <w:jc w:val="both"/>
        <w:rPr>
          <w:rFonts w:ascii="Times New Roman" w:hAnsi="Times New Roman" w:cs="Times New Roman"/>
        </w:rPr>
      </w:pPr>
      <w:r w:rsidRPr="00222F7B">
        <w:rPr>
          <w:rFonts w:ascii="Times New Roman" w:hAnsi="Times New Roman" w:cs="Times New Roman"/>
        </w:rPr>
        <w:t>Відповідно до Закону України «Про основні засади державного нагляду</w:t>
      </w:r>
      <w:r>
        <w:rPr>
          <w:rFonts w:ascii="Times New Roman" w:hAnsi="Times New Roman" w:cs="Times New Roman"/>
        </w:rPr>
        <w:t xml:space="preserve"> </w:t>
      </w:r>
      <w:r w:rsidRPr="00222F7B">
        <w:rPr>
          <w:rFonts w:ascii="Times New Roman" w:hAnsi="Times New Roman" w:cs="Times New Roman"/>
        </w:rPr>
        <w:t>(контролю) у сфері господарської діяльності» заходи державного нагляду</w:t>
      </w:r>
      <w:r>
        <w:rPr>
          <w:rFonts w:ascii="Times New Roman" w:hAnsi="Times New Roman" w:cs="Times New Roman"/>
        </w:rPr>
        <w:t xml:space="preserve"> </w:t>
      </w:r>
      <w:r w:rsidRPr="00222F7B">
        <w:rPr>
          <w:rFonts w:ascii="Times New Roman" w:hAnsi="Times New Roman" w:cs="Times New Roman"/>
        </w:rPr>
        <w:t>(контролю) – це планові та позапланові</w:t>
      </w:r>
      <w:r>
        <w:rPr>
          <w:rFonts w:ascii="Times New Roman" w:hAnsi="Times New Roman" w:cs="Times New Roman"/>
        </w:rPr>
        <w:t xml:space="preserve"> заходи, які здійснюються у фор</w:t>
      </w:r>
      <w:r w:rsidRPr="00222F7B">
        <w:rPr>
          <w:rFonts w:ascii="Times New Roman" w:hAnsi="Times New Roman" w:cs="Times New Roman"/>
        </w:rPr>
        <w:t>мі перевірок, ревізій, оглядів, обстежень та в інших формах, визначених</w:t>
      </w:r>
      <w:r>
        <w:rPr>
          <w:rFonts w:ascii="Times New Roman" w:hAnsi="Times New Roman" w:cs="Times New Roman"/>
        </w:rPr>
        <w:t xml:space="preserve"> </w:t>
      </w:r>
      <w:r w:rsidRPr="00222F7B">
        <w:rPr>
          <w:rFonts w:ascii="Times New Roman" w:hAnsi="Times New Roman" w:cs="Times New Roman"/>
        </w:rPr>
        <w:t>законом.</w:t>
      </w:r>
    </w:p>
    <w:p w:rsidR="00222F7B" w:rsidRDefault="00222F7B" w:rsidP="00222F7B">
      <w:pPr>
        <w:spacing w:before="120" w:after="0" w:line="240" w:lineRule="auto"/>
        <w:jc w:val="both"/>
        <w:rPr>
          <w:rFonts w:ascii="Times New Roman" w:hAnsi="Times New Roman" w:cs="Times New Roman"/>
        </w:rPr>
      </w:pPr>
      <w:r w:rsidRPr="00222F7B">
        <w:rPr>
          <w:rFonts w:ascii="Times New Roman" w:hAnsi="Times New Roman" w:cs="Times New Roman"/>
        </w:rPr>
        <w:lastRenderedPageBreak/>
        <w:t>Порушення обмежень п. 1 ч. 1 ст. 26 Закону буде у разі фактичної реалізації</w:t>
      </w:r>
      <w:r>
        <w:rPr>
          <w:rFonts w:ascii="Times New Roman" w:hAnsi="Times New Roman" w:cs="Times New Roman"/>
        </w:rPr>
        <w:t xml:space="preserve"> </w:t>
      </w:r>
      <w:r w:rsidRPr="00222F7B">
        <w:rPr>
          <w:rFonts w:ascii="Times New Roman" w:hAnsi="Times New Roman" w:cs="Times New Roman"/>
        </w:rPr>
        <w:t>безпосередньо особою, яка звільнилася, повноважень підрозділу, зокрема:</w:t>
      </w:r>
      <w:r w:rsidR="00A92560">
        <w:rPr>
          <w:rFonts w:ascii="Times New Roman" w:hAnsi="Times New Roman" w:cs="Times New Roman"/>
        </w:rPr>
        <w:t xml:space="preserve"> </w:t>
      </w:r>
      <w:r w:rsidRPr="00222F7B">
        <w:rPr>
          <w:rFonts w:ascii="Times New Roman" w:hAnsi="Times New Roman" w:cs="Times New Roman"/>
        </w:rPr>
        <w:t>здійснення перевірок, ревізій, оглядів, обстежень або вжиття інших заходів</w:t>
      </w:r>
      <w:r w:rsidR="00A92560">
        <w:rPr>
          <w:rFonts w:ascii="Times New Roman" w:hAnsi="Times New Roman" w:cs="Times New Roman"/>
        </w:rPr>
        <w:t xml:space="preserve"> </w:t>
      </w:r>
      <w:r w:rsidRPr="00222F7B">
        <w:rPr>
          <w:rFonts w:ascii="Times New Roman" w:hAnsi="Times New Roman" w:cs="Times New Roman"/>
        </w:rPr>
        <w:t>стосовно юридичної особи, з якою укладено трудовий договір, чи участь</w:t>
      </w:r>
      <w:r w:rsidR="00A92560">
        <w:rPr>
          <w:rFonts w:ascii="Times New Roman" w:hAnsi="Times New Roman" w:cs="Times New Roman"/>
        </w:rPr>
        <w:t xml:space="preserve"> </w:t>
      </w:r>
      <w:r w:rsidRPr="00222F7B">
        <w:rPr>
          <w:rFonts w:ascii="Times New Roman" w:hAnsi="Times New Roman" w:cs="Times New Roman"/>
        </w:rPr>
        <w:t>у підготовці або прийнятті відповідних рішень щодо такої юридичної особи.</w:t>
      </w:r>
    </w:p>
    <w:p w:rsidR="00DD26FA" w:rsidRDefault="00DD26FA" w:rsidP="00222F7B">
      <w:pPr>
        <w:spacing w:before="120" w:after="0" w:line="240" w:lineRule="auto"/>
        <w:jc w:val="both"/>
        <w:rPr>
          <w:rFonts w:ascii="Times New Roman" w:hAnsi="Times New Roman" w:cs="Times New Roman"/>
          <w:b/>
        </w:rPr>
      </w:pPr>
      <w:r w:rsidRPr="00DD26FA">
        <w:rPr>
          <w:rFonts w:ascii="Times New Roman" w:hAnsi="Times New Roman" w:cs="Times New Roman"/>
          <w:b/>
        </w:rPr>
        <w:t>Приклад 2</w:t>
      </w:r>
    </w:p>
    <w:p w:rsidR="000A52FE" w:rsidRDefault="000A52FE" w:rsidP="000A52FE">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3510DC2A" wp14:editId="62DAF6DF">
            <wp:extent cx="142875" cy="1619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A52FE">
        <w:rPr>
          <w:rFonts w:ascii="Times New Roman" w:hAnsi="Times New Roman" w:cs="Times New Roman"/>
        </w:rPr>
        <w:t>Особа 1 працювала слідчим та роз</w:t>
      </w:r>
      <w:r>
        <w:rPr>
          <w:rFonts w:ascii="Times New Roman" w:hAnsi="Times New Roman" w:cs="Times New Roman"/>
        </w:rPr>
        <w:t>слідувала кримінальне проваджен</w:t>
      </w:r>
      <w:r w:rsidRPr="000A52FE">
        <w:rPr>
          <w:rFonts w:ascii="Times New Roman" w:hAnsi="Times New Roman" w:cs="Times New Roman"/>
        </w:rPr>
        <w:t>ня, де Особа 2 мала статус підозрюваного. Протягом року після звільнення</w:t>
      </w:r>
      <w:r>
        <w:rPr>
          <w:rFonts w:ascii="Times New Roman" w:hAnsi="Times New Roman" w:cs="Times New Roman"/>
        </w:rPr>
        <w:t xml:space="preserve"> </w:t>
      </w:r>
      <w:r w:rsidRPr="000A52FE">
        <w:rPr>
          <w:rFonts w:ascii="Times New Roman" w:hAnsi="Times New Roman" w:cs="Times New Roman"/>
        </w:rPr>
        <w:t>з посади слідчого Особа 1 почала здійснюв</w:t>
      </w:r>
      <w:r>
        <w:rPr>
          <w:rFonts w:ascii="Times New Roman" w:hAnsi="Times New Roman" w:cs="Times New Roman"/>
        </w:rPr>
        <w:t>ати захист Особи 2 (не представ</w:t>
      </w:r>
      <w:r w:rsidRPr="000A52FE">
        <w:rPr>
          <w:rFonts w:ascii="Times New Roman" w:hAnsi="Times New Roman" w:cs="Times New Roman"/>
        </w:rPr>
        <w:t>ництво інтересів).</w:t>
      </w:r>
    </w:p>
    <w:p w:rsidR="000A52FE" w:rsidRPr="00BC3385" w:rsidRDefault="000A52FE" w:rsidP="000A52FE">
      <w:pPr>
        <w:spacing w:before="120" w:after="0" w:line="240" w:lineRule="auto"/>
        <w:jc w:val="both"/>
        <w:rPr>
          <w:rFonts w:ascii="Times New Roman" w:hAnsi="Times New Roman" w:cs="Times New Roman"/>
        </w:rPr>
      </w:pPr>
      <w:r>
        <w:rPr>
          <w:noProof/>
          <w:lang w:eastAsia="uk-UA"/>
        </w:rPr>
        <w:drawing>
          <wp:inline distT="0" distB="0" distL="0" distR="0" wp14:anchorId="053DAB06" wp14:editId="29D6A8C6">
            <wp:extent cx="133333" cy="209524"/>
            <wp:effectExtent l="0" t="0" r="63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0A52FE">
        <w:rPr>
          <w:rFonts w:ascii="Times New Roman" w:hAnsi="Times New Roman" w:cs="Times New Roman"/>
        </w:rPr>
        <w:t>Чи буде це порушенням обмеження, встановленого в п. 3 ч. 1 ст. 26 Закону</w:t>
      </w:r>
      <w:r>
        <w:rPr>
          <w:rFonts w:ascii="Times New Roman" w:hAnsi="Times New Roman" w:cs="Times New Roman"/>
        </w:rPr>
        <w:t xml:space="preserve"> </w:t>
      </w:r>
      <w:r w:rsidRPr="000A52FE">
        <w:rPr>
          <w:rFonts w:ascii="Times New Roman" w:hAnsi="Times New Roman" w:cs="Times New Roman"/>
        </w:rPr>
        <w:t>щодо представлення інтересів особи у справах, в яких іншою стороною</w:t>
      </w:r>
      <w:r>
        <w:rPr>
          <w:rFonts w:ascii="Times New Roman" w:hAnsi="Times New Roman" w:cs="Times New Roman"/>
        </w:rPr>
        <w:t xml:space="preserve"> </w:t>
      </w:r>
      <w:r w:rsidRPr="000A52FE">
        <w:rPr>
          <w:rFonts w:ascii="Times New Roman" w:hAnsi="Times New Roman" w:cs="Times New Roman"/>
        </w:rPr>
        <w:t>є орган, підприємство, установа, організація, в якому (яких) вони працювали</w:t>
      </w:r>
      <w:r w:rsidR="00C07548">
        <w:rPr>
          <w:rFonts w:ascii="Times New Roman" w:hAnsi="Times New Roman" w:cs="Times New Roman"/>
        </w:rPr>
        <w:t xml:space="preserve"> </w:t>
      </w:r>
      <w:r w:rsidRPr="000A52FE">
        <w:rPr>
          <w:rFonts w:ascii="Times New Roman" w:hAnsi="Times New Roman" w:cs="Times New Roman"/>
        </w:rPr>
        <w:t>на момент припинення зазначеної діяльності?</w:t>
      </w:r>
    </w:p>
    <w:p w:rsidR="00DD26FA" w:rsidRDefault="00FE4EDC" w:rsidP="000A52FE">
      <w:pPr>
        <w:spacing w:before="120" w:after="0" w:line="240" w:lineRule="auto"/>
        <w:jc w:val="both"/>
        <w:rPr>
          <w:rFonts w:ascii="Times New Roman" w:hAnsi="Times New Roman" w:cs="Times New Roman"/>
        </w:rPr>
      </w:pPr>
      <w:r>
        <w:pict>
          <v:shape id="_x0000_i1104" type="#_x0000_t75" style="width:14.4pt;height:14.4pt;visibility:visible;mso-wrap-style:square">
            <v:imagedata r:id="rId38" o:title=""/>
          </v:shape>
        </w:pict>
      </w:r>
      <w:r w:rsidR="00C07548" w:rsidRPr="00C07548">
        <w:rPr>
          <w:rFonts w:ascii="Times New Roman" w:hAnsi="Times New Roman" w:cs="Times New Roman"/>
        </w:rPr>
        <w:t>Так, це буде порушенням.</w:t>
      </w:r>
    </w:p>
    <w:p w:rsidR="0031166E" w:rsidRPr="0031166E" w:rsidRDefault="0031166E" w:rsidP="0031166E">
      <w:pPr>
        <w:spacing w:before="120" w:after="0" w:line="240" w:lineRule="auto"/>
        <w:jc w:val="both"/>
        <w:rPr>
          <w:rFonts w:ascii="Times New Roman" w:hAnsi="Times New Roman" w:cs="Times New Roman"/>
        </w:rPr>
      </w:pPr>
      <w:r w:rsidRPr="0031166E">
        <w:rPr>
          <w:rFonts w:ascii="Times New Roman" w:hAnsi="Times New Roman" w:cs="Times New Roman"/>
        </w:rPr>
        <w:t>Нормативне регулювання:</w:t>
      </w:r>
    </w:p>
    <w:p w:rsidR="0031166E" w:rsidRPr="00E4613A" w:rsidRDefault="0031166E" w:rsidP="00751A96">
      <w:pPr>
        <w:pStyle w:val="a4"/>
        <w:numPr>
          <w:ilvl w:val="0"/>
          <w:numId w:val="74"/>
        </w:numPr>
        <w:spacing w:before="120" w:after="0" w:line="240" w:lineRule="auto"/>
        <w:ind w:left="426"/>
        <w:jc w:val="both"/>
        <w:rPr>
          <w:rFonts w:ascii="Times New Roman" w:hAnsi="Times New Roman" w:cs="Times New Roman"/>
        </w:rPr>
      </w:pPr>
      <w:r w:rsidRPr="00E4613A">
        <w:rPr>
          <w:rFonts w:ascii="Times New Roman" w:hAnsi="Times New Roman" w:cs="Times New Roman"/>
        </w:rPr>
        <w:t>Закон не визначає змісту представництва як діяльності, на здійснення якої ним встановлено обмеження.</w:t>
      </w:r>
    </w:p>
    <w:p w:rsidR="0031166E" w:rsidRPr="0031166E" w:rsidRDefault="0031166E" w:rsidP="00751A96">
      <w:pPr>
        <w:spacing w:before="120" w:after="0" w:line="240" w:lineRule="auto"/>
        <w:ind w:left="426"/>
        <w:jc w:val="both"/>
        <w:rPr>
          <w:rFonts w:ascii="Times New Roman" w:hAnsi="Times New Roman" w:cs="Times New Roman"/>
        </w:rPr>
      </w:pPr>
      <w:r w:rsidRPr="0031166E">
        <w:rPr>
          <w:rFonts w:ascii="Times New Roman" w:hAnsi="Times New Roman" w:cs="Times New Roman"/>
        </w:rPr>
        <w:t>Перелік справ, на представництво в яких зазначеним положенням</w:t>
      </w:r>
      <w:r>
        <w:rPr>
          <w:rFonts w:ascii="Times New Roman" w:hAnsi="Times New Roman" w:cs="Times New Roman"/>
        </w:rPr>
        <w:t xml:space="preserve"> </w:t>
      </w:r>
      <w:r w:rsidRPr="0031166E">
        <w:rPr>
          <w:rFonts w:ascii="Times New Roman" w:hAnsi="Times New Roman" w:cs="Times New Roman"/>
        </w:rPr>
        <w:t>Закону встановлено заборону, не є вичерпним, така діяльність не</w:t>
      </w:r>
      <w:r>
        <w:rPr>
          <w:rFonts w:ascii="Times New Roman" w:hAnsi="Times New Roman" w:cs="Times New Roman"/>
        </w:rPr>
        <w:t xml:space="preserve"> </w:t>
      </w:r>
      <w:r w:rsidRPr="0031166E">
        <w:rPr>
          <w:rFonts w:ascii="Times New Roman" w:hAnsi="Times New Roman" w:cs="Times New Roman"/>
        </w:rPr>
        <w:t>обмежується виключно окрем</w:t>
      </w:r>
      <w:r>
        <w:rPr>
          <w:rFonts w:ascii="Times New Roman" w:hAnsi="Times New Roman" w:cs="Times New Roman"/>
        </w:rPr>
        <w:t>ими видами адвокатської діяльно</w:t>
      </w:r>
      <w:r w:rsidRPr="0031166E">
        <w:rPr>
          <w:rFonts w:ascii="Times New Roman" w:hAnsi="Times New Roman" w:cs="Times New Roman"/>
        </w:rPr>
        <w:t>сті й включає як представництво, що здійснюється відповідно до</w:t>
      </w:r>
      <w:r w:rsidR="00F75992">
        <w:rPr>
          <w:rFonts w:ascii="Times New Roman" w:hAnsi="Times New Roman" w:cs="Times New Roman"/>
        </w:rPr>
        <w:t xml:space="preserve"> </w:t>
      </w:r>
      <w:r w:rsidRPr="0031166E">
        <w:rPr>
          <w:rFonts w:ascii="Times New Roman" w:hAnsi="Times New Roman" w:cs="Times New Roman"/>
        </w:rPr>
        <w:t>цивільного законодавства, так і різні види процесуального</w:t>
      </w:r>
      <w:r w:rsidR="00F75992">
        <w:rPr>
          <w:rFonts w:ascii="Times New Roman" w:hAnsi="Times New Roman" w:cs="Times New Roman"/>
        </w:rPr>
        <w:t xml:space="preserve"> </w:t>
      </w:r>
      <w:r w:rsidRPr="0031166E">
        <w:rPr>
          <w:rFonts w:ascii="Times New Roman" w:hAnsi="Times New Roman" w:cs="Times New Roman"/>
        </w:rPr>
        <w:t>представництва;</w:t>
      </w:r>
    </w:p>
    <w:p w:rsidR="0031166E" w:rsidRPr="00E4613A" w:rsidRDefault="0031166E" w:rsidP="00751A96">
      <w:pPr>
        <w:pStyle w:val="a4"/>
        <w:numPr>
          <w:ilvl w:val="0"/>
          <w:numId w:val="74"/>
        </w:numPr>
        <w:spacing w:before="120" w:after="0" w:line="240" w:lineRule="auto"/>
        <w:ind w:left="426"/>
        <w:jc w:val="both"/>
        <w:rPr>
          <w:rFonts w:ascii="Times New Roman" w:hAnsi="Times New Roman" w:cs="Times New Roman"/>
        </w:rPr>
      </w:pPr>
      <w:r w:rsidRPr="00E4613A">
        <w:rPr>
          <w:rFonts w:ascii="Times New Roman" w:hAnsi="Times New Roman" w:cs="Times New Roman"/>
        </w:rPr>
        <w:t>Закон України «Про адвокатуру та а</w:t>
      </w:r>
      <w:r w:rsidR="00F75992" w:rsidRPr="00E4613A">
        <w:rPr>
          <w:rFonts w:ascii="Times New Roman" w:hAnsi="Times New Roman" w:cs="Times New Roman"/>
        </w:rPr>
        <w:t>двокатську діяльність», виокрем</w:t>
      </w:r>
      <w:r w:rsidRPr="00E4613A">
        <w:rPr>
          <w:rFonts w:ascii="Times New Roman" w:hAnsi="Times New Roman" w:cs="Times New Roman"/>
        </w:rPr>
        <w:t>люючи такі види адвокатської діяльності, як представництво</w:t>
      </w:r>
      <w:r w:rsidR="00F75992" w:rsidRPr="00E4613A">
        <w:rPr>
          <w:rFonts w:ascii="Times New Roman" w:hAnsi="Times New Roman" w:cs="Times New Roman"/>
        </w:rPr>
        <w:t xml:space="preserve"> </w:t>
      </w:r>
      <w:r w:rsidRPr="00E4613A">
        <w:rPr>
          <w:rFonts w:ascii="Times New Roman" w:hAnsi="Times New Roman" w:cs="Times New Roman"/>
        </w:rPr>
        <w:t>та захист, у ст. 20 наділяє адвоката професійними правами,</w:t>
      </w:r>
      <w:r w:rsidR="00F75992" w:rsidRPr="00E4613A">
        <w:rPr>
          <w:rFonts w:ascii="Times New Roman" w:hAnsi="Times New Roman" w:cs="Times New Roman"/>
        </w:rPr>
        <w:t xml:space="preserve"> </w:t>
      </w:r>
      <w:r w:rsidRPr="00E4613A">
        <w:rPr>
          <w:rFonts w:ascii="Times New Roman" w:hAnsi="Times New Roman" w:cs="Times New Roman"/>
        </w:rPr>
        <w:t>що є логічними для всіх видів адвокатської діяльності.</w:t>
      </w:r>
    </w:p>
    <w:p w:rsidR="0031166E" w:rsidRPr="0031166E" w:rsidRDefault="0031166E" w:rsidP="00751A96">
      <w:pPr>
        <w:spacing w:before="120" w:after="0" w:line="240" w:lineRule="auto"/>
        <w:ind w:left="426"/>
        <w:jc w:val="both"/>
        <w:rPr>
          <w:rFonts w:ascii="Times New Roman" w:hAnsi="Times New Roman" w:cs="Times New Roman"/>
        </w:rPr>
      </w:pPr>
      <w:r w:rsidRPr="0031166E">
        <w:rPr>
          <w:rFonts w:ascii="Times New Roman" w:hAnsi="Times New Roman" w:cs="Times New Roman"/>
        </w:rPr>
        <w:t>Адвокат зобов’язаний діяти в межах повноважень, наданих</w:t>
      </w:r>
      <w:r w:rsidR="00F75992">
        <w:rPr>
          <w:rFonts w:ascii="Times New Roman" w:hAnsi="Times New Roman" w:cs="Times New Roman"/>
        </w:rPr>
        <w:t xml:space="preserve"> </w:t>
      </w:r>
      <w:r w:rsidRPr="0031166E">
        <w:rPr>
          <w:rFonts w:ascii="Times New Roman" w:hAnsi="Times New Roman" w:cs="Times New Roman"/>
        </w:rPr>
        <w:t xml:space="preserve">йому клієнтом, у тому числі </w:t>
      </w:r>
      <w:r w:rsidR="00F75992">
        <w:rPr>
          <w:rFonts w:ascii="Times New Roman" w:hAnsi="Times New Roman" w:cs="Times New Roman"/>
        </w:rPr>
        <w:t>з урахуванням обмежень щодо вчи</w:t>
      </w:r>
      <w:r w:rsidRPr="0031166E">
        <w:rPr>
          <w:rFonts w:ascii="Times New Roman" w:hAnsi="Times New Roman" w:cs="Times New Roman"/>
        </w:rPr>
        <w:t>нення окремих процесуальних дій (ч. 4 ст. 26 Закону України</w:t>
      </w:r>
      <w:r w:rsidR="00F75992">
        <w:rPr>
          <w:rFonts w:ascii="Times New Roman" w:hAnsi="Times New Roman" w:cs="Times New Roman"/>
        </w:rPr>
        <w:t xml:space="preserve"> </w:t>
      </w:r>
      <w:r w:rsidRPr="0031166E">
        <w:rPr>
          <w:rFonts w:ascii="Times New Roman" w:hAnsi="Times New Roman" w:cs="Times New Roman"/>
        </w:rPr>
        <w:t>«Про адвокатуру та адвокатську діяльність»).</w:t>
      </w:r>
    </w:p>
    <w:p w:rsidR="0031166E" w:rsidRPr="0031166E" w:rsidRDefault="0031166E" w:rsidP="00751A96">
      <w:pPr>
        <w:spacing w:before="120" w:after="0" w:line="240" w:lineRule="auto"/>
        <w:ind w:left="426"/>
        <w:jc w:val="both"/>
        <w:rPr>
          <w:rFonts w:ascii="Times New Roman" w:hAnsi="Times New Roman" w:cs="Times New Roman"/>
        </w:rPr>
      </w:pPr>
      <w:r w:rsidRPr="0031166E">
        <w:rPr>
          <w:rFonts w:ascii="Times New Roman" w:hAnsi="Times New Roman" w:cs="Times New Roman"/>
        </w:rPr>
        <w:t>Отже, адвокатська діяльність неза</w:t>
      </w:r>
      <w:r w:rsidR="00F75992">
        <w:rPr>
          <w:rFonts w:ascii="Times New Roman" w:hAnsi="Times New Roman" w:cs="Times New Roman"/>
        </w:rPr>
        <w:t>лежно від її виду (захист, пред</w:t>
      </w:r>
      <w:r w:rsidRPr="0031166E">
        <w:rPr>
          <w:rFonts w:ascii="Times New Roman" w:hAnsi="Times New Roman" w:cs="Times New Roman"/>
        </w:rPr>
        <w:t>ставництво тощо) здійснюється від імені та в інтересах особи, якій</w:t>
      </w:r>
      <w:r w:rsidR="00F75992">
        <w:rPr>
          <w:rFonts w:ascii="Times New Roman" w:hAnsi="Times New Roman" w:cs="Times New Roman"/>
        </w:rPr>
        <w:t xml:space="preserve"> </w:t>
      </w:r>
      <w:r w:rsidRPr="0031166E">
        <w:rPr>
          <w:rFonts w:ascii="Times New Roman" w:hAnsi="Times New Roman" w:cs="Times New Roman"/>
        </w:rPr>
        <w:t xml:space="preserve">надається правова допомога, та </w:t>
      </w:r>
      <w:r w:rsidR="00F75992">
        <w:rPr>
          <w:rFonts w:ascii="Times New Roman" w:hAnsi="Times New Roman" w:cs="Times New Roman"/>
        </w:rPr>
        <w:t>в обсязі, визначеному такою осо</w:t>
      </w:r>
      <w:r w:rsidRPr="0031166E">
        <w:rPr>
          <w:rFonts w:ascii="Times New Roman" w:hAnsi="Times New Roman" w:cs="Times New Roman"/>
        </w:rPr>
        <w:t>бою у договорі про надання правової допомоги.</w:t>
      </w:r>
    </w:p>
    <w:p w:rsidR="00C07548" w:rsidRDefault="0031166E" w:rsidP="0031166E">
      <w:pPr>
        <w:spacing w:before="120" w:after="0" w:line="240" w:lineRule="auto"/>
        <w:jc w:val="both"/>
        <w:rPr>
          <w:rFonts w:ascii="Times New Roman" w:hAnsi="Times New Roman" w:cs="Times New Roman"/>
        </w:rPr>
      </w:pPr>
      <w:r w:rsidRPr="0031166E">
        <w:rPr>
          <w:rFonts w:ascii="Times New Roman" w:hAnsi="Times New Roman" w:cs="Times New Roman"/>
        </w:rPr>
        <w:lastRenderedPageBreak/>
        <w:t>Таким чином, обмеження, встановлені в п. 3 ч. 1 ст. 26 Закону, поширюються</w:t>
      </w:r>
      <w:r w:rsidR="00F75992">
        <w:rPr>
          <w:rFonts w:ascii="Times New Roman" w:hAnsi="Times New Roman" w:cs="Times New Roman"/>
        </w:rPr>
        <w:t xml:space="preserve"> </w:t>
      </w:r>
      <w:r w:rsidRPr="0031166E">
        <w:rPr>
          <w:rFonts w:ascii="Times New Roman" w:hAnsi="Times New Roman" w:cs="Times New Roman"/>
        </w:rPr>
        <w:t>на випадки здійснення захисту в справах, у яких іншою стороною є орган,</w:t>
      </w:r>
      <w:r w:rsidR="00F75992">
        <w:rPr>
          <w:rFonts w:ascii="Times New Roman" w:hAnsi="Times New Roman" w:cs="Times New Roman"/>
        </w:rPr>
        <w:t xml:space="preserve"> </w:t>
      </w:r>
      <w:r w:rsidRPr="0031166E">
        <w:rPr>
          <w:rFonts w:ascii="Times New Roman" w:hAnsi="Times New Roman" w:cs="Times New Roman"/>
        </w:rPr>
        <w:t>в якому особа, що припинила виконання функцій держави, працювала</w:t>
      </w:r>
      <w:r w:rsidR="00F75992">
        <w:rPr>
          <w:rFonts w:ascii="Times New Roman" w:hAnsi="Times New Roman" w:cs="Times New Roman"/>
        </w:rPr>
        <w:t xml:space="preserve"> </w:t>
      </w:r>
      <w:r w:rsidRPr="0031166E">
        <w:rPr>
          <w:rFonts w:ascii="Times New Roman" w:hAnsi="Times New Roman" w:cs="Times New Roman"/>
        </w:rPr>
        <w:t>на момент припинення відповідної діяльності.</w:t>
      </w:r>
    </w:p>
    <w:p w:rsidR="00751A96" w:rsidRDefault="007A5B94" w:rsidP="0031166E">
      <w:pPr>
        <w:spacing w:before="120" w:after="0" w:line="240" w:lineRule="auto"/>
        <w:jc w:val="both"/>
        <w:rPr>
          <w:rFonts w:ascii="Times New Roman" w:hAnsi="Times New Roman" w:cs="Times New Roman"/>
          <w:b/>
        </w:rPr>
      </w:pPr>
      <w:r w:rsidRPr="007A5B94">
        <w:rPr>
          <w:rFonts w:ascii="Times New Roman" w:hAnsi="Times New Roman" w:cs="Times New Roman"/>
          <w:b/>
        </w:rPr>
        <w:t>Приклад 3</w:t>
      </w:r>
    </w:p>
    <w:p w:rsidR="007A5B94" w:rsidRDefault="007A5B94" w:rsidP="007A5B94">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62D62F64" wp14:editId="4DE4E8B8">
            <wp:extent cx="142875" cy="1619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7A5B94">
        <w:rPr>
          <w:rFonts w:ascii="Times New Roman" w:hAnsi="Times New Roman" w:cs="Times New Roman"/>
        </w:rPr>
        <w:t>Особа працювала прокурором. Протягом року після припинення</w:t>
      </w:r>
      <w:r>
        <w:rPr>
          <w:rFonts w:ascii="Times New Roman" w:hAnsi="Times New Roman" w:cs="Times New Roman"/>
        </w:rPr>
        <w:t xml:space="preserve"> </w:t>
      </w:r>
      <w:r w:rsidRPr="007A5B94">
        <w:rPr>
          <w:rFonts w:ascii="Times New Roman" w:hAnsi="Times New Roman" w:cs="Times New Roman"/>
        </w:rPr>
        <w:t>відповідної діяльності ця особа почала здійснювати захист обвинуваченого</w:t>
      </w:r>
      <w:r>
        <w:rPr>
          <w:rFonts w:ascii="Times New Roman" w:hAnsi="Times New Roman" w:cs="Times New Roman"/>
        </w:rPr>
        <w:t xml:space="preserve"> </w:t>
      </w:r>
      <w:r w:rsidRPr="007A5B94">
        <w:rPr>
          <w:rFonts w:ascii="Times New Roman" w:hAnsi="Times New Roman" w:cs="Times New Roman"/>
        </w:rPr>
        <w:t>у кримінальному провадженні. Водночас</w:t>
      </w:r>
      <w:r w:rsidR="000003F9">
        <w:rPr>
          <w:rFonts w:ascii="Times New Roman" w:hAnsi="Times New Roman" w:cs="Times New Roman"/>
        </w:rPr>
        <w:t xml:space="preserve"> іншою стороною цього криміналь</w:t>
      </w:r>
      <w:r w:rsidRPr="007A5B94">
        <w:rPr>
          <w:rFonts w:ascii="Times New Roman" w:hAnsi="Times New Roman" w:cs="Times New Roman"/>
        </w:rPr>
        <w:t>ного провадження є прокурор (згідно з вимогами КПК).</w:t>
      </w:r>
    </w:p>
    <w:p w:rsidR="007A5B94" w:rsidRPr="00BC3385" w:rsidRDefault="007A5B94" w:rsidP="007A5B94">
      <w:pPr>
        <w:spacing w:before="120" w:after="0" w:line="240" w:lineRule="auto"/>
        <w:jc w:val="both"/>
        <w:rPr>
          <w:rFonts w:ascii="Times New Roman" w:hAnsi="Times New Roman" w:cs="Times New Roman"/>
        </w:rPr>
      </w:pPr>
      <w:r>
        <w:rPr>
          <w:noProof/>
          <w:lang w:eastAsia="uk-UA"/>
        </w:rPr>
        <w:drawing>
          <wp:inline distT="0" distB="0" distL="0" distR="0" wp14:anchorId="61C0A911" wp14:editId="3722E34B">
            <wp:extent cx="133333" cy="209524"/>
            <wp:effectExtent l="0" t="0" r="635"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0A52FE">
        <w:rPr>
          <w:rFonts w:ascii="Times New Roman" w:hAnsi="Times New Roman" w:cs="Times New Roman"/>
        </w:rPr>
        <w:t>Чи буде це порушенням обмеження, встановленого в п. 3 ч. 1 ст. 26 Закону</w:t>
      </w:r>
      <w:r>
        <w:rPr>
          <w:rFonts w:ascii="Times New Roman" w:hAnsi="Times New Roman" w:cs="Times New Roman"/>
        </w:rPr>
        <w:t xml:space="preserve"> </w:t>
      </w:r>
      <w:r w:rsidRPr="000A52FE">
        <w:rPr>
          <w:rFonts w:ascii="Times New Roman" w:hAnsi="Times New Roman" w:cs="Times New Roman"/>
        </w:rPr>
        <w:t>щодо представлення інтересів особи у справах, в яких іншою стороною</w:t>
      </w:r>
      <w:r>
        <w:rPr>
          <w:rFonts w:ascii="Times New Roman" w:hAnsi="Times New Roman" w:cs="Times New Roman"/>
        </w:rPr>
        <w:t xml:space="preserve"> </w:t>
      </w:r>
      <w:r w:rsidRPr="000A52FE">
        <w:rPr>
          <w:rFonts w:ascii="Times New Roman" w:hAnsi="Times New Roman" w:cs="Times New Roman"/>
        </w:rPr>
        <w:t>є орган, підприємство, установа, організація, в якому (яких) вони працювали</w:t>
      </w:r>
      <w:r>
        <w:rPr>
          <w:rFonts w:ascii="Times New Roman" w:hAnsi="Times New Roman" w:cs="Times New Roman"/>
        </w:rPr>
        <w:t xml:space="preserve"> </w:t>
      </w:r>
      <w:r w:rsidRPr="000A52FE">
        <w:rPr>
          <w:rFonts w:ascii="Times New Roman" w:hAnsi="Times New Roman" w:cs="Times New Roman"/>
        </w:rPr>
        <w:t>на момент припинення зазначеної діяльності?</w:t>
      </w:r>
    </w:p>
    <w:p w:rsidR="007A5B94" w:rsidRDefault="00FE4EDC" w:rsidP="007A5B94">
      <w:pPr>
        <w:spacing w:before="120" w:after="0" w:line="240" w:lineRule="auto"/>
        <w:jc w:val="both"/>
        <w:rPr>
          <w:rFonts w:ascii="Times New Roman" w:hAnsi="Times New Roman" w:cs="Times New Roman"/>
        </w:rPr>
      </w:pPr>
      <w:r>
        <w:pict>
          <v:shape id="_x0000_i1105" type="#_x0000_t75" style="width:14.4pt;height:14.4pt;visibility:visible;mso-wrap-style:square">
            <v:imagedata r:id="rId38" o:title=""/>
          </v:shape>
        </w:pict>
      </w:r>
      <w:r w:rsidR="000003F9" w:rsidRPr="000003F9">
        <w:rPr>
          <w:rFonts w:ascii="Times New Roman" w:hAnsi="Times New Roman" w:cs="Times New Roman"/>
        </w:rPr>
        <w:t>Так, це буде порушенням.</w:t>
      </w:r>
    </w:p>
    <w:p w:rsidR="004E6B15" w:rsidRPr="004E6B15" w:rsidRDefault="004E6B15" w:rsidP="004E6B15">
      <w:pPr>
        <w:spacing w:before="120" w:after="0" w:line="240" w:lineRule="auto"/>
        <w:jc w:val="both"/>
        <w:rPr>
          <w:rFonts w:ascii="Times New Roman" w:hAnsi="Times New Roman" w:cs="Times New Roman"/>
        </w:rPr>
      </w:pPr>
      <w:r>
        <w:rPr>
          <w:rFonts w:ascii="Times New Roman" w:hAnsi="Times New Roman" w:cs="Times New Roman"/>
        </w:rPr>
        <w:t>Нормативне регулювання:</w:t>
      </w:r>
    </w:p>
    <w:p w:rsidR="004E6B15" w:rsidRPr="00C91BA8" w:rsidRDefault="004E6B15" w:rsidP="00C91BA8">
      <w:pPr>
        <w:pStyle w:val="a4"/>
        <w:numPr>
          <w:ilvl w:val="0"/>
          <w:numId w:val="75"/>
        </w:numPr>
        <w:spacing w:before="120" w:after="0" w:line="240" w:lineRule="auto"/>
        <w:ind w:left="426"/>
        <w:jc w:val="both"/>
        <w:rPr>
          <w:rFonts w:ascii="Times New Roman" w:hAnsi="Times New Roman" w:cs="Times New Roman"/>
        </w:rPr>
      </w:pPr>
      <w:r w:rsidRPr="00C91BA8">
        <w:rPr>
          <w:rFonts w:ascii="Times New Roman" w:hAnsi="Times New Roman" w:cs="Times New Roman"/>
        </w:rPr>
        <w:t>згідно з п. 15 ч. 1 ст. 3 КПК прокурор – це особа, яка обіймає посаду, передбачену ст. 15 Закону України «Про прокуратуру», та діє у межах своїх повноважень і відповідно до п. 19 ч. 1 ст. 3 КПК є стороною кримінального провадження з боку обвинувачення;</w:t>
      </w:r>
    </w:p>
    <w:p w:rsidR="004E6B15" w:rsidRPr="00C91BA8" w:rsidRDefault="004E6B15" w:rsidP="00C91BA8">
      <w:pPr>
        <w:pStyle w:val="a4"/>
        <w:numPr>
          <w:ilvl w:val="0"/>
          <w:numId w:val="75"/>
        </w:numPr>
        <w:spacing w:before="120" w:after="0" w:line="240" w:lineRule="auto"/>
        <w:ind w:left="426"/>
        <w:jc w:val="both"/>
        <w:rPr>
          <w:rFonts w:ascii="Times New Roman" w:hAnsi="Times New Roman" w:cs="Times New Roman"/>
        </w:rPr>
      </w:pPr>
      <w:r w:rsidRPr="00C91BA8">
        <w:rPr>
          <w:rFonts w:ascii="Times New Roman" w:hAnsi="Times New Roman" w:cs="Times New Roman"/>
        </w:rPr>
        <w:t>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 (ч. 2 ст. 15 Закону України «Про прокуратуру»);</w:t>
      </w:r>
    </w:p>
    <w:p w:rsidR="000003F9" w:rsidRDefault="004E6B15" w:rsidP="00C91BA8">
      <w:pPr>
        <w:pStyle w:val="a4"/>
        <w:numPr>
          <w:ilvl w:val="0"/>
          <w:numId w:val="75"/>
        </w:numPr>
        <w:spacing w:before="120" w:after="0" w:line="240" w:lineRule="auto"/>
        <w:ind w:left="426"/>
        <w:jc w:val="both"/>
        <w:rPr>
          <w:rFonts w:ascii="Times New Roman" w:hAnsi="Times New Roman" w:cs="Times New Roman"/>
        </w:rPr>
      </w:pPr>
      <w:r w:rsidRPr="00C91BA8">
        <w:rPr>
          <w:rFonts w:ascii="Times New Roman" w:hAnsi="Times New Roman" w:cs="Times New Roman"/>
        </w:rPr>
        <w:t>прокуратура України становить єдину систему, яка в порядку, передбаченому цим Законом, здійснює встановлені Конституцією України функції з метою захисту прав і свобод людини, загальних інтересів суспільства та держави (ч. 1 ст. 1 Закону України «Про прокуратуру»).</w:t>
      </w:r>
    </w:p>
    <w:p w:rsidR="00C91BA8" w:rsidRPr="00C91BA8" w:rsidRDefault="00C91BA8" w:rsidP="00C91BA8">
      <w:pPr>
        <w:spacing w:before="120" w:after="0" w:line="240" w:lineRule="auto"/>
        <w:jc w:val="both"/>
        <w:rPr>
          <w:rFonts w:ascii="Times New Roman" w:hAnsi="Times New Roman" w:cs="Times New Roman"/>
        </w:rPr>
      </w:pPr>
      <w:r w:rsidRPr="00C91BA8">
        <w:rPr>
          <w:rFonts w:ascii="Times New Roman" w:hAnsi="Times New Roman" w:cs="Times New Roman"/>
        </w:rPr>
        <w:t>Систему прокуратури України (ч. 1 ст. 7 Закону України «Про прокуратуру»)</w:t>
      </w:r>
      <w:r>
        <w:rPr>
          <w:rFonts w:ascii="Times New Roman" w:hAnsi="Times New Roman" w:cs="Times New Roman"/>
        </w:rPr>
        <w:t xml:space="preserve"> </w:t>
      </w:r>
      <w:r w:rsidRPr="00C91BA8">
        <w:rPr>
          <w:rFonts w:ascii="Times New Roman" w:hAnsi="Times New Roman" w:cs="Times New Roman"/>
        </w:rPr>
        <w:t>становлять:</w:t>
      </w:r>
    </w:p>
    <w:p w:rsidR="00C91BA8" w:rsidRPr="00C91BA8" w:rsidRDefault="00C91BA8" w:rsidP="00602432">
      <w:pPr>
        <w:spacing w:after="0" w:line="240" w:lineRule="auto"/>
        <w:ind w:left="426"/>
        <w:jc w:val="both"/>
        <w:rPr>
          <w:rFonts w:ascii="Times New Roman" w:hAnsi="Times New Roman" w:cs="Times New Roman"/>
        </w:rPr>
      </w:pPr>
      <w:r w:rsidRPr="00C91BA8">
        <w:rPr>
          <w:rFonts w:ascii="Times New Roman" w:hAnsi="Times New Roman" w:cs="Times New Roman"/>
        </w:rPr>
        <w:t>1) Офіс Генерального прокурора;</w:t>
      </w:r>
    </w:p>
    <w:p w:rsidR="00C91BA8" w:rsidRPr="00C91BA8" w:rsidRDefault="00C91BA8" w:rsidP="00602432">
      <w:pPr>
        <w:spacing w:after="0" w:line="240" w:lineRule="auto"/>
        <w:ind w:left="426"/>
        <w:jc w:val="both"/>
        <w:rPr>
          <w:rFonts w:ascii="Times New Roman" w:hAnsi="Times New Roman" w:cs="Times New Roman"/>
        </w:rPr>
      </w:pPr>
      <w:r w:rsidRPr="00C91BA8">
        <w:rPr>
          <w:rFonts w:ascii="Times New Roman" w:hAnsi="Times New Roman" w:cs="Times New Roman"/>
        </w:rPr>
        <w:t>2) обласні прокуратури;</w:t>
      </w:r>
    </w:p>
    <w:p w:rsidR="00C91BA8" w:rsidRPr="00C91BA8" w:rsidRDefault="00C91BA8" w:rsidP="00602432">
      <w:pPr>
        <w:spacing w:after="0" w:line="240" w:lineRule="auto"/>
        <w:ind w:left="426"/>
        <w:jc w:val="both"/>
        <w:rPr>
          <w:rFonts w:ascii="Times New Roman" w:hAnsi="Times New Roman" w:cs="Times New Roman"/>
        </w:rPr>
      </w:pPr>
      <w:r w:rsidRPr="00C91BA8">
        <w:rPr>
          <w:rFonts w:ascii="Times New Roman" w:hAnsi="Times New Roman" w:cs="Times New Roman"/>
        </w:rPr>
        <w:t>3) окружні прокуратури;</w:t>
      </w:r>
    </w:p>
    <w:p w:rsidR="00C91BA8" w:rsidRPr="00C91BA8" w:rsidRDefault="00C91BA8" w:rsidP="00602432">
      <w:pPr>
        <w:spacing w:after="0" w:line="240" w:lineRule="auto"/>
        <w:ind w:left="426"/>
        <w:jc w:val="both"/>
        <w:rPr>
          <w:rFonts w:ascii="Times New Roman" w:hAnsi="Times New Roman" w:cs="Times New Roman"/>
        </w:rPr>
      </w:pPr>
      <w:r w:rsidRPr="00C91BA8">
        <w:rPr>
          <w:rFonts w:ascii="Times New Roman" w:hAnsi="Times New Roman" w:cs="Times New Roman"/>
        </w:rPr>
        <w:t>4) Спеціалізована антикорупційна прокуратура.</w:t>
      </w:r>
    </w:p>
    <w:p w:rsidR="00C91BA8" w:rsidRDefault="00C91BA8" w:rsidP="00C91BA8">
      <w:pPr>
        <w:spacing w:before="120" w:after="0" w:line="240" w:lineRule="auto"/>
        <w:jc w:val="both"/>
        <w:rPr>
          <w:rFonts w:ascii="Times New Roman" w:hAnsi="Times New Roman" w:cs="Times New Roman"/>
        </w:rPr>
      </w:pPr>
      <w:r w:rsidRPr="00C91BA8">
        <w:rPr>
          <w:rFonts w:ascii="Times New Roman" w:hAnsi="Times New Roman" w:cs="Times New Roman"/>
        </w:rPr>
        <w:t>На прокуратуру покладаються такі функції (ч. 1 ст. 2 Закону України</w:t>
      </w:r>
      <w:r w:rsidR="00602432">
        <w:rPr>
          <w:rFonts w:ascii="Times New Roman" w:hAnsi="Times New Roman" w:cs="Times New Roman"/>
        </w:rPr>
        <w:t xml:space="preserve"> </w:t>
      </w:r>
      <w:r w:rsidRPr="00C91BA8">
        <w:rPr>
          <w:rFonts w:ascii="Times New Roman" w:hAnsi="Times New Roman" w:cs="Times New Roman"/>
        </w:rPr>
        <w:t>«Про прокуратуру»):</w:t>
      </w:r>
    </w:p>
    <w:p w:rsidR="00602432" w:rsidRPr="00546FA9" w:rsidRDefault="00602432" w:rsidP="00546FA9">
      <w:pPr>
        <w:pStyle w:val="a4"/>
        <w:numPr>
          <w:ilvl w:val="0"/>
          <w:numId w:val="76"/>
        </w:numPr>
        <w:spacing w:before="120" w:after="0" w:line="240" w:lineRule="auto"/>
        <w:ind w:left="426"/>
        <w:jc w:val="both"/>
        <w:rPr>
          <w:rFonts w:ascii="Times New Roman" w:hAnsi="Times New Roman" w:cs="Times New Roman"/>
        </w:rPr>
      </w:pPr>
      <w:r w:rsidRPr="00546FA9">
        <w:rPr>
          <w:rFonts w:ascii="Times New Roman" w:hAnsi="Times New Roman" w:cs="Times New Roman"/>
        </w:rPr>
        <w:t>підтримання державного обвинувачення в суді;</w:t>
      </w:r>
    </w:p>
    <w:p w:rsidR="00602432" w:rsidRPr="00546FA9" w:rsidRDefault="00602432" w:rsidP="00546FA9">
      <w:pPr>
        <w:pStyle w:val="a4"/>
        <w:numPr>
          <w:ilvl w:val="0"/>
          <w:numId w:val="76"/>
        </w:numPr>
        <w:spacing w:before="120" w:after="0" w:line="240" w:lineRule="auto"/>
        <w:ind w:left="426"/>
        <w:jc w:val="both"/>
        <w:rPr>
          <w:rFonts w:ascii="Times New Roman" w:hAnsi="Times New Roman" w:cs="Times New Roman"/>
        </w:rPr>
      </w:pPr>
      <w:r w:rsidRPr="00546FA9">
        <w:rPr>
          <w:rFonts w:ascii="Times New Roman" w:hAnsi="Times New Roman" w:cs="Times New Roman"/>
        </w:rPr>
        <w:lastRenderedPageBreak/>
        <w:t>представництво інтересів громадянина або держави в суді у випадках, визначених цим Законом та главою 12 розділу III Цивільного процесуального кодексу України;</w:t>
      </w:r>
    </w:p>
    <w:p w:rsidR="00602432" w:rsidRPr="00546FA9" w:rsidRDefault="00602432" w:rsidP="00546FA9">
      <w:pPr>
        <w:pStyle w:val="a4"/>
        <w:numPr>
          <w:ilvl w:val="0"/>
          <w:numId w:val="76"/>
        </w:numPr>
        <w:spacing w:before="120" w:after="0" w:line="240" w:lineRule="auto"/>
        <w:ind w:left="426"/>
        <w:jc w:val="both"/>
        <w:rPr>
          <w:rFonts w:ascii="Times New Roman" w:hAnsi="Times New Roman" w:cs="Times New Roman"/>
        </w:rPr>
      </w:pPr>
      <w:r w:rsidRPr="00546FA9">
        <w:rPr>
          <w:rFonts w:ascii="Times New Roman" w:hAnsi="Times New Roman" w:cs="Times New Roman"/>
        </w:rPr>
        <w:t>нагляд за додержанням законів органами, що провадять оперативно-розшукову діяльність, дізнання, досудове слідство;</w:t>
      </w:r>
    </w:p>
    <w:p w:rsidR="00602432" w:rsidRPr="00546FA9" w:rsidRDefault="00602432" w:rsidP="00546FA9">
      <w:pPr>
        <w:pStyle w:val="a4"/>
        <w:numPr>
          <w:ilvl w:val="0"/>
          <w:numId w:val="76"/>
        </w:numPr>
        <w:spacing w:before="120" w:after="0" w:line="240" w:lineRule="auto"/>
        <w:ind w:left="426"/>
        <w:jc w:val="both"/>
        <w:rPr>
          <w:rFonts w:ascii="Times New Roman" w:hAnsi="Times New Roman" w:cs="Times New Roman"/>
        </w:rPr>
      </w:pPr>
      <w:r w:rsidRPr="00546FA9">
        <w:rPr>
          <w:rFonts w:ascii="Times New Roman" w:hAnsi="Times New Roman" w:cs="Times New Roman"/>
        </w:rPr>
        <w:t>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602432" w:rsidRPr="00602432" w:rsidRDefault="00602432" w:rsidP="00602432">
      <w:pPr>
        <w:spacing w:before="120" w:after="0" w:line="240" w:lineRule="auto"/>
        <w:jc w:val="both"/>
        <w:rPr>
          <w:rFonts w:ascii="Times New Roman" w:hAnsi="Times New Roman" w:cs="Times New Roman"/>
        </w:rPr>
      </w:pPr>
      <w:r w:rsidRPr="00602432">
        <w:rPr>
          <w:rFonts w:ascii="Times New Roman" w:hAnsi="Times New Roman" w:cs="Times New Roman"/>
        </w:rPr>
        <w:t>Функції прокуратури України здійснюються виключно</w:t>
      </w:r>
      <w:r>
        <w:rPr>
          <w:rFonts w:ascii="Times New Roman" w:hAnsi="Times New Roman" w:cs="Times New Roman"/>
        </w:rPr>
        <w:t xml:space="preserve"> </w:t>
      </w:r>
      <w:r w:rsidRPr="00602432">
        <w:rPr>
          <w:rFonts w:ascii="Times New Roman" w:hAnsi="Times New Roman" w:cs="Times New Roman"/>
        </w:rPr>
        <w:t xml:space="preserve"> прокурорами</w:t>
      </w:r>
      <w:r w:rsidR="00546FA9">
        <w:rPr>
          <w:rFonts w:ascii="Times New Roman" w:hAnsi="Times New Roman" w:cs="Times New Roman"/>
        </w:rPr>
        <w:t xml:space="preserve"> </w:t>
      </w:r>
      <w:r w:rsidRPr="00602432">
        <w:rPr>
          <w:rFonts w:ascii="Times New Roman" w:hAnsi="Times New Roman" w:cs="Times New Roman"/>
        </w:rPr>
        <w:t>(ч. 1 ст. 5 Закону України «Про прокуратуру»).</w:t>
      </w:r>
    </w:p>
    <w:p w:rsidR="00602432" w:rsidRDefault="00602432" w:rsidP="00602432">
      <w:pPr>
        <w:spacing w:before="120" w:after="0" w:line="240" w:lineRule="auto"/>
        <w:jc w:val="both"/>
        <w:rPr>
          <w:rFonts w:ascii="Times New Roman" w:hAnsi="Times New Roman" w:cs="Times New Roman"/>
        </w:rPr>
      </w:pPr>
      <w:r w:rsidRPr="00602432">
        <w:rPr>
          <w:rFonts w:ascii="Times New Roman" w:hAnsi="Times New Roman" w:cs="Times New Roman"/>
        </w:rPr>
        <w:t>Тобто прокурор, реалізуючи визначені</w:t>
      </w:r>
      <w:r w:rsidR="00546FA9">
        <w:rPr>
          <w:rFonts w:ascii="Times New Roman" w:hAnsi="Times New Roman" w:cs="Times New Roman"/>
        </w:rPr>
        <w:t xml:space="preserve"> повноваження у межах криміналь</w:t>
      </w:r>
      <w:r w:rsidRPr="00602432">
        <w:rPr>
          <w:rFonts w:ascii="Times New Roman" w:hAnsi="Times New Roman" w:cs="Times New Roman"/>
        </w:rPr>
        <w:t>ного провадження (згідно зі ст. 36 КПК), є представником відповідного</w:t>
      </w:r>
      <w:r w:rsidR="00546FA9">
        <w:rPr>
          <w:rFonts w:ascii="Times New Roman" w:hAnsi="Times New Roman" w:cs="Times New Roman"/>
        </w:rPr>
        <w:t xml:space="preserve"> </w:t>
      </w:r>
      <w:r w:rsidRPr="00602432">
        <w:rPr>
          <w:rFonts w:ascii="Times New Roman" w:hAnsi="Times New Roman" w:cs="Times New Roman"/>
        </w:rPr>
        <w:t>органу прокуратури та прокуратури загалом, на яку покладається реалізація</w:t>
      </w:r>
      <w:r w:rsidR="00546FA9">
        <w:rPr>
          <w:rFonts w:ascii="Times New Roman" w:hAnsi="Times New Roman" w:cs="Times New Roman"/>
        </w:rPr>
        <w:t xml:space="preserve"> </w:t>
      </w:r>
      <w:r w:rsidRPr="00602432">
        <w:rPr>
          <w:rFonts w:ascii="Times New Roman" w:hAnsi="Times New Roman" w:cs="Times New Roman"/>
        </w:rPr>
        <w:t>у кримінальному провадженні вказаних функцій.</w:t>
      </w:r>
    </w:p>
    <w:p w:rsidR="00C94E9E" w:rsidRPr="00C94E9E" w:rsidRDefault="00C94E9E" w:rsidP="00602432">
      <w:pPr>
        <w:spacing w:before="120" w:after="0" w:line="240" w:lineRule="auto"/>
        <w:jc w:val="both"/>
        <w:rPr>
          <w:rFonts w:ascii="Times New Roman" w:hAnsi="Times New Roman" w:cs="Times New Roman"/>
          <w:b/>
        </w:rPr>
      </w:pPr>
      <w:r w:rsidRPr="00C94E9E">
        <w:rPr>
          <w:rFonts w:ascii="Times New Roman" w:hAnsi="Times New Roman" w:cs="Times New Roman"/>
          <w:b/>
        </w:rPr>
        <w:t>Приклад 4</w:t>
      </w:r>
    </w:p>
    <w:p w:rsidR="00C94E9E" w:rsidRDefault="00C94E9E" w:rsidP="00C94E9E">
      <w:pPr>
        <w:spacing w:before="120" w:after="0" w:line="240" w:lineRule="auto"/>
        <w:jc w:val="both"/>
        <w:rPr>
          <w:rFonts w:ascii="Times New Roman" w:hAnsi="Times New Roman" w:cs="Times New Roman"/>
          <w:noProof/>
          <w:lang w:eastAsia="uk-UA"/>
        </w:rPr>
      </w:pPr>
      <w:r w:rsidRPr="001E6E0A">
        <w:rPr>
          <w:noProof/>
          <w:lang w:eastAsia="uk-UA"/>
        </w:rPr>
        <w:drawing>
          <wp:inline distT="0" distB="0" distL="0" distR="0" wp14:anchorId="21F2263B" wp14:editId="61B17B00">
            <wp:extent cx="142875" cy="1619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94E9E">
        <w:rPr>
          <w:rFonts w:ascii="Times New Roman" w:hAnsi="Times New Roman" w:cs="Times New Roman"/>
        </w:rPr>
        <w:t>Особа звільнилася з Головного управління Пенсійного фонду України</w:t>
      </w:r>
      <w:r>
        <w:rPr>
          <w:rFonts w:ascii="Times New Roman" w:hAnsi="Times New Roman" w:cs="Times New Roman"/>
        </w:rPr>
        <w:t xml:space="preserve"> </w:t>
      </w:r>
      <w:r w:rsidRPr="00C94E9E">
        <w:rPr>
          <w:rFonts w:ascii="Times New Roman" w:hAnsi="Times New Roman" w:cs="Times New Roman"/>
        </w:rPr>
        <w:t>в Хмельницькій області та здійснює адвокатську діяльність. Протягом року</w:t>
      </w:r>
      <w:r>
        <w:rPr>
          <w:rFonts w:ascii="Times New Roman" w:hAnsi="Times New Roman" w:cs="Times New Roman"/>
        </w:rPr>
        <w:t xml:space="preserve"> </w:t>
      </w:r>
      <w:r w:rsidRPr="00C94E9E">
        <w:rPr>
          <w:rFonts w:ascii="Times New Roman" w:hAnsi="Times New Roman" w:cs="Times New Roman"/>
        </w:rPr>
        <w:t>після звільнення особа почала представляти інтереси позивача у справі, де</w:t>
      </w:r>
      <w:r w:rsidR="00922DE5">
        <w:rPr>
          <w:rFonts w:ascii="Times New Roman" w:hAnsi="Times New Roman" w:cs="Times New Roman"/>
        </w:rPr>
        <w:t xml:space="preserve"> </w:t>
      </w:r>
      <w:r w:rsidRPr="00C94E9E">
        <w:rPr>
          <w:rFonts w:ascii="Times New Roman" w:hAnsi="Times New Roman" w:cs="Times New Roman"/>
        </w:rPr>
        <w:t>відповідачем є Головне</w:t>
      </w:r>
      <w:r w:rsidR="00922DE5">
        <w:rPr>
          <w:rFonts w:ascii="Times New Roman" w:hAnsi="Times New Roman" w:cs="Times New Roman"/>
        </w:rPr>
        <w:t xml:space="preserve"> </w:t>
      </w:r>
      <w:r w:rsidRPr="00C94E9E">
        <w:rPr>
          <w:rFonts w:ascii="Times New Roman" w:hAnsi="Times New Roman" w:cs="Times New Roman"/>
        </w:rPr>
        <w:t xml:space="preserve"> управління</w:t>
      </w:r>
      <w:r w:rsidR="00922DE5">
        <w:rPr>
          <w:rFonts w:ascii="Times New Roman" w:hAnsi="Times New Roman" w:cs="Times New Roman"/>
        </w:rPr>
        <w:t xml:space="preserve"> </w:t>
      </w:r>
      <w:r w:rsidRPr="00C94E9E">
        <w:rPr>
          <w:rFonts w:ascii="Times New Roman" w:hAnsi="Times New Roman" w:cs="Times New Roman"/>
        </w:rPr>
        <w:t xml:space="preserve"> Пенсійного</w:t>
      </w:r>
      <w:r w:rsidR="00922DE5">
        <w:rPr>
          <w:rFonts w:ascii="Times New Roman" w:hAnsi="Times New Roman" w:cs="Times New Roman"/>
        </w:rPr>
        <w:t xml:space="preserve"> </w:t>
      </w:r>
      <w:r w:rsidRPr="00C94E9E">
        <w:rPr>
          <w:rFonts w:ascii="Times New Roman" w:hAnsi="Times New Roman" w:cs="Times New Roman"/>
        </w:rPr>
        <w:t xml:space="preserve"> фонду</w:t>
      </w:r>
      <w:r w:rsidR="00922DE5">
        <w:rPr>
          <w:rFonts w:ascii="Times New Roman" w:hAnsi="Times New Roman" w:cs="Times New Roman"/>
        </w:rPr>
        <w:t xml:space="preserve"> </w:t>
      </w:r>
      <w:r w:rsidRPr="00C94E9E">
        <w:rPr>
          <w:rFonts w:ascii="Times New Roman" w:hAnsi="Times New Roman" w:cs="Times New Roman"/>
        </w:rPr>
        <w:t xml:space="preserve"> України</w:t>
      </w:r>
      <w:r w:rsidR="00922DE5">
        <w:rPr>
          <w:rFonts w:ascii="Times New Roman" w:hAnsi="Times New Roman" w:cs="Times New Roman"/>
        </w:rPr>
        <w:t xml:space="preserve"> </w:t>
      </w:r>
      <w:r w:rsidRPr="00C94E9E">
        <w:rPr>
          <w:rFonts w:ascii="Times New Roman" w:hAnsi="Times New Roman" w:cs="Times New Roman"/>
        </w:rPr>
        <w:t>в Київській області.</w:t>
      </w:r>
    </w:p>
    <w:p w:rsidR="00C94E9E" w:rsidRPr="00BC3385" w:rsidRDefault="00C94E9E" w:rsidP="00C94E9E">
      <w:pPr>
        <w:spacing w:before="120" w:after="0" w:line="240" w:lineRule="auto"/>
        <w:jc w:val="both"/>
        <w:rPr>
          <w:rFonts w:ascii="Times New Roman" w:hAnsi="Times New Roman" w:cs="Times New Roman"/>
        </w:rPr>
      </w:pPr>
      <w:r>
        <w:rPr>
          <w:noProof/>
          <w:lang w:eastAsia="uk-UA"/>
        </w:rPr>
        <w:drawing>
          <wp:inline distT="0" distB="0" distL="0" distR="0" wp14:anchorId="70C89978" wp14:editId="5AB49511">
            <wp:extent cx="133333" cy="209524"/>
            <wp:effectExtent l="0" t="0" r="635" b="63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Pr="000A52FE">
        <w:rPr>
          <w:rFonts w:ascii="Times New Roman" w:hAnsi="Times New Roman" w:cs="Times New Roman"/>
        </w:rPr>
        <w:t>Чи буде це порушенням обмеження, встановленого в п. 3 ч. 1 ст. 26 Закону</w:t>
      </w:r>
      <w:r>
        <w:rPr>
          <w:rFonts w:ascii="Times New Roman" w:hAnsi="Times New Roman" w:cs="Times New Roman"/>
        </w:rPr>
        <w:t xml:space="preserve"> </w:t>
      </w:r>
      <w:r w:rsidRPr="000A52FE">
        <w:rPr>
          <w:rFonts w:ascii="Times New Roman" w:hAnsi="Times New Roman" w:cs="Times New Roman"/>
        </w:rPr>
        <w:t>щодо представлення інтересів особи у справах, в яких іншою стороною</w:t>
      </w:r>
      <w:r>
        <w:rPr>
          <w:rFonts w:ascii="Times New Roman" w:hAnsi="Times New Roman" w:cs="Times New Roman"/>
        </w:rPr>
        <w:t xml:space="preserve"> </w:t>
      </w:r>
      <w:r w:rsidRPr="000A52FE">
        <w:rPr>
          <w:rFonts w:ascii="Times New Roman" w:hAnsi="Times New Roman" w:cs="Times New Roman"/>
        </w:rPr>
        <w:t>є орган, підприємство, установа, організація, в якому (яких) вони працювали</w:t>
      </w:r>
      <w:r>
        <w:rPr>
          <w:rFonts w:ascii="Times New Roman" w:hAnsi="Times New Roman" w:cs="Times New Roman"/>
        </w:rPr>
        <w:t xml:space="preserve"> </w:t>
      </w:r>
      <w:r w:rsidRPr="000A52FE">
        <w:rPr>
          <w:rFonts w:ascii="Times New Roman" w:hAnsi="Times New Roman" w:cs="Times New Roman"/>
        </w:rPr>
        <w:t>на момент припинення зазначеної діяльності?</w:t>
      </w:r>
    </w:p>
    <w:p w:rsidR="00C94E9E" w:rsidRDefault="00FE4EDC" w:rsidP="00C94E9E">
      <w:pPr>
        <w:spacing w:before="120" w:after="0" w:line="240" w:lineRule="auto"/>
        <w:jc w:val="both"/>
        <w:rPr>
          <w:rFonts w:ascii="Times New Roman" w:hAnsi="Times New Roman" w:cs="Times New Roman"/>
        </w:rPr>
      </w:pPr>
      <w:r>
        <w:pict>
          <v:shape id="_x0000_i1106" type="#_x0000_t75" style="width:14.4pt;height:14.4pt;visibility:visible;mso-wrap-style:square">
            <v:imagedata r:id="rId38" o:title=""/>
          </v:shape>
        </w:pict>
      </w:r>
      <w:r w:rsidR="00922DE5" w:rsidRPr="00922DE5">
        <w:rPr>
          <w:rFonts w:ascii="Times New Roman" w:hAnsi="Times New Roman" w:cs="Times New Roman"/>
        </w:rPr>
        <w:t>Так, порушуватиме.</w:t>
      </w:r>
    </w:p>
    <w:p w:rsidR="00937E50" w:rsidRPr="00937E50" w:rsidRDefault="00937E50" w:rsidP="00937E50">
      <w:pPr>
        <w:spacing w:before="120" w:after="0" w:line="240" w:lineRule="auto"/>
        <w:jc w:val="both"/>
        <w:rPr>
          <w:rFonts w:ascii="Times New Roman" w:hAnsi="Times New Roman" w:cs="Times New Roman"/>
        </w:rPr>
      </w:pPr>
      <w:r w:rsidRPr="00937E50">
        <w:rPr>
          <w:rFonts w:ascii="Times New Roman" w:hAnsi="Times New Roman" w:cs="Times New Roman"/>
        </w:rPr>
        <w:t>Нормативне регулювання:</w:t>
      </w:r>
    </w:p>
    <w:p w:rsidR="00937E50" w:rsidRPr="005A1589" w:rsidRDefault="00937E50" w:rsidP="005A1589">
      <w:pPr>
        <w:pStyle w:val="a4"/>
        <w:numPr>
          <w:ilvl w:val="0"/>
          <w:numId w:val="77"/>
        </w:numPr>
        <w:spacing w:before="120" w:after="0" w:line="240" w:lineRule="auto"/>
        <w:ind w:left="426"/>
        <w:jc w:val="both"/>
        <w:rPr>
          <w:rFonts w:ascii="Times New Roman" w:hAnsi="Times New Roman" w:cs="Times New Roman"/>
        </w:rPr>
      </w:pPr>
      <w:r w:rsidRPr="005A1589">
        <w:rPr>
          <w:rFonts w:ascii="Times New Roman" w:hAnsi="Times New Roman" w:cs="Times New Roman"/>
        </w:rPr>
        <w:t xml:space="preserve">Пенсійний фонд України (далі – Фонд) є центральним органом виконавчої влади, який здійснює свої повноваження безпосередньо та через утворені в установленому порядку територіальні органи (відповідно до Положення про Пенсійний фонд України, затвердженого постановою Кабінету Міністрів України від 23.07.2014 </w:t>
      </w:r>
      <w:proofErr w:type="spellStart"/>
      <w:r w:rsidRPr="005A1589">
        <w:rPr>
          <w:rFonts w:ascii="Times New Roman" w:hAnsi="Times New Roman" w:cs="Times New Roman"/>
        </w:rPr>
        <w:t>No</w:t>
      </w:r>
      <w:proofErr w:type="spellEnd"/>
      <w:r w:rsidRPr="005A1589">
        <w:rPr>
          <w:rFonts w:ascii="Times New Roman" w:hAnsi="Times New Roman" w:cs="Times New Roman"/>
        </w:rPr>
        <w:t xml:space="preserve"> 280).</w:t>
      </w:r>
    </w:p>
    <w:p w:rsidR="00937E50" w:rsidRPr="005A1589" w:rsidRDefault="00937E50" w:rsidP="005A1589">
      <w:pPr>
        <w:pStyle w:val="a4"/>
        <w:numPr>
          <w:ilvl w:val="0"/>
          <w:numId w:val="77"/>
        </w:numPr>
        <w:spacing w:before="120" w:after="0" w:line="240" w:lineRule="auto"/>
        <w:ind w:left="426"/>
        <w:jc w:val="both"/>
        <w:rPr>
          <w:rFonts w:ascii="Times New Roman" w:hAnsi="Times New Roman" w:cs="Times New Roman"/>
        </w:rPr>
      </w:pPr>
      <w:r w:rsidRPr="005A1589">
        <w:rPr>
          <w:rFonts w:ascii="Times New Roman" w:hAnsi="Times New Roman" w:cs="Times New Roman"/>
        </w:rPr>
        <w:t>Територіальними органами Фонду є:</w:t>
      </w:r>
    </w:p>
    <w:p w:rsidR="00937E50" w:rsidRPr="00937E50" w:rsidRDefault="00937E50" w:rsidP="000445FC">
      <w:pPr>
        <w:spacing w:before="120" w:after="0" w:line="240" w:lineRule="auto"/>
        <w:ind w:left="709" w:hanging="283"/>
        <w:jc w:val="both"/>
        <w:rPr>
          <w:rFonts w:ascii="Times New Roman" w:hAnsi="Times New Roman" w:cs="Times New Roman"/>
        </w:rPr>
      </w:pPr>
      <w:r w:rsidRPr="00937E50">
        <w:rPr>
          <w:rFonts w:ascii="Times New Roman" w:hAnsi="Times New Roman" w:cs="Times New Roman"/>
        </w:rPr>
        <w:t>1) головні управління Фонду в Ав</w:t>
      </w:r>
      <w:r>
        <w:rPr>
          <w:rFonts w:ascii="Times New Roman" w:hAnsi="Times New Roman" w:cs="Times New Roman"/>
        </w:rPr>
        <w:t>тономній Республіці Крим, облас</w:t>
      </w:r>
      <w:r w:rsidRPr="00937E50">
        <w:rPr>
          <w:rFonts w:ascii="Times New Roman" w:hAnsi="Times New Roman" w:cs="Times New Roman"/>
        </w:rPr>
        <w:t>тях, містах Києві та Севастополі;</w:t>
      </w:r>
    </w:p>
    <w:p w:rsidR="00937E50" w:rsidRPr="00937E50" w:rsidRDefault="00937E50" w:rsidP="000445FC">
      <w:pPr>
        <w:spacing w:before="120" w:after="0" w:line="240" w:lineRule="auto"/>
        <w:ind w:left="709" w:hanging="283"/>
        <w:jc w:val="both"/>
        <w:rPr>
          <w:rFonts w:ascii="Times New Roman" w:hAnsi="Times New Roman" w:cs="Times New Roman"/>
        </w:rPr>
      </w:pPr>
      <w:r w:rsidRPr="00937E50">
        <w:rPr>
          <w:rFonts w:ascii="Times New Roman" w:hAnsi="Times New Roman" w:cs="Times New Roman"/>
        </w:rPr>
        <w:lastRenderedPageBreak/>
        <w:t>2) управління Фонду в районах, містах, районах у містах, а також</w:t>
      </w:r>
      <w:r>
        <w:rPr>
          <w:rFonts w:ascii="Times New Roman" w:hAnsi="Times New Roman" w:cs="Times New Roman"/>
        </w:rPr>
        <w:t xml:space="preserve"> </w:t>
      </w:r>
      <w:r w:rsidRPr="00937E50">
        <w:rPr>
          <w:rFonts w:ascii="Times New Roman" w:hAnsi="Times New Roman" w:cs="Times New Roman"/>
        </w:rPr>
        <w:t>об’єднані управління (відповідн</w:t>
      </w:r>
      <w:r>
        <w:rPr>
          <w:rFonts w:ascii="Times New Roman" w:hAnsi="Times New Roman" w:cs="Times New Roman"/>
        </w:rPr>
        <w:t>і положення затверджені постано</w:t>
      </w:r>
      <w:r w:rsidRPr="00937E50">
        <w:rPr>
          <w:rFonts w:ascii="Times New Roman" w:hAnsi="Times New Roman" w:cs="Times New Roman"/>
        </w:rPr>
        <w:t xml:space="preserve">вою правління Пенсійного фонду України від 22.12.2014 </w:t>
      </w:r>
      <w:proofErr w:type="spellStart"/>
      <w:r w:rsidRPr="00937E50">
        <w:rPr>
          <w:rFonts w:ascii="Times New Roman" w:hAnsi="Times New Roman" w:cs="Times New Roman"/>
        </w:rPr>
        <w:t>No</w:t>
      </w:r>
      <w:proofErr w:type="spellEnd"/>
      <w:r w:rsidRPr="00937E50">
        <w:rPr>
          <w:rFonts w:ascii="Times New Roman" w:hAnsi="Times New Roman" w:cs="Times New Roman"/>
        </w:rPr>
        <w:t xml:space="preserve"> 28-2).</w:t>
      </w:r>
    </w:p>
    <w:p w:rsidR="00937E50" w:rsidRPr="00937E50" w:rsidRDefault="00937E50" w:rsidP="005A1589">
      <w:pPr>
        <w:spacing w:before="120" w:after="0" w:line="240" w:lineRule="auto"/>
        <w:ind w:left="426"/>
        <w:jc w:val="both"/>
        <w:rPr>
          <w:rFonts w:ascii="Times New Roman" w:hAnsi="Times New Roman" w:cs="Times New Roman"/>
        </w:rPr>
      </w:pPr>
      <w:r w:rsidRPr="00937E50">
        <w:rPr>
          <w:rFonts w:ascii="Times New Roman" w:hAnsi="Times New Roman" w:cs="Times New Roman"/>
        </w:rPr>
        <w:t>Головні управління Фонду підпорядковуються Фонду та разом</w:t>
      </w:r>
      <w:r>
        <w:rPr>
          <w:rFonts w:ascii="Times New Roman" w:hAnsi="Times New Roman" w:cs="Times New Roman"/>
        </w:rPr>
        <w:t xml:space="preserve"> </w:t>
      </w:r>
      <w:r w:rsidRPr="00937E50">
        <w:rPr>
          <w:rFonts w:ascii="Times New Roman" w:hAnsi="Times New Roman" w:cs="Times New Roman"/>
        </w:rPr>
        <w:t>із управліннями Фонду в районах, містах, районах у містах, а також</w:t>
      </w:r>
      <w:r>
        <w:rPr>
          <w:rFonts w:ascii="Times New Roman" w:hAnsi="Times New Roman" w:cs="Times New Roman"/>
        </w:rPr>
        <w:t xml:space="preserve"> </w:t>
      </w:r>
      <w:r w:rsidRPr="00937E50">
        <w:rPr>
          <w:rFonts w:ascii="Times New Roman" w:hAnsi="Times New Roman" w:cs="Times New Roman"/>
        </w:rPr>
        <w:t>об’єднаними управліннями, утворюють систему територіальних</w:t>
      </w:r>
      <w:r>
        <w:rPr>
          <w:rFonts w:ascii="Times New Roman" w:hAnsi="Times New Roman" w:cs="Times New Roman"/>
        </w:rPr>
        <w:t xml:space="preserve"> </w:t>
      </w:r>
      <w:r w:rsidRPr="00937E50">
        <w:rPr>
          <w:rFonts w:ascii="Times New Roman" w:hAnsi="Times New Roman" w:cs="Times New Roman"/>
        </w:rPr>
        <w:t>органів Фонду.</w:t>
      </w:r>
    </w:p>
    <w:p w:rsidR="00937E50" w:rsidRPr="00937E50" w:rsidRDefault="00937E50" w:rsidP="005A1589">
      <w:pPr>
        <w:spacing w:before="120" w:after="0" w:line="240" w:lineRule="auto"/>
        <w:ind w:left="426"/>
        <w:jc w:val="both"/>
        <w:rPr>
          <w:rFonts w:ascii="Times New Roman" w:hAnsi="Times New Roman" w:cs="Times New Roman"/>
        </w:rPr>
      </w:pPr>
      <w:r w:rsidRPr="00937E50">
        <w:rPr>
          <w:rFonts w:ascii="Times New Roman" w:hAnsi="Times New Roman" w:cs="Times New Roman"/>
        </w:rPr>
        <w:t>Кожен територіальний орган Фонду діє від його імені та реалізує</w:t>
      </w:r>
      <w:r>
        <w:rPr>
          <w:rFonts w:ascii="Times New Roman" w:hAnsi="Times New Roman" w:cs="Times New Roman"/>
        </w:rPr>
        <w:t xml:space="preserve"> </w:t>
      </w:r>
      <w:r w:rsidRPr="00937E50">
        <w:rPr>
          <w:rFonts w:ascii="Times New Roman" w:hAnsi="Times New Roman" w:cs="Times New Roman"/>
        </w:rPr>
        <w:t>його повноваження на певній території, а отже, в розумінні Закону є</w:t>
      </w:r>
      <w:r>
        <w:rPr>
          <w:rFonts w:ascii="Times New Roman" w:hAnsi="Times New Roman" w:cs="Times New Roman"/>
        </w:rPr>
        <w:t xml:space="preserve"> </w:t>
      </w:r>
      <w:r w:rsidRPr="00937E50">
        <w:rPr>
          <w:rFonts w:ascii="Times New Roman" w:hAnsi="Times New Roman" w:cs="Times New Roman"/>
        </w:rPr>
        <w:t>державним органом.</w:t>
      </w:r>
    </w:p>
    <w:p w:rsidR="00922DE5" w:rsidRDefault="00937E50" w:rsidP="00937E50">
      <w:pPr>
        <w:spacing w:before="120" w:after="0" w:line="240" w:lineRule="auto"/>
        <w:jc w:val="both"/>
        <w:rPr>
          <w:rFonts w:ascii="Times New Roman" w:hAnsi="Times New Roman" w:cs="Times New Roman"/>
        </w:rPr>
      </w:pPr>
      <w:r w:rsidRPr="00937E50">
        <w:rPr>
          <w:rFonts w:ascii="Times New Roman" w:hAnsi="Times New Roman" w:cs="Times New Roman"/>
        </w:rPr>
        <w:t>Зважаючи на викладене, у вказаній ситуації матиме місце порушення</w:t>
      </w:r>
      <w:r>
        <w:rPr>
          <w:rFonts w:ascii="Times New Roman" w:hAnsi="Times New Roman" w:cs="Times New Roman"/>
        </w:rPr>
        <w:t xml:space="preserve"> </w:t>
      </w:r>
      <w:r w:rsidRPr="00937E50">
        <w:rPr>
          <w:rFonts w:ascii="Times New Roman" w:hAnsi="Times New Roman" w:cs="Times New Roman"/>
        </w:rPr>
        <w:t>заборони, встановленої у п. 3 ч. 1 ст. 26 Закону.</w:t>
      </w:r>
    </w:p>
    <w:p w:rsidR="005A1589" w:rsidRPr="002F400E" w:rsidRDefault="002F400E" w:rsidP="00937E50">
      <w:pPr>
        <w:spacing w:before="120" w:after="0" w:line="240" w:lineRule="auto"/>
        <w:jc w:val="both"/>
        <w:rPr>
          <w:rFonts w:ascii="Times New Roman" w:hAnsi="Times New Roman" w:cs="Times New Roman"/>
          <w:b/>
        </w:rPr>
      </w:pPr>
      <w:r w:rsidRPr="002F400E">
        <w:rPr>
          <w:rFonts w:ascii="Times New Roman" w:hAnsi="Times New Roman" w:cs="Times New Roman"/>
          <w:b/>
        </w:rPr>
        <w:t>Приклад 5</w:t>
      </w:r>
    </w:p>
    <w:p w:rsidR="002F400E" w:rsidRDefault="00FE4EDC" w:rsidP="002F400E">
      <w:pPr>
        <w:spacing w:before="120" w:after="0" w:line="240" w:lineRule="auto"/>
        <w:jc w:val="both"/>
        <w:rPr>
          <w:rFonts w:ascii="Times New Roman" w:hAnsi="Times New Roman" w:cs="Times New Roman"/>
          <w:noProof/>
          <w:lang w:eastAsia="uk-UA"/>
        </w:rPr>
      </w:pPr>
      <w:r>
        <w:pict>
          <v:shape id="_x0000_i1107" type="#_x0000_t75" style="width:14.4pt;height:14.4pt;visibility:visible;mso-wrap-style:square">
            <v:imagedata r:id="rId35" o:title=""/>
          </v:shape>
        </w:pict>
      </w:r>
      <w:r w:rsidR="002F400E" w:rsidRPr="002F400E">
        <w:rPr>
          <w:rFonts w:ascii="Times New Roman" w:hAnsi="Times New Roman" w:cs="Times New Roman"/>
        </w:rPr>
        <w:t>Особа 1 звільнилася з територіального підрозділу головного управління</w:t>
      </w:r>
      <w:r w:rsidR="002F400E">
        <w:rPr>
          <w:rFonts w:ascii="Times New Roman" w:hAnsi="Times New Roman" w:cs="Times New Roman"/>
        </w:rPr>
        <w:t xml:space="preserve"> </w:t>
      </w:r>
      <w:r w:rsidR="002F400E" w:rsidRPr="002F400E">
        <w:rPr>
          <w:rFonts w:ascii="Times New Roman" w:hAnsi="Times New Roman" w:cs="Times New Roman"/>
        </w:rPr>
        <w:t>Національної поліції в області й тепер з</w:t>
      </w:r>
      <w:r w:rsidR="002F400E">
        <w:rPr>
          <w:rFonts w:ascii="Times New Roman" w:hAnsi="Times New Roman" w:cs="Times New Roman"/>
        </w:rPr>
        <w:t>аймається адвокатською діяльніс</w:t>
      </w:r>
      <w:r w:rsidR="002F400E" w:rsidRPr="002F400E">
        <w:rPr>
          <w:rFonts w:ascii="Times New Roman" w:hAnsi="Times New Roman" w:cs="Times New Roman"/>
        </w:rPr>
        <w:t>тю. У рамках своєї адвокатської діяльності Особа 1 планує представляти</w:t>
      </w:r>
      <w:r w:rsidR="002F400E">
        <w:rPr>
          <w:rFonts w:ascii="Times New Roman" w:hAnsi="Times New Roman" w:cs="Times New Roman"/>
        </w:rPr>
        <w:t xml:space="preserve"> </w:t>
      </w:r>
      <w:r w:rsidR="002F400E" w:rsidRPr="002F400E">
        <w:rPr>
          <w:rFonts w:ascii="Times New Roman" w:hAnsi="Times New Roman" w:cs="Times New Roman"/>
        </w:rPr>
        <w:t>інтереси Особи 2 у справі, де іншою стороною є територіальний підрозділ</w:t>
      </w:r>
      <w:r w:rsidR="006225E4">
        <w:rPr>
          <w:rFonts w:ascii="Times New Roman" w:hAnsi="Times New Roman" w:cs="Times New Roman"/>
        </w:rPr>
        <w:t xml:space="preserve"> </w:t>
      </w:r>
      <w:r w:rsidR="002F400E" w:rsidRPr="002F400E">
        <w:rPr>
          <w:rFonts w:ascii="Times New Roman" w:hAnsi="Times New Roman" w:cs="Times New Roman"/>
        </w:rPr>
        <w:t>патрульної поліції.</w:t>
      </w:r>
    </w:p>
    <w:p w:rsidR="002F400E" w:rsidRPr="00BC3385" w:rsidRDefault="002F400E" w:rsidP="002F400E">
      <w:pPr>
        <w:spacing w:before="120" w:after="0" w:line="240" w:lineRule="auto"/>
        <w:jc w:val="both"/>
        <w:rPr>
          <w:rFonts w:ascii="Times New Roman" w:hAnsi="Times New Roman" w:cs="Times New Roman"/>
        </w:rPr>
      </w:pPr>
      <w:r>
        <w:rPr>
          <w:noProof/>
          <w:lang w:eastAsia="uk-UA"/>
        </w:rPr>
        <w:drawing>
          <wp:inline distT="0" distB="0" distL="0" distR="0" wp14:anchorId="76D47A19" wp14:editId="505CF5EF">
            <wp:extent cx="133333" cy="209524"/>
            <wp:effectExtent l="0" t="0" r="635" b="63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6225E4" w:rsidRPr="006225E4">
        <w:rPr>
          <w:rFonts w:ascii="Times New Roman" w:hAnsi="Times New Roman" w:cs="Times New Roman"/>
        </w:rPr>
        <w:t>Чи має право Особа 1 представляти інтереси Особи 2?</w:t>
      </w:r>
    </w:p>
    <w:p w:rsidR="002F400E" w:rsidRDefault="00FE4EDC" w:rsidP="006225E4">
      <w:pPr>
        <w:spacing w:before="120" w:after="0" w:line="240" w:lineRule="auto"/>
        <w:jc w:val="both"/>
        <w:rPr>
          <w:rFonts w:ascii="Times New Roman" w:hAnsi="Times New Roman" w:cs="Times New Roman"/>
        </w:rPr>
      </w:pPr>
      <w:r>
        <w:pict>
          <v:shape id="_x0000_i1108" type="#_x0000_t75" style="width:14.4pt;height:14.4pt;visibility:visible;mso-wrap-style:square">
            <v:imagedata r:id="rId38" o:title=""/>
          </v:shape>
        </w:pict>
      </w:r>
      <w:r w:rsidR="006225E4" w:rsidRPr="006225E4">
        <w:rPr>
          <w:rFonts w:ascii="Times New Roman" w:hAnsi="Times New Roman" w:cs="Times New Roman"/>
        </w:rPr>
        <w:t>Ні, оскільки такими діями порушуватиме обмеження, встановлене</w:t>
      </w:r>
      <w:r w:rsidR="006225E4">
        <w:rPr>
          <w:rFonts w:ascii="Times New Roman" w:hAnsi="Times New Roman" w:cs="Times New Roman"/>
        </w:rPr>
        <w:t xml:space="preserve"> </w:t>
      </w:r>
      <w:r w:rsidR="006225E4" w:rsidRPr="006225E4">
        <w:rPr>
          <w:rFonts w:ascii="Times New Roman" w:hAnsi="Times New Roman" w:cs="Times New Roman"/>
        </w:rPr>
        <w:t>в п. 3 ч. 1 ст. 26 Закону.</w:t>
      </w:r>
    </w:p>
    <w:p w:rsidR="006225E4" w:rsidRPr="006225E4" w:rsidRDefault="006225E4" w:rsidP="006225E4">
      <w:pPr>
        <w:spacing w:before="120" w:after="0" w:line="240" w:lineRule="auto"/>
        <w:jc w:val="both"/>
        <w:rPr>
          <w:rFonts w:ascii="Times New Roman" w:hAnsi="Times New Roman" w:cs="Times New Roman"/>
        </w:rPr>
      </w:pPr>
      <w:r w:rsidRPr="006225E4">
        <w:rPr>
          <w:rFonts w:ascii="Times New Roman" w:hAnsi="Times New Roman" w:cs="Times New Roman"/>
        </w:rPr>
        <w:t>Нормативне регулювання:</w:t>
      </w:r>
    </w:p>
    <w:p w:rsidR="006225E4" w:rsidRPr="00A70B32" w:rsidRDefault="006225E4" w:rsidP="00A70B32">
      <w:pPr>
        <w:pStyle w:val="a4"/>
        <w:numPr>
          <w:ilvl w:val="0"/>
          <w:numId w:val="78"/>
        </w:numPr>
        <w:spacing w:before="120" w:after="0" w:line="240" w:lineRule="auto"/>
        <w:ind w:left="426"/>
        <w:jc w:val="both"/>
        <w:rPr>
          <w:rFonts w:ascii="Times New Roman" w:hAnsi="Times New Roman" w:cs="Times New Roman"/>
        </w:rPr>
      </w:pPr>
      <w:r w:rsidRPr="00A70B32">
        <w:rPr>
          <w:rFonts w:ascii="Times New Roman" w:hAnsi="Times New Roman" w:cs="Times New Roman"/>
        </w:rPr>
        <w:t>відповідно до ч. 1 ст. 1 Закону України «Про Національну поліцію»</w:t>
      </w:r>
      <w:r w:rsidR="00A70B32" w:rsidRPr="00A70B32">
        <w:rPr>
          <w:rFonts w:ascii="Times New Roman" w:hAnsi="Times New Roman" w:cs="Times New Roman"/>
        </w:rPr>
        <w:t xml:space="preserve"> </w:t>
      </w:r>
      <w:r w:rsidRPr="00A70B32">
        <w:rPr>
          <w:rFonts w:ascii="Times New Roman" w:hAnsi="Times New Roman" w:cs="Times New Roman"/>
        </w:rPr>
        <w:t>Національна поліція України – це центральний орган виконавчої</w:t>
      </w:r>
      <w:r w:rsidR="00A70B32" w:rsidRPr="00A70B32">
        <w:rPr>
          <w:rFonts w:ascii="Times New Roman" w:hAnsi="Times New Roman" w:cs="Times New Roman"/>
        </w:rPr>
        <w:t xml:space="preserve"> </w:t>
      </w:r>
      <w:r w:rsidRPr="00A70B32">
        <w:rPr>
          <w:rFonts w:ascii="Times New Roman" w:hAnsi="Times New Roman" w:cs="Times New Roman"/>
        </w:rPr>
        <w:t>влади.</w:t>
      </w:r>
    </w:p>
    <w:p w:rsidR="006225E4" w:rsidRPr="006225E4" w:rsidRDefault="006225E4" w:rsidP="001C0EC3">
      <w:pPr>
        <w:spacing w:before="120" w:after="0" w:line="240" w:lineRule="auto"/>
        <w:ind w:left="426"/>
        <w:jc w:val="both"/>
        <w:rPr>
          <w:rFonts w:ascii="Times New Roman" w:hAnsi="Times New Roman" w:cs="Times New Roman"/>
        </w:rPr>
      </w:pPr>
      <w:r w:rsidRPr="006225E4">
        <w:rPr>
          <w:rFonts w:ascii="Times New Roman" w:hAnsi="Times New Roman" w:cs="Times New Roman"/>
        </w:rPr>
        <w:t>Національна поліція здійснює с</w:t>
      </w:r>
      <w:r w:rsidR="00A70B32">
        <w:rPr>
          <w:rFonts w:ascii="Times New Roman" w:hAnsi="Times New Roman" w:cs="Times New Roman"/>
        </w:rPr>
        <w:t>вої повноваження через централь</w:t>
      </w:r>
      <w:r w:rsidRPr="006225E4">
        <w:rPr>
          <w:rFonts w:ascii="Times New Roman" w:hAnsi="Times New Roman" w:cs="Times New Roman"/>
        </w:rPr>
        <w:t>ний орган управління та утворені</w:t>
      </w:r>
      <w:r w:rsidR="00A70B32">
        <w:rPr>
          <w:rFonts w:ascii="Times New Roman" w:hAnsi="Times New Roman" w:cs="Times New Roman"/>
        </w:rPr>
        <w:t xml:space="preserve"> в установленому порядку терито</w:t>
      </w:r>
      <w:r w:rsidRPr="006225E4">
        <w:rPr>
          <w:rFonts w:ascii="Times New Roman" w:hAnsi="Times New Roman" w:cs="Times New Roman"/>
        </w:rPr>
        <w:t>ріальні (у тому числі міжрегіональні) органи в Автономній Республіці</w:t>
      </w:r>
      <w:r w:rsidR="00A70B32">
        <w:rPr>
          <w:rFonts w:ascii="Times New Roman" w:hAnsi="Times New Roman" w:cs="Times New Roman"/>
        </w:rPr>
        <w:t xml:space="preserve"> </w:t>
      </w:r>
      <w:r w:rsidRPr="006225E4">
        <w:rPr>
          <w:rFonts w:ascii="Times New Roman" w:hAnsi="Times New Roman" w:cs="Times New Roman"/>
        </w:rPr>
        <w:t>Крим, областях, містах Києві та Сев</w:t>
      </w:r>
      <w:r w:rsidR="00A70B32">
        <w:rPr>
          <w:rFonts w:ascii="Times New Roman" w:hAnsi="Times New Roman" w:cs="Times New Roman"/>
        </w:rPr>
        <w:t>астополі, районах, містах, райо</w:t>
      </w:r>
      <w:r w:rsidRPr="006225E4">
        <w:rPr>
          <w:rFonts w:ascii="Times New Roman" w:hAnsi="Times New Roman" w:cs="Times New Roman"/>
        </w:rPr>
        <w:t>нах у містах (ч. 1 ст. 13, ч. 1 ст. 15 Закону України «Про Національну</w:t>
      </w:r>
      <w:r w:rsidR="00A70B32">
        <w:rPr>
          <w:rFonts w:ascii="Times New Roman" w:hAnsi="Times New Roman" w:cs="Times New Roman"/>
        </w:rPr>
        <w:t xml:space="preserve"> </w:t>
      </w:r>
      <w:r w:rsidRPr="006225E4">
        <w:rPr>
          <w:rFonts w:ascii="Times New Roman" w:hAnsi="Times New Roman" w:cs="Times New Roman"/>
        </w:rPr>
        <w:t>поліцію», п. 7 Положення про Національну поліцію, затвердженого</w:t>
      </w:r>
      <w:r w:rsidR="00A70B32">
        <w:rPr>
          <w:rFonts w:ascii="Times New Roman" w:hAnsi="Times New Roman" w:cs="Times New Roman"/>
        </w:rPr>
        <w:t xml:space="preserve"> </w:t>
      </w:r>
      <w:r w:rsidRPr="006225E4">
        <w:rPr>
          <w:rFonts w:ascii="Times New Roman" w:hAnsi="Times New Roman" w:cs="Times New Roman"/>
        </w:rPr>
        <w:t xml:space="preserve">постановою Кабінету Міністрів України від 28.10.2015 </w:t>
      </w:r>
      <w:proofErr w:type="spellStart"/>
      <w:r w:rsidRPr="006225E4">
        <w:rPr>
          <w:rFonts w:ascii="Times New Roman" w:hAnsi="Times New Roman" w:cs="Times New Roman"/>
        </w:rPr>
        <w:t>No</w:t>
      </w:r>
      <w:proofErr w:type="spellEnd"/>
      <w:r w:rsidRPr="006225E4">
        <w:rPr>
          <w:rFonts w:ascii="Times New Roman" w:hAnsi="Times New Roman" w:cs="Times New Roman"/>
        </w:rPr>
        <w:t xml:space="preserve"> 877).</w:t>
      </w:r>
    </w:p>
    <w:p w:rsidR="006225E4" w:rsidRPr="006225E4" w:rsidRDefault="006225E4" w:rsidP="001C0EC3">
      <w:pPr>
        <w:spacing w:before="120" w:after="0" w:line="240" w:lineRule="auto"/>
        <w:ind w:left="426"/>
        <w:jc w:val="both"/>
        <w:rPr>
          <w:rFonts w:ascii="Times New Roman" w:hAnsi="Times New Roman" w:cs="Times New Roman"/>
        </w:rPr>
      </w:pPr>
      <w:r w:rsidRPr="006225E4">
        <w:rPr>
          <w:rFonts w:ascii="Times New Roman" w:hAnsi="Times New Roman" w:cs="Times New Roman"/>
        </w:rPr>
        <w:t>Таким чином, територіальні та міжрегіональні органи поліції</w:t>
      </w:r>
      <w:r w:rsidR="00A70B32">
        <w:rPr>
          <w:rFonts w:ascii="Times New Roman" w:hAnsi="Times New Roman" w:cs="Times New Roman"/>
        </w:rPr>
        <w:t xml:space="preserve"> </w:t>
      </w:r>
      <w:r w:rsidRPr="006225E4">
        <w:rPr>
          <w:rFonts w:ascii="Times New Roman" w:hAnsi="Times New Roman" w:cs="Times New Roman"/>
        </w:rPr>
        <w:t>становлять єдину систему Національної поліції як центрального</w:t>
      </w:r>
      <w:r w:rsidR="00A70B32">
        <w:rPr>
          <w:rFonts w:ascii="Times New Roman" w:hAnsi="Times New Roman" w:cs="Times New Roman"/>
        </w:rPr>
        <w:t xml:space="preserve"> </w:t>
      </w:r>
      <w:r w:rsidRPr="006225E4">
        <w:rPr>
          <w:rFonts w:ascii="Times New Roman" w:hAnsi="Times New Roman" w:cs="Times New Roman"/>
        </w:rPr>
        <w:t>органу виконавчої влади (державного органу).</w:t>
      </w:r>
    </w:p>
    <w:p w:rsidR="006225E4" w:rsidRDefault="006225E4" w:rsidP="006225E4">
      <w:pPr>
        <w:spacing w:before="120" w:after="0" w:line="240" w:lineRule="auto"/>
        <w:jc w:val="both"/>
        <w:rPr>
          <w:rFonts w:ascii="Times New Roman" w:hAnsi="Times New Roman" w:cs="Times New Roman"/>
        </w:rPr>
      </w:pPr>
      <w:r w:rsidRPr="006225E4">
        <w:rPr>
          <w:rFonts w:ascii="Times New Roman" w:hAnsi="Times New Roman" w:cs="Times New Roman"/>
        </w:rPr>
        <w:lastRenderedPageBreak/>
        <w:t>Передбачене у п. 3 ч. 1 ст. 26 Закону обмеження поширюватиметься</w:t>
      </w:r>
      <w:r w:rsidR="00A70B32">
        <w:rPr>
          <w:rFonts w:ascii="Times New Roman" w:hAnsi="Times New Roman" w:cs="Times New Roman"/>
        </w:rPr>
        <w:t xml:space="preserve"> </w:t>
      </w:r>
      <w:r w:rsidRPr="006225E4">
        <w:rPr>
          <w:rFonts w:ascii="Times New Roman" w:hAnsi="Times New Roman" w:cs="Times New Roman"/>
        </w:rPr>
        <w:t>на осіб, які звільнилися або іншим чином припинили діяльність, пов’язану</w:t>
      </w:r>
      <w:r w:rsidR="00A70B32">
        <w:rPr>
          <w:rFonts w:ascii="Times New Roman" w:hAnsi="Times New Roman" w:cs="Times New Roman"/>
        </w:rPr>
        <w:t xml:space="preserve"> </w:t>
      </w:r>
      <w:r w:rsidRPr="006225E4">
        <w:rPr>
          <w:rFonts w:ascii="Times New Roman" w:hAnsi="Times New Roman" w:cs="Times New Roman"/>
        </w:rPr>
        <w:t>з виконанням функцій держави або місцевого самоврядування, якщо</w:t>
      </w:r>
      <w:r w:rsidR="00A70B32">
        <w:rPr>
          <w:rFonts w:ascii="Times New Roman" w:hAnsi="Times New Roman" w:cs="Times New Roman"/>
        </w:rPr>
        <w:t xml:space="preserve"> </w:t>
      </w:r>
      <w:r w:rsidRPr="006225E4">
        <w:rPr>
          <w:rFonts w:ascii="Times New Roman" w:hAnsi="Times New Roman" w:cs="Times New Roman"/>
        </w:rPr>
        <w:t>при представленні ними інтересів будь-якої особи у справах (у тому числі</w:t>
      </w:r>
      <w:r w:rsidR="00A70B32">
        <w:rPr>
          <w:rFonts w:ascii="Times New Roman" w:hAnsi="Times New Roman" w:cs="Times New Roman"/>
        </w:rPr>
        <w:t xml:space="preserve"> </w:t>
      </w:r>
      <w:r w:rsidRPr="006225E4">
        <w:rPr>
          <w:rFonts w:ascii="Times New Roman" w:hAnsi="Times New Roman" w:cs="Times New Roman"/>
        </w:rPr>
        <w:t>в тих, що розглядаються в судах) другою стороною буде Національна поліція:</w:t>
      </w:r>
      <w:r w:rsidR="001C0EC3">
        <w:rPr>
          <w:rFonts w:ascii="Times New Roman" w:hAnsi="Times New Roman" w:cs="Times New Roman"/>
        </w:rPr>
        <w:t xml:space="preserve"> </w:t>
      </w:r>
      <w:r w:rsidRPr="006225E4">
        <w:rPr>
          <w:rFonts w:ascii="Times New Roman" w:hAnsi="Times New Roman" w:cs="Times New Roman"/>
        </w:rPr>
        <w:t>центральний орган управління поліцією, територіальний чи міжрегіональний</w:t>
      </w:r>
      <w:r w:rsidR="00A70B32">
        <w:rPr>
          <w:rFonts w:ascii="Times New Roman" w:hAnsi="Times New Roman" w:cs="Times New Roman"/>
        </w:rPr>
        <w:t xml:space="preserve"> </w:t>
      </w:r>
      <w:r w:rsidRPr="006225E4">
        <w:rPr>
          <w:rFonts w:ascii="Times New Roman" w:hAnsi="Times New Roman" w:cs="Times New Roman"/>
        </w:rPr>
        <w:t xml:space="preserve">орган (їхній перелік визначено у </w:t>
      </w:r>
      <w:proofErr w:type="spellStart"/>
      <w:r w:rsidRPr="006225E4">
        <w:rPr>
          <w:rFonts w:ascii="Times New Roman" w:hAnsi="Times New Roman" w:cs="Times New Roman"/>
        </w:rPr>
        <w:t>ч.ч</w:t>
      </w:r>
      <w:proofErr w:type="spellEnd"/>
      <w:r w:rsidRPr="006225E4">
        <w:rPr>
          <w:rFonts w:ascii="Times New Roman" w:hAnsi="Times New Roman" w:cs="Times New Roman"/>
        </w:rPr>
        <w:t>. 1 та 3 ст. 13 Закону України</w:t>
      </w:r>
      <w:r w:rsidR="00A70B32">
        <w:rPr>
          <w:rFonts w:ascii="Times New Roman" w:hAnsi="Times New Roman" w:cs="Times New Roman"/>
        </w:rPr>
        <w:t xml:space="preserve"> </w:t>
      </w:r>
      <w:r w:rsidRPr="006225E4">
        <w:rPr>
          <w:rFonts w:ascii="Times New Roman" w:hAnsi="Times New Roman" w:cs="Times New Roman"/>
        </w:rPr>
        <w:t>«Про Національну поліцію»).</w:t>
      </w:r>
    </w:p>
    <w:p w:rsidR="00214791" w:rsidRPr="004C0CC6" w:rsidRDefault="00214791" w:rsidP="006225E4">
      <w:pPr>
        <w:spacing w:before="120" w:after="0" w:line="240" w:lineRule="auto"/>
        <w:jc w:val="both"/>
        <w:rPr>
          <w:rFonts w:ascii="Times New Roman" w:hAnsi="Times New Roman" w:cs="Times New Roman"/>
          <w:sz w:val="16"/>
          <w:szCs w:val="16"/>
        </w:rPr>
      </w:pPr>
    </w:p>
    <w:p w:rsidR="00214791" w:rsidRDefault="00214791" w:rsidP="00214791">
      <w:pPr>
        <w:spacing w:before="120" w:after="0" w:line="240" w:lineRule="auto"/>
        <w:jc w:val="center"/>
        <w:rPr>
          <w:rFonts w:ascii="Times New Roman" w:hAnsi="Times New Roman" w:cs="Times New Roman"/>
          <w:b/>
        </w:rPr>
      </w:pPr>
      <w:r w:rsidRPr="00214791">
        <w:rPr>
          <w:rFonts w:ascii="Times New Roman" w:hAnsi="Times New Roman" w:cs="Times New Roman"/>
          <w:b/>
        </w:rPr>
        <w:t>12. ОБМЕЖЕННЯ СПІЛЬНОЇ РОБОТИ БЛИЗЬКИХ ОСІБ</w:t>
      </w:r>
    </w:p>
    <w:p w:rsidR="00C76753" w:rsidRPr="004C0CC6" w:rsidRDefault="00C76753" w:rsidP="00214791">
      <w:pPr>
        <w:spacing w:before="120" w:after="0" w:line="240" w:lineRule="auto"/>
        <w:jc w:val="center"/>
        <w:rPr>
          <w:rFonts w:ascii="Times New Roman" w:hAnsi="Times New Roman" w:cs="Times New Roman"/>
          <w:b/>
          <w:sz w:val="16"/>
          <w:szCs w:val="16"/>
        </w:rPr>
      </w:pPr>
    </w:p>
    <w:p w:rsidR="00214791" w:rsidRDefault="00214791" w:rsidP="00214791">
      <w:pPr>
        <w:spacing w:before="120" w:after="0" w:line="240" w:lineRule="auto"/>
        <w:jc w:val="center"/>
        <w:rPr>
          <w:rFonts w:ascii="Times New Roman" w:hAnsi="Times New Roman" w:cs="Times New Roman"/>
          <w:b/>
        </w:rPr>
      </w:pPr>
      <w:r w:rsidRPr="00214791">
        <w:rPr>
          <w:rFonts w:ascii="Times New Roman" w:hAnsi="Times New Roman" w:cs="Times New Roman"/>
          <w:b/>
        </w:rPr>
        <w:t>12.1. Зміст обмеження</w:t>
      </w:r>
    </w:p>
    <w:p w:rsidR="00C76753" w:rsidRPr="00C76753" w:rsidRDefault="00C76753" w:rsidP="00C76753">
      <w:pPr>
        <w:spacing w:before="120" w:after="0" w:line="240" w:lineRule="auto"/>
        <w:jc w:val="both"/>
        <w:rPr>
          <w:rFonts w:ascii="Times New Roman" w:hAnsi="Times New Roman" w:cs="Times New Roman"/>
        </w:rPr>
      </w:pPr>
      <w:r w:rsidRPr="00C76753">
        <w:rPr>
          <w:rFonts w:ascii="Times New Roman" w:hAnsi="Times New Roman" w:cs="Times New Roman"/>
        </w:rPr>
        <w:t>Особи, зазначені в п. 1. ч. 1 ст. 3 Закону, не можуть:</w:t>
      </w:r>
    </w:p>
    <w:p w:rsidR="00C76753" w:rsidRPr="00C76753" w:rsidRDefault="00C76753" w:rsidP="00B212E8">
      <w:pPr>
        <w:pStyle w:val="a4"/>
        <w:numPr>
          <w:ilvl w:val="0"/>
          <w:numId w:val="79"/>
        </w:numPr>
        <w:spacing w:before="120" w:after="0" w:line="240" w:lineRule="auto"/>
        <w:ind w:left="426"/>
        <w:jc w:val="both"/>
        <w:rPr>
          <w:rFonts w:ascii="Times New Roman" w:hAnsi="Times New Roman" w:cs="Times New Roman"/>
        </w:rPr>
      </w:pPr>
      <w:r w:rsidRPr="00C76753">
        <w:rPr>
          <w:rFonts w:ascii="Times New Roman" w:hAnsi="Times New Roman" w:cs="Times New Roman"/>
        </w:rPr>
        <w:t>мати у прямому підпорядкування близьких їм осіб;</w:t>
      </w:r>
    </w:p>
    <w:p w:rsidR="00C76753" w:rsidRPr="00B212E8" w:rsidRDefault="00C76753" w:rsidP="00B212E8">
      <w:pPr>
        <w:pStyle w:val="a4"/>
        <w:numPr>
          <w:ilvl w:val="0"/>
          <w:numId w:val="79"/>
        </w:numPr>
        <w:spacing w:before="120" w:after="0" w:line="240" w:lineRule="auto"/>
        <w:ind w:left="426"/>
        <w:jc w:val="both"/>
        <w:rPr>
          <w:rFonts w:ascii="Times New Roman" w:hAnsi="Times New Roman" w:cs="Times New Roman"/>
        </w:rPr>
      </w:pPr>
      <w:r w:rsidRPr="00B212E8">
        <w:rPr>
          <w:rFonts w:ascii="Times New Roman" w:hAnsi="Times New Roman" w:cs="Times New Roman"/>
        </w:rPr>
        <w:t>бути прямо підпорядкованими у зв’язку з виконанням повноважень близьким їм особам.</w:t>
      </w:r>
    </w:p>
    <w:p w:rsidR="00027699" w:rsidRDefault="00027699" w:rsidP="00361C5B">
      <w:pPr>
        <w:pStyle w:val="a4"/>
        <w:spacing w:before="120" w:after="0" w:line="240" w:lineRule="auto"/>
        <w:ind w:right="437"/>
        <w:jc w:val="both"/>
        <w:rPr>
          <w:rFonts w:ascii="Times New Roman" w:hAnsi="Times New Roman" w:cs="Times New Roman"/>
        </w:rPr>
      </w:pPr>
      <w:r w:rsidRPr="00027699">
        <w:rPr>
          <w:rFonts w:ascii="Times New Roman" w:hAnsi="Times New Roman" w:cs="Times New Roman"/>
        </w:rPr>
        <w:t>Пряме підпорядкування – це відносини прямої організаційної або</w:t>
      </w:r>
      <w:r>
        <w:rPr>
          <w:rFonts w:ascii="Times New Roman" w:hAnsi="Times New Roman" w:cs="Times New Roman"/>
        </w:rPr>
        <w:t xml:space="preserve"> </w:t>
      </w:r>
      <w:r w:rsidRPr="00027699">
        <w:rPr>
          <w:rFonts w:ascii="Times New Roman" w:hAnsi="Times New Roman" w:cs="Times New Roman"/>
        </w:rPr>
        <w:t>правової залежності підлеглої особи від її керівника, в тому числі через</w:t>
      </w:r>
      <w:r>
        <w:rPr>
          <w:rFonts w:ascii="Times New Roman" w:hAnsi="Times New Roman" w:cs="Times New Roman"/>
        </w:rPr>
        <w:t xml:space="preserve"> </w:t>
      </w:r>
      <w:r w:rsidRPr="00027699">
        <w:rPr>
          <w:rFonts w:ascii="Times New Roman" w:hAnsi="Times New Roman" w:cs="Times New Roman"/>
        </w:rPr>
        <w:t>вирішення (участь у вирішенні) питань прийняття на роботу, звільнення</w:t>
      </w:r>
      <w:r>
        <w:rPr>
          <w:rFonts w:ascii="Times New Roman" w:hAnsi="Times New Roman" w:cs="Times New Roman"/>
        </w:rPr>
        <w:t xml:space="preserve"> </w:t>
      </w:r>
      <w:r w:rsidRPr="00027699">
        <w:rPr>
          <w:rFonts w:ascii="Times New Roman" w:hAnsi="Times New Roman" w:cs="Times New Roman"/>
        </w:rPr>
        <w:t>з роботи, застосування заохочень, дисциплінарних стягнень, надання</w:t>
      </w:r>
      <w:r>
        <w:rPr>
          <w:rFonts w:ascii="Times New Roman" w:hAnsi="Times New Roman" w:cs="Times New Roman"/>
        </w:rPr>
        <w:t xml:space="preserve"> </w:t>
      </w:r>
      <w:r w:rsidRPr="00027699">
        <w:rPr>
          <w:rFonts w:ascii="Times New Roman" w:hAnsi="Times New Roman" w:cs="Times New Roman"/>
        </w:rPr>
        <w:t>вказівок, доручень тощо, контролю за їх виконанням.</w:t>
      </w:r>
    </w:p>
    <w:p w:rsidR="00361C5B" w:rsidRDefault="00361C5B" w:rsidP="00671BEA">
      <w:pPr>
        <w:spacing w:before="120" w:after="0" w:line="240" w:lineRule="auto"/>
        <w:ind w:left="720" w:right="437"/>
        <w:jc w:val="both"/>
        <w:rPr>
          <w:rFonts w:ascii="Times New Roman" w:hAnsi="Times New Roman" w:cs="Times New Roman"/>
        </w:rPr>
      </w:pPr>
      <w:r w:rsidRPr="00671BEA">
        <w:rPr>
          <w:rFonts w:ascii="Times New Roman" w:hAnsi="Times New Roman" w:cs="Times New Roman"/>
        </w:rPr>
        <w:t>Близькі особи – члени сім’ї суб’єкта, зазначеного у ч. 1 ст. 3 Закону,</w:t>
      </w:r>
      <w:r w:rsidR="006D6D66" w:rsidRPr="00671BEA">
        <w:rPr>
          <w:rFonts w:ascii="Times New Roman" w:hAnsi="Times New Roman" w:cs="Times New Roman"/>
        </w:rPr>
        <w:t xml:space="preserve"> </w:t>
      </w:r>
      <w:r w:rsidRPr="00671BEA">
        <w:rPr>
          <w:rFonts w:ascii="Times New Roman" w:hAnsi="Times New Roman" w:cs="Times New Roman"/>
        </w:rPr>
        <w:t>а також чоловік, дружина, батько, мати, вітчим, мачуха, син, дочка,</w:t>
      </w:r>
      <w:r w:rsidR="006D6D66" w:rsidRPr="00671BEA">
        <w:rPr>
          <w:rFonts w:ascii="Times New Roman" w:hAnsi="Times New Roman" w:cs="Times New Roman"/>
        </w:rPr>
        <w:t xml:space="preserve"> </w:t>
      </w:r>
      <w:r w:rsidRPr="00671BEA">
        <w:rPr>
          <w:rFonts w:ascii="Times New Roman" w:hAnsi="Times New Roman" w:cs="Times New Roman"/>
        </w:rPr>
        <w:t>пасинок, падчерка, рідний та двоюрідний брати, рідна та двоюрідна</w:t>
      </w:r>
      <w:r w:rsidR="006D6D66" w:rsidRPr="00671BEA">
        <w:rPr>
          <w:rFonts w:ascii="Times New Roman" w:hAnsi="Times New Roman" w:cs="Times New Roman"/>
        </w:rPr>
        <w:t xml:space="preserve"> </w:t>
      </w:r>
      <w:r w:rsidRPr="00671BEA">
        <w:rPr>
          <w:rFonts w:ascii="Times New Roman" w:hAnsi="Times New Roman" w:cs="Times New Roman"/>
        </w:rPr>
        <w:t>сестри, рідний брат та сестра дружини (чоловіка), племінник,</w:t>
      </w:r>
      <w:r w:rsidR="006D6D66" w:rsidRPr="00671BEA">
        <w:rPr>
          <w:rFonts w:ascii="Times New Roman" w:hAnsi="Times New Roman" w:cs="Times New Roman"/>
        </w:rPr>
        <w:t xml:space="preserve"> </w:t>
      </w:r>
      <w:r w:rsidRPr="00671BEA">
        <w:rPr>
          <w:rFonts w:ascii="Times New Roman" w:hAnsi="Times New Roman" w:cs="Times New Roman"/>
        </w:rPr>
        <w:t>племінниця, рідний дядько, рідна тітка, дід, баба, прадід, прабаба, внук,</w:t>
      </w:r>
      <w:r w:rsidR="006D6D66" w:rsidRPr="00671BEA">
        <w:rPr>
          <w:rFonts w:ascii="Times New Roman" w:hAnsi="Times New Roman" w:cs="Times New Roman"/>
        </w:rPr>
        <w:t xml:space="preserve"> </w:t>
      </w:r>
      <w:r w:rsidRPr="00671BEA">
        <w:rPr>
          <w:rFonts w:ascii="Times New Roman" w:hAnsi="Times New Roman" w:cs="Times New Roman"/>
        </w:rPr>
        <w:t>внучка, правнук, правнучка, зять, невістка, тесть, теща, свекор, свекруха,</w:t>
      </w:r>
      <w:r w:rsidR="006D6D66" w:rsidRPr="00671BEA">
        <w:rPr>
          <w:rFonts w:ascii="Times New Roman" w:hAnsi="Times New Roman" w:cs="Times New Roman"/>
        </w:rPr>
        <w:t xml:space="preserve"> </w:t>
      </w:r>
      <w:r w:rsidRPr="00671BEA">
        <w:rPr>
          <w:rFonts w:ascii="Times New Roman" w:hAnsi="Times New Roman" w:cs="Times New Roman"/>
        </w:rPr>
        <w:t>батько та мати дружини (чоловіка) сина (дочки), усиновлювач чи</w:t>
      </w:r>
      <w:r w:rsidR="006D6D66" w:rsidRPr="00671BEA">
        <w:rPr>
          <w:rFonts w:ascii="Times New Roman" w:hAnsi="Times New Roman" w:cs="Times New Roman"/>
        </w:rPr>
        <w:t xml:space="preserve"> </w:t>
      </w:r>
      <w:r w:rsidRPr="00671BEA">
        <w:rPr>
          <w:rFonts w:ascii="Times New Roman" w:hAnsi="Times New Roman" w:cs="Times New Roman"/>
        </w:rPr>
        <w:t>усиновлений, опікун чи піклувальник, особа, яка перебуває під опікою</w:t>
      </w:r>
      <w:r w:rsidR="006D6D66" w:rsidRPr="00671BEA">
        <w:rPr>
          <w:rFonts w:ascii="Times New Roman" w:hAnsi="Times New Roman" w:cs="Times New Roman"/>
        </w:rPr>
        <w:t xml:space="preserve"> </w:t>
      </w:r>
      <w:r w:rsidRPr="00671BEA">
        <w:rPr>
          <w:rFonts w:ascii="Times New Roman" w:hAnsi="Times New Roman" w:cs="Times New Roman"/>
        </w:rPr>
        <w:t>або піклуванням зазначеного суб’єкта.</w:t>
      </w:r>
    </w:p>
    <w:p w:rsidR="00671BEA" w:rsidRPr="00671BEA" w:rsidRDefault="00671BEA" w:rsidP="00671BEA">
      <w:pPr>
        <w:spacing w:before="120" w:after="0" w:line="240" w:lineRule="auto"/>
        <w:ind w:right="13"/>
        <w:jc w:val="both"/>
        <w:rPr>
          <w:rFonts w:ascii="Times New Roman" w:hAnsi="Times New Roman" w:cs="Times New Roman"/>
        </w:rPr>
      </w:pPr>
      <w:r w:rsidRPr="00671BEA">
        <w:rPr>
          <w:rFonts w:ascii="Times New Roman" w:hAnsi="Times New Roman" w:cs="Times New Roman"/>
        </w:rPr>
        <w:t>Особи, які претендують на зайняття посад, зазначених у п. 1 ч. 1 ст. 3</w:t>
      </w:r>
      <w:r>
        <w:rPr>
          <w:rFonts w:ascii="Times New Roman" w:hAnsi="Times New Roman" w:cs="Times New Roman"/>
        </w:rPr>
        <w:t xml:space="preserve"> </w:t>
      </w:r>
      <w:r w:rsidRPr="00671BEA">
        <w:rPr>
          <w:rFonts w:ascii="Times New Roman" w:hAnsi="Times New Roman" w:cs="Times New Roman"/>
        </w:rPr>
        <w:t>Закону, зобов’язані повідомити керівництво органу, на посаду в якому вони</w:t>
      </w:r>
      <w:r>
        <w:rPr>
          <w:rFonts w:ascii="Times New Roman" w:hAnsi="Times New Roman" w:cs="Times New Roman"/>
        </w:rPr>
        <w:t xml:space="preserve"> </w:t>
      </w:r>
      <w:r w:rsidRPr="00671BEA">
        <w:rPr>
          <w:rFonts w:ascii="Times New Roman" w:hAnsi="Times New Roman" w:cs="Times New Roman"/>
        </w:rPr>
        <w:t>претендують, про працюючих у цьому органі близьких їм осіб.</w:t>
      </w:r>
    </w:p>
    <w:p w:rsidR="00671BEA" w:rsidRPr="00671BEA" w:rsidRDefault="00671BEA" w:rsidP="00671BEA">
      <w:pPr>
        <w:spacing w:before="120" w:after="0" w:line="240" w:lineRule="auto"/>
        <w:ind w:right="13"/>
        <w:jc w:val="both"/>
        <w:rPr>
          <w:rFonts w:ascii="Times New Roman" w:hAnsi="Times New Roman" w:cs="Times New Roman"/>
        </w:rPr>
      </w:pPr>
      <w:r w:rsidRPr="00671BEA">
        <w:rPr>
          <w:rFonts w:ascii="Times New Roman" w:hAnsi="Times New Roman" w:cs="Times New Roman"/>
        </w:rPr>
        <w:t>Таке повідомлення здійснюється стосовно всіх близьких осіб, які працюють</w:t>
      </w:r>
      <w:r>
        <w:rPr>
          <w:rFonts w:ascii="Times New Roman" w:hAnsi="Times New Roman" w:cs="Times New Roman"/>
        </w:rPr>
        <w:t xml:space="preserve"> </w:t>
      </w:r>
      <w:r w:rsidRPr="00671BEA">
        <w:rPr>
          <w:rFonts w:ascii="Times New Roman" w:hAnsi="Times New Roman" w:cs="Times New Roman"/>
        </w:rPr>
        <w:t>в органі, незалежно від того, яку посаду вони обіймають, та чи призведе таке</w:t>
      </w:r>
      <w:r>
        <w:rPr>
          <w:rFonts w:ascii="Times New Roman" w:hAnsi="Times New Roman" w:cs="Times New Roman"/>
        </w:rPr>
        <w:t xml:space="preserve"> </w:t>
      </w:r>
      <w:r w:rsidRPr="00671BEA">
        <w:rPr>
          <w:rFonts w:ascii="Times New Roman" w:hAnsi="Times New Roman" w:cs="Times New Roman"/>
        </w:rPr>
        <w:lastRenderedPageBreak/>
        <w:t>призначення до утворення відносин прям</w:t>
      </w:r>
      <w:r>
        <w:rPr>
          <w:rFonts w:ascii="Times New Roman" w:hAnsi="Times New Roman" w:cs="Times New Roman"/>
        </w:rPr>
        <w:t>ого підпорядкування між близьки</w:t>
      </w:r>
      <w:r w:rsidRPr="00671BEA">
        <w:rPr>
          <w:rFonts w:ascii="Times New Roman" w:hAnsi="Times New Roman" w:cs="Times New Roman"/>
        </w:rPr>
        <w:t>ми особами.</w:t>
      </w:r>
    </w:p>
    <w:p w:rsidR="00671BEA" w:rsidRDefault="00671BEA" w:rsidP="00671BEA">
      <w:pPr>
        <w:spacing w:before="120" w:after="0" w:line="240" w:lineRule="auto"/>
        <w:ind w:right="13"/>
        <w:jc w:val="both"/>
        <w:rPr>
          <w:rFonts w:ascii="Times New Roman" w:hAnsi="Times New Roman" w:cs="Times New Roman"/>
        </w:rPr>
      </w:pPr>
      <w:r w:rsidRPr="00671BEA">
        <w:rPr>
          <w:rFonts w:ascii="Times New Roman" w:hAnsi="Times New Roman" w:cs="Times New Roman"/>
        </w:rPr>
        <w:t>У повідомленні необхідно зазначати також про близьких осіб, які працюють</w:t>
      </w:r>
      <w:r w:rsidR="00AB13DC">
        <w:rPr>
          <w:rFonts w:ascii="Times New Roman" w:hAnsi="Times New Roman" w:cs="Times New Roman"/>
        </w:rPr>
        <w:t xml:space="preserve"> </w:t>
      </w:r>
      <w:r w:rsidRPr="00671BEA">
        <w:rPr>
          <w:rFonts w:ascii="Times New Roman" w:hAnsi="Times New Roman" w:cs="Times New Roman"/>
        </w:rPr>
        <w:t>в органі вищого (нижчого) рівня до органу</w:t>
      </w:r>
      <w:r w:rsidR="00AB13DC">
        <w:rPr>
          <w:rFonts w:ascii="Times New Roman" w:hAnsi="Times New Roman" w:cs="Times New Roman"/>
        </w:rPr>
        <w:t>, в який працевлаштовується осо</w:t>
      </w:r>
      <w:r w:rsidRPr="00671BEA">
        <w:rPr>
          <w:rFonts w:ascii="Times New Roman" w:hAnsi="Times New Roman" w:cs="Times New Roman"/>
        </w:rPr>
        <w:t>ба, оскільки поняття «пряме підпорядкування» охоплює повноваження щодо</w:t>
      </w:r>
      <w:r w:rsidR="00AB13DC">
        <w:rPr>
          <w:rFonts w:ascii="Times New Roman" w:hAnsi="Times New Roman" w:cs="Times New Roman"/>
        </w:rPr>
        <w:t xml:space="preserve"> </w:t>
      </w:r>
      <w:r w:rsidRPr="00671BEA">
        <w:rPr>
          <w:rFonts w:ascii="Times New Roman" w:hAnsi="Times New Roman" w:cs="Times New Roman"/>
        </w:rPr>
        <w:t>прийняття на роботу, звільнення з роботи</w:t>
      </w:r>
      <w:r w:rsidR="00AB13DC">
        <w:rPr>
          <w:rFonts w:ascii="Times New Roman" w:hAnsi="Times New Roman" w:cs="Times New Roman"/>
        </w:rPr>
        <w:t>, застосування заохочень, дисци</w:t>
      </w:r>
      <w:r w:rsidRPr="00671BEA">
        <w:rPr>
          <w:rFonts w:ascii="Times New Roman" w:hAnsi="Times New Roman" w:cs="Times New Roman"/>
        </w:rPr>
        <w:t>плінарних стягнень (у тому числі участь у вирішенні таких питань) тощо.</w:t>
      </w:r>
    </w:p>
    <w:p w:rsidR="00BB03AF" w:rsidRPr="00BB03AF" w:rsidRDefault="00BB03AF" w:rsidP="00BB03AF">
      <w:pPr>
        <w:spacing w:before="120" w:after="0" w:line="240" w:lineRule="auto"/>
        <w:ind w:right="13"/>
        <w:jc w:val="center"/>
        <w:rPr>
          <w:rFonts w:ascii="Times New Roman" w:hAnsi="Times New Roman" w:cs="Times New Roman"/>
          <w:b/>
        </w:rPr>
      </w:pPr>
      <w:r w:rsidRPr="00BB03AF">
        <w:rPr>
          <w:rFonts w:ascii="Times New Roman" w:hAnsi="Times New Roman" w:cs="Times New Roman"/>
          <w:b/>
        </w:rPr>
        <w:t>12.2. Винятки з обмеження спільної</w:t>
      </w:r>
    </w:p>
    <w:p w:rsidR="00E37DE2" w:rsidRPr="00BB03AF" w:rsidRDefault="00BB03AF" w:rsidP="00BB03AF">
      <w:pPr>
        <w:spacing w:after="0" w:line="240" w:lineRule="auto"/>
        <w:ind w:right="11"/>
        <w:jc w:val="center"/>
        <w:rPr>
          <w:rFonts w:ascii="Times New Roman" w:hAnsi="Times New Roman" w:cs="Times New Roman"/>
          <w:b/>
        </w:rPr>
      </w:pPr>
      <w:r w:rsidRPr="00BB03AF">
        <w:rPr>
          <w:rFonts w:ascii="Times New Roman" w:hAnsi="Times New Roman" w:cs="Times New Roman"/>
          <w:b/>
        </w:rPr>
        <w:t>роботи близьких осіб</w:t>
      </w:r>
    </w:p>
    <w:p w:rsidR="00BB03AF" w:rsidRPr="00BB03AF" w:rsidRDefault="00BB03AF" w:rsidP="00BB03AF">
      <w:pPr>
        <w:spacing w:before="120" w:after="0" w:line="240" w:lineRule="auto"/>
        <w:ind w:right="13"/>
        <w:jc w:val="both"/>
        <w:rPr>
          <w:rFonts w:ascii="Times New Roman" w:hAnsi="Times New Roman" w:cs="Times New Roman"/>
        </w:rPr>
      </w:pPr>
      <w:r w:rsidRPr="00BB03AF">
        <w:rPr>
          <w:rFonts w:ascii="Times New Roman" w:hAnsi="Times New Roman" w:cs="Times New Roman"/>
        </w:rPr>
        <w:t>Обмеження спільної роботи близьких осіб не поширюються на:</w:t>
      </w:r>
    </w:p>
    <w:p w:rsidR="00BB03AF" w:rsidRPr="0091418D" w:rsidRDefault="00BB03AF" w:rsidP="00D40C5B">
      <w:pPr>
        <w:pStyle w:val="a4"/>
        <w:numPr>
          <w:ilvl w:val="0"/>
          <w:numId w:val="80"/>
        </w:numPr>
        <w:spacing w:before="120" w:after="0" w:line="240" w:lineRule="auto"/>
        <w:ind w:left="426" w:right="13"/>
        <w:jc w:val="both"/>
        <w:rPr>
          <w:rFonts w:ascii="Times New Roman" w:hAnsi="Times New Roman" w:cs="Times New Roman"/>
        </w:rPr>
      </w:pPr>
      <w:r w:rsidRPr="0091418D">
        <w:rPr>
          <w:rFonts w:ascii="Times New Roman" w:hAnsi="Times New Roman" w:cs="Times New Roman"/>
        </w:rPr>
        <w:t>народних засідателів і присяжних;</w:t>
      </w:r>
    </w:p>
    <w:p w:rsidR="00BB03AF" w:rsidRPr="0091418D" w:rsidRDefault="00BB03AF" w:rsidP="00D40C5B">
      <w:pPr>
        <w:pStyle w:val="a4"/>
        <w:numPr>
          <w:ilvl w:val="0"/>
          <w:numId w:val="80"/>
        </w:numPr>
        <w:spacing w:before="120" w:after="0" w:line="240" w:lineRule="auto"/>
        <w:ind w:left="426" w:right="13"/>
        <w:jc w:val="both"/>
        <w:rPr>
          <w:rFonts w:ascii="Times New Roman" w:hAnsi="Times New Roman" w:cs="Times New Roman"/>
        </w:rPr>
      </w:pPr>
      <w:r w:rsidRPr="0091418D">
        <w:rPr>
          <w:rFonts w:ascii="Times New Roman" w:hAnsi="Times New Roman" w:cs="Times New Roman"/>
        </w:rPr>
        <w:t>близьких осіб, які прямо підпорядковані один одному у зв’язку</w:t>
      </w:r>
      <w:r w:rsidR="002A2003" w:rsidRPr="0091418D">
        <w:rPr>
          <w:rFonts w:ascii="Times New Roman" w:hAnsi="Times New Roman" w:cs="Times New Roman"/>
        </w:rPr>
        <w:t xml:space="preserve"> </w:t>
      </w:r>
      <w:r w:rsidRPr="0091418D">
        <w:rPr>
          <w:rFonts w:ascii="Times New Roman" w:hAnsi="Times New Roman" w:cs="Times New Roman"/>
        </w:rPr>
        <w:t>з набуттям одним з них статусу виборної особи;</w:t>
      </w:r>
    </w:p>
    <w:p w:rsidR="00BB03AF" w:rsidRPr="0091418D" w:rsidRDefault="00BB03AF" w:rsidP="00D40C5B">
      <w:pPr>
        <w:pStyle w:val="a4"/>
        <w:numPr>
          <w:ilvl w:val="0"/>
          <w:numId w:val="80"/>
        </w:numPr>
        <w:spacing w:before="120" w:after="0" w:line="240" w:lineRule="auto"/>
        <w:ind w:left="426" w:right="13"/>
        <w:jc w:val="both"/>
        <w:rPr>
          <w:rFonts w:ascii="Times New Roman" w:hAnsi="Times New Roman" w:cs="Times New Roman"/>
        </w:rPr>
      </w:pPr>
      <w:r w:rsidRPr="0091418D">
        <w:rPr>
          <w:rFonts w:ascii="Times New Roman" w:hAnsi="Times New Roman" w:cs="Times New Roman"/>
        </w:rPr>
        <w:t>осіб, які працюють у сільських населених пунктах (крім тих, що</w:t>
      </w:r>
      <w:r w:rsidR="002A2003" w:rsidRPr="0091418D">
        <w:rPr>
          <w:rFonts w:ascii="Times New Roman" w:hAnsi="Times New Roman" w:cs="Times New Roman"/>
        </w:rPr>
        <w:t xml:space="preserve"> </w:t>
      </w:r>
      <w:r w:rsidRPr="0091418D">
        <w:rPr>
          <w:rFonts w:ascii="Times New Roman" w:hAnsi="Times New Roman" w:cs="Times New Roman"/>
        </w:rPr>
        <w:t>є районними центрами), а також гірських населених пунктах.</w:t>
      </w:r>
    </w:p>
    <w:p w:rsidR="00BB03AF" w:rsidRPr="00BB03AF" w:rsidRDefault="00BB03AF" w:rsidP="00BB03AF">
      <w:pPr>
        <w:spacing w:before="120" w:after="0" w:line="240" w:lineRule="auto"/>
        <w:ind w:right="13"/>
        <w:jc w:val="both"/>
        <w:rPr>
          <w:rFonts w:ascii="Times New Roman" w:hAnsi="Times New Roman" w:cs="Times New Roman"/>
        </w:rPr>
      </w:pPr>
      <w:r w:rsidRPr="00BB03AF">
        <w:rPr>
          <w:rFonts w:ascii="Times New Roman" w:hAnsi="Times New Roman" w:cs="Times New Roman"/>
        </w:rPr>
        <w:t>До сільських населених пунктів належать села</w:t>
      </w:r>
      <w:r w:rsidR="002A2003">
        <w:rPr>
          <w:rFonts w:ascii="Times New Roman" w:hAnsi="Times New Roman" w:cs="Times New Roman"/>
        </w:rPr>
        <w:t xml:space="preserve"> </w:t>
      </w:r>
      <w:r w:rsidRPr="00BB03AF">
        <w:rPr>
          <w:rFonts w:ascii="Times New Roman" w:hAnsi="Times New Roman" w:cs="Times New Roman"/>
        </w:rPr>
        <w:t>і</w:t>
      </w:r>
      <w:r w:rsidR="002A2003">
        <w:rPr>
          <w:rFonts w:ascii="Times New Roman" w:hAnsi="Times New Roman" w:cs="Times New Roman"/>
        </w:rPr>
        <w:t xml:space="preserve"> </w:t>
      </w:r>
      <w:r w:rsidRPr="00BB03AF">
        <w:rPr>
          <w:rFonts w:ascii="Times New Roman" w:hAnsi="Times New Roman" w:cs="Times New Roman"/>
        </w:rPr>
        <w:t>селища незалежно</w:t>
      </w:r>
      <w:r w:rsidR="002A2003">
        <w:rPr>
          <w:rFonts w:ascii="Times New Roman" w:hAnsi="Times New Roman" w:cs="Times New Roman"/>
        </w:rPr>
        <w:t xml:space="preserve"> </w:t>
      </w:r>
      <w:r w:rsidRPr="00BB03AF">
        <w:rPr>
          <w:rFonts w:ascii="Times New Roman" w:hAnsi="Times New Roman" w:cs="Times New Roman"/>
        </w:rPr>
        <w:t>від їх адміністративної підпорядкованості.</w:t>
      </w:r>
    </w:p>
    <w:p w:rsidR="00BB03AF" w:rsidRDefault="00BB03AF" w:rsidP="00BB03AF">
      <w:pPr>
        <w:spacing w:before="120" w:after="0" w:line="240" w:lineRule="auto"/>
        <w:ind w:right="13"/>
        <w:jc w:val="both"/>
        <w:rPr>
          <w:rFonts w:ascii="Times New Roman" w:hAnsi="Times New Roman" w:cs="Times New Roman"/>
        </w:rPr>
      </w:pPr>
      <w:r w:rsidRPr="00BB03AF">
        <w:rPr>
          <w:rFonts w:ascii="Times New Roman" w:hAnsi="Times New Roman" w:cs="Times New Roman"/>
        </w:rPr>
        <w:t>Селища міського типу належать не до сільських, а до міських населених</w:t>
      </w:r>
      <w:r w:rsidR="002A2003">
        <w:rPr>
          <w:rFonts w:ascii="Times New Roman" w:hAnsi="Times New Roman" w:cs="Times New Roman"/>
        </w:rPr>
        <w:t xml:space="preserve"> </w:t>
      </w:r>
      <w:r w:rsidRPr="00BB03AF">
        <w:rPr>
          <w:rFonts w:ascii="Times New Roman" w:hAnsi="Times New Roman" w:cs="Times New Roman"/>
        </w:rPr>
        <w:t>пунктів (Положення про порядок вирішенн</w:t>
      </w:r>
      <w:r w:rsidR="002A2003">
        <w:rPr>
          <w:rFonts w:ascii="Times New Roman" w:hAnsi="Times New Roman" w:cs="Times New Roman"/>
        </w:rPr>
        <w:t>я питань адміністративно-терито</w:t>
      </w:r>
      <w:r w:rsidRPr="00BB03AF">
        <w:rPr>
          <w:rFonts w:ascii="Times New Roman" w:hAnsi="Times New Roman" w:cs="Times New Roman"/>
        </w:rPr>
        <w:t>ріального устрою Української РСР, затверджене Указом Президії Верховної</w:t>
      </w:r>
      <w:r w:rsidR="002A2003">
        <w:rPr>
          <w:rFonts w:ascii="Times New Roman" w:hAnsi="Times New Roman" w:cs="Times New Roman"/>
        </w:rPr>
        <w:t xml:space="preserve"> </w:t>
      </w:r>
      <w:r w:rsidRPr="00BB03AF">
        <w:rPr>
          <w:rFonts w:ascii="Times New Roman" w:hAnsi="Times New Roman" w:cs="Times New Roman"/>
        </w:rPr>
        <w:t>Ради У</w:t>
      </w:r>
      <w:r w:rsidR="002A2003">
        <w:rPr>
          <w:rFonts w:ascii="Times New Roman" w:hAnsi="Times New Roman" w:cs="Times New Roman"/>
        </w:rPr>
        <w:t>країнської РСР від 12.03.1981 №</w:t>
      </w:r>
      <w:r w:rsidRPr="00BB03AF">
        <w:rPr>
          <w:rFonts w:ascii="Times New Roman" w:hAnsi="Times New Roman" w:cs="Times New Roman"/>
        </w:rPr>
        <w:t xml:space="preserve"> 1654-Х).</w:t>
      </w:r>
    </w:p>
    <w:p w:rsidR="0091418D" w:rsidRDefault="0091418D" w:rsidP="0091418D">
      <w:pPr>
        <w:spacing w:before="120" w:after="0" w:line="240" w:lineRule="auto"/>
        <w:ind w:right="13"/>
        <w:jc w:val="center"/>
        <w:rPr>
          <w:rFonts w:ascii="Times New Roman" w:hAnsi="Times New Roman" w:cs="Times New Roman"/>
        </w:rPr>
      </w:pPr>
      <w:r>
        <w:rPr>
          <w:noProof/>
          <w:lang w:eastAsia="uk-UA"/>
        </w:rPr>
        <w:drawing>
          <wp:inline distT="0" distB="0" distL="0" distR="0" wp14:anchorId="10D0D565" wp14:editId="427FE840">
            <wp:extent cx="4552381" cy="1019048"/>
            <wp:effectExtent l="0" t="0" r="63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552381" cy="1019048"/>
                    </a:xfrm>
                    <a:prstGeom prst="rect">
                      <a:avLst/>
                    </a:prstGeom>
                  </pic:spPr>
                </pic:pic>
              </a:graphicData>
            </a:graphic>
          </wp:inline>
        </w:drawing>
      </w:r>
    </w:p>
    <w:p w:rsidR="00097773" w:rsidRPr="00097773" w:rsidRDefault="00097773" w:rsidP="00097773">
      <w:pPr>
        <w:spacing w:before="120" w:after="0" w:line="240" w:lineRule="auto"/>
        <w:ind w:right="13"/>
        <w:jc w:val="both"/>
        <w:rPr>
          <w:rFonts w:ascii="Times New Roman" w:hAnsi="Times New Roman" w:cs="Times New Roman"/>
        </w:rPr>
      </w:pPr>
      <w:r w:rsidRPr="00097773">
        <w:rPr>
          <w:rFonts w:ascii="Times New Roman" w:hAnsi="Times New Roman" w:cs="Times New Roman"/>
        </w:rPr>
        <w:t>При визначенні належності до гірського населеного пункту слід керуватись</w:t>
      </w:r>
      <w:r>
        <w:rPr>
          <w:rFonts w:ascii="Times New Roman" w:hAnsi="Times New Roman" w:cs="Times New Roman"/>
        </w:rPr>
        <w:t xml:space="preserve"> </w:t>
      </w:r>
      <w:r w:rsidRPr="00097773">
        <w:rPr>
          <w:rFonts w:ascii="Times New Roman" w:hAnsi="Times New Roman" w:cs="Times New Roman"/>
        </w:rPr>
        <w:t>Переліком населених пунктів, яким відповідно до Закону України</w:t>
      </w:r>
      <w:r>
        <w:rPr>
          <w:rFonts w:ascii="Times New Roman" w:hAnsi="Times New Roman" w:cs="Times New Roman"/>
        </w:rPr>
        <w:t xml:space="preserve"> </w:t>
      </w:r>
      <w:r w:rsidRPr="00097773">
        <w:rPr>
          <w:rFonts w:ascii="Times New Roman" w:hAnsi="Times New Roman" w:cs="Times New Roman"/>
        </w:rPr>
        <w:t>«Про статус гірських населених пунктів в Україні» надається статус гірських,</w:t>
      </w:r>
      <w:r>
        <w:rPr>
          <w:rFonts w:ascii="Times New Roman" w:hAnsi="Times New Roman" w:cs="Times New Roman"/>
        </w:rPr>
        <w:t xml:space="preserve"> </w:t>
      </w:r>
      <w:r w:rsidRPr="00097773">
        <w:rPr>
          <w:rFonts w:ascii="Times New Roman" w:hAnsi="Times New Roman" w:cs="Times New Roman"/>
        </w:rPr>
        <w:t xml:space="preserve">затвердженим постановою Кабінету Міністрів України від 11.08.1995 </w:t>
      </w:r>
      <w:r>
        <w:rPr>
          <w:rFonts w:ascii="Times New Roman" w:hAnsi="Times New Roman" w:cs="Times New Roman"/>
        </w:rPr>
        <w:t>№</w:t>
      </w:r>
      <w:r w:rsidRPr="00097773">
        <w:rPr>
          <w:rFonts w:ascii="Times New Roman" w:hAnsi="Times New Roman" w:cs="Times New Roman"/>
        </w:rPr>
        <w:t xml:space="preserve"> 647.</w:t>
      </w:r>
    </w:p>
    <w:p w:rsidR="00097773" w:rsidRPr="00097773" w:rsidRDefault="00FE4EDC" w:rsidP="00097773">
      <w:pPr>
        <w:spacing w:before="120" w:after="0" w:line="240" w:lineRule="auto"/>
        <w:ind w:right="13"/>
        <w:jc w:val="both"/>
        <w:rPr>
          <w:rFonts w:ascii="Times New Roman" w:hAnsi="Times New Roman" w:cs="Times New Roman"/>
        </w:rPr>
      </w:pPr>
      <w:r>
        <w:pict>
          <v:shape id="_x0000_i1109" type="#_x0000_t75" style="width:7.2pt;height:14.4pt;visibility:visible;mso-wrap-style:square">
            <v:imagedata r:id="rId31" o:title=""/>
          </v:shape>
        </w:pict>
      </w:r>
      <w:r w:rsidR="00097773" w:rsidRPr="00097773">
        <w:rPr>
          <w:rFonts w:ascii="Times New Roman" w:hAnsi="Times New Roman" w:cs="Times New Roman"/>
        </w:rPr>
        <w:t>Статус особи, яка проживає і працює (н</w:t>
      </w:r>
      <w:r w:rsidR="00097773">
        <w:rPr>
          <w:rFonts w:ascii="Times New Roman" w:hAnsi="Times New Roman" w:cs="Times New Roman"/>
        </w:rPr>
        <w:t>авчається) на території гірсько</w:t>
      </w:r>
      <w:r w:rsidR="00097773" w:rsidRPr="00097773">
        <w:rPr>
          <w:rFonts w:ascii="Times New Roman" w:hAnsi="Times New Roman" w:cs="Times New Roman"/>
        </w:rPr>
        <w:t>го населеного пункту, надається громадянам, що постійно проживають,</w:t>
      </w:r>
      <w:r w:rsidR="00B61148">
        <w:rPr>
          <w:rFonts w:ascii="Times New Roman" w:hAnsi="Times New Roman" w:cs="Times New Roman"/>
        </w:rPr>
        <w:t xml:space="preserve"> </w:t>
      </w:r>
      <w:r w:rsidR="00097773" w:rsidRPr="00097773">
        <w:rPr>
          <w:rFonts w:ascii="Times New Roman" w:hAnsi="Times New Roman" w:cs="Times New Roman"/>
        </w:rPr>
        <w:t>постійно працюють або навчаються на денних відділеннях навчальних</w:t>
      </w:r>
      <w:r w:rsidR="00B61148">
        <w:rPr>
          <w:rFonts w:ascii="Times New Roman" w:hAnsi="Times New Roman" w:cs="Times New Roman"/>
        </w:rPr>
        <w:t xml:space="preserve"> </w:t>
      </w:r>
      <w:r w:rsidR="00097773" w:rsidRPr="00097773">
        <w:rPr>
          <w:rFonts w:ascii="Times New Roman" w:hAnsi="Times New Roman" w:cs="Times New Roman"/>
        </w:rPr>
        <w:t>закладів у цьому населеному пункті, пр</w:t>
      </w:r>
      <w:r w:rsidR="00B61148">
        <w:rPr>
          <w:rFonts w:ascii="Times New Roman" w:hAnsi="Times New Roman" w:cs="Times New Roman"/>
        </w:rPr>
        <w:t>о що громадянам виконавчим орга</w:t>
      </w:r>
      <w:r w:rsidR="00097773" w:rsidRPr="00097773">
        <w:rPr>
          <w:rFonts w:ascii="Times New Roman" w:hAnsi="Times New Roman" w:cs="Times New Roman"/>
        </w:rPr>
        <w:t xml:space="preserve">ном відповідної місцевої </w:t>
      </w:r>
      <w:r w:rsidR="00097773" w:rsidRPr="00097773">
        <w:rPr>
          <w:rFonts w:ascii="Times New Roman" w:hAnsi="Times New Roman" w:cs="Times New Roman"/>
        </w:rPr>
        <w:lastRenderedPageBreak/>
        <w:t>ради видається посвідчення встановленого зразка</w:t>
      </w:r>
      <w:r w:rsidR="00B61148">
        <w:rPr>
          <w:rFonts w:ascii="Times New Roman" w:hAnsi="Times New Roman" w:cs="Times New Roman"/>
        </w:rPr>
        <w:t xml:space="preserve"> </w:t>
      </w:r>
      <w:r w:rsidR="00097773" w:rsidRPr="00097773">
        <w:rPr>
          <w:rFonts w:ascii="Times New Roman" w:hAnsi="Times New Roman" w:cs="Times New Roman"/>
        </w:rPr>
        <w:t>(ст. 5 Закону України «Про статус гірських населених пунктів в Україні»).</w:t>
      </w:r>
    </w:p>
    <w:p w:rsidR="00097773" w:rsidRDefault="00097773" w:rsidP="00BD4877">
      <w:pPr>
        <w:spacing w:before="120" w:after="0" w:line="240" w:lineRule="auto"/>
        <w:ind w:right="13"/>
        <w:jc w:val="both"/>
        <w:rPr>
          <w:rFonts w:ascii="Times New Roman" w:hAnsi="Times New Roman" w:cs="Times New Roman"/>
        </w:rPr>
      </w:pPr>
      <w:r w:rsidRPr="00097773">
        <w:rPr>
          <w:rFonts w:ascii="Times New Roman" w:hAnsi="Times New Roman" w:cs="Times New Roman"/>
        </w:rPr>
        <w:t>Якщо підприємство, установа, організац</w:t>
      </w:r>
      <w:r w:rsidR="00B61148">
        <w:rPr>
          <w:rFonts w:ascii="Times New Roman" w:hAnsi="Times New Roman" w:cs="Times New Roman"/>
        </w:rPr>
        <w:t>ія розташовані за межами населе</w:t>
      </w:r>
      <w:r w:rsidRPr="00097773">
        <w:rPr>
          <w:rFonts w:ascii="Times New Roman" w:hAnsi="Times New Roman" w:cs="Times New Roman"/>
        </w:rPr>
        <w:t>ного пункту, якому надано статус гірського, але мають філії, представництва,</w:t>
      </w:r>
      <w:r w:rsidR="00B61148">
        <w:rPr>
          <w:rFonts w:ascii="Times New Roman" w:hAnsi="Times New Roman" w:cs="Times New Roman"/>
        </w:rPr>
        <w:t xml:space="preserve"> </w:t>
      </w:r>
      <w:r w:rsidR="00BD4877" w:rsidRPr="00BD4877">
        <w:rPr>
          <w:rFonts w:ascii="Times New Roman" w:hAnsi="Times New Roman" w:cs="Times New Roman"/>
        </w:rPr>
        <w:t>відділення, інші відокремлені підрозділи і робочі місця в населених пунктах, що мають статус гірських, на працівників, які постійно в них працюють,</w:t>
      </w:r>
      <w:r w:rsidR="00BD4877">
        <w:rPr>
          <w:rFonts w:ascii="Times New Roman" w:hAnsi="Times New Roman" w:cs="Times New Roman"/>
        </w:rPr>
        <w:t xml:space="preserve"> </w:t>
      </w:r>
      <w:r w:rsidR="00BD4877" w:rsidRPr="00BD4877">
        <w:rPr>
          <w:rFonts w:ascii="Times New Roman" w:hAnsi="Times New Roman" w:cs="Times New Roman"/>
        </w:rPr>
        <w:t>поширюється статус особи, що проживає й працює (навчається) на території</w:t>
      </w:r>
      <w:r w:rsidR="00BD4877">
        <w:rPr>
          <w:rFonts w:ascii="Times New Roman" w:hAnsi="Times New Roman" w:cs="Times New Roman"/>
        </w:rPr>
        <w:t xml:space="preserve"> </w:t>
      </w:r>
      <w:r w:rsidR="00BD4877" w:rsidRPr="00BD4877">
        <w:rPr>
          <w:rFonts w:ascii="Times New Roman" w:hAnsi="Times New Roman" w:cs="Times New Roman"/>
        </w:rPr>
        <w:t>населеного пункту, якому надано статус гірського.</w:t>
      </w:r>
    </w:p>
    <w:p w:rsidR="00997C8F" w:rsidRPr="008D41E6" w:rsidRDefault="00997C8F" w:rsidP="00BD4877">
      <w:pPr>
        <w:spacing w:before="120" w:after="0" w:line="240" w:lineRule="auto"/>
        <w:ind w:right="13"/>
        <w:jc w:val="center"/>
        <w:rPr>
          <w:rFonts w:ascii="Times New Roman" w:hAnsi="Times New Roman" w:cs="Times New Roman"/>
          <w:b/>
          <w:sz w:val="8"/>
          <w:szCs w:val="8"/>
        </w:rPr>
      </w:pPr>
    </w:p>
    <w:p w:rsidR="00BD4877" w:rsidRPr="00BD4877" w:rsidRDefault="00BD4877" w:rsidP="00BD4877">
      <w:pPr>
        <w:spacing w:before="120" w:after="0" w:line="240" w:lineRule="auto"/>
        <w:ind w:right="13"/>
        <w:jc w:val="center"/>
        <w:rPr>
          <w:rFonts w:ascii="Times New Roman" w:hAnsi="Times New Roman" w:cs="Times New Roman"/>
          <w:b/>
        </w:rPr>
      </w:pPr>
      <w:r w:rsidRPr="00BD4877">
        <w:rPr>
          <w:rFonts w:ascii="Times New Roman" w:hAnsi="Times New Roman" w:cs="Times New Roman"/>
          <w:b/>
        </w:rPr>
        <w:t>12.3. Порядок і строки дій у разі виникнення обставин прямого</w:t>
      </w:r>
    </w:p>
    <w:p w:rsidR="00BD4877" w:rsidRDefault="00BD4877" w:rsidP="00BD4877">
      <w:pPr>
        <w:spacing w:after="0" w:line="240" w:lineRule="auto"/>
        <w:ind w:right="11"/>
        <w:jc w:val="center"/>
        <w:rPr>
          <w:rFonts w:ascii="Times New Roman" w:hAnsi="Times New Roman" w:cs="Times New Roman"/>
          <w:b/>
        </w:rPr>
      </w:pPr>
      <w:r w:rsidRPr="00BD4877">
        <w:rPr>
          <w:rFonts w:ascii="Times New Roman" w:hAnsi="Times New Roman" w:cs="Times New Roman"/>
          <w:b/>
        </w:rPr>
        <w:t>підпорядкування між близькими особами:</w:t>
      </w:r>
    </w:p>
    <w:p w:rsidR="00997C8F" w:rsidRPr="005058A3" w:rsidRDefault="00997C8F" w:rsidP="00BD4877">
      <w:pPr>
        <w:spacing w:after="0" w:line="240" w:lineRule="auto"/>
        <w:ind w:right="11"/>
        <w:jc w:val="center"/>
        <w:rPr>
          <w:rFonts w:ascii="Times New Roman" w:hAnsi="Times New Roman" w:cs="Times New Roman"/>
          <w:b/>
          <w:sz w:val="16"/>
          <w:szCs w:val="16"/>
        </w:rPr>
      </w:pPr>
    </w:p>
    <w:p w:rsidR="003F616C" w:rsidRPr="003F616C" w:rsidRDefault="003F616C" w:rsidP="00D40C5B">
      <w:pPr>
        <w:pStyle w:val="a4"/>
        <w:numPr>
          <w:ilvl w:val="0"/>
          <w:numId w:val="81"/>
        </w:numPr>
        <w:spacing w:before="120" w:after="0" w:line="240" w:lineRule="auto"/>
        <w:ind w:left="426" w:right="13"/>
        <w:jc w:val="both"/>
        <w:rPr>
          <w:rFonts w:ascii="Times New Roman" w:hAnsi="Times New Roman" w:cs="Times New Roman"/>
        </w:rPr>
      </w:pPr>
      <w:r w:rsidRPr="003F616C">
        <w:rPr>
          <w:rFonts w:ascii="Times New Roman" w:hAnsi="Times New Roman" w:cs="Times New Roman"/>
        </w:rPr>
        <w:t>у 15-денний строк близькі особи вживають заходів щодо усунення таких обставин;</w:t>
      </w:r>
    </w:p>
    <w:p w:rsidR="003F616C" w:rsidRPr="003F616C" w:rsidRDefault="003F616C" w:rsidP="00D40C5B">
      <w:pPr>
        <w:pStyle w:val="a4"/>
        <w:numPr>
          <w:ilvl w:val="0"/>
          <w:numId w:val="81"/>
        </w:numPr>
        <w:spacing w:before="120" w:after="0" w:line="240" w:lineRule="auto"/>
        <w:ind w:left="426" w:right="13"/>
        <w:jc w:val="both"/>
        <w:rPr>
          <w:rFonts w:ascii="Times New Roman" w:hAnsi="Times New Roman" w:cs="Times New Roman"/>
        </w:rPr>
      </w:pPr>
      <w:r w:rsidRPr="003F616C">
        <w:rPr>
          <w:rFonts w:ascii="Times New Roman" w:hAnsi="Times New Roman" w:cs="Times New Roman"/>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BD4877" w:rsidRDefault="003F616C" w:rsidP="00D40C5B">
      <w:pPr>
        <w:pStyle w:val="a4"/>
        <w:numPr>
          <w:ilvl w:val="0"/>
          <w:numId w:val="81"/>
        </w:numPr>
        <w:spacing w:before="120" w:after="0" w:line="240" w:lineRule="auto"/>
        <w:ind w:left="426" w:right="13"/>
        <w:jc w:val="both"/>
        <w:rPr>
          <w:rFonts w:ascii="Times New Roman" w:hAnsi="Times New Roman" w:cs="Times New Roman"/>
        </w:rPr>
      </w:pPr>
      <w:r w:rsidRPr="003F616C">
        <w:rPr>
          <w:rFonts w:ascii="Times New Roman" w:hAnsi="Times New Roman" w:cs="Times New Roman"/>
        </w:rPr>
        <w:t>у разі неможливості такого переведення особа, яка перебуває у підпорядкуванні, підлягає звільненню із займаної посади.</w:t>
      </w:r>
    </w:p>
    <w:p w:rsidR="003F616C" w:rsidRDefault="00997C8F" w:rsidP="00997C8F">
      <w:pPr>
        <w:spacing w:before="120" w:after="0" w:line="240" w:lineRule="auto"/>
        <w:ind w:right="11"/>
        <w:jc w:val="center"/>
        <w:rPr>
          <w:rFonts w:ascii="Times New Roman" w:hAnsi="Times New Roman" w:cs="Times New Roman"/>
        </w:rPr>
      </w:pPr>
      <w:r>
        <w:rPr>
          <w:noProof/>
          <w:lang w:eastAsia="uk-UA"/>
        </w:rPr>
        <w:drawing>
          <wp:inline distT="0" distB="0" distL="0" distR="0" wp14:anchorId="34B95033" wp14:editId="444674F7">
            <wp:extent cx="4808855" cy="300008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838124" cy="3018345"/>
                    </a:xfrm>
                    <a:prstGeom prst="rect">
                      <a:avLst/>
                    </a:prstGeom>
                  </pic:spPr>
                </pic:pic>
              </a:graphicData>
            </a:graphic>
          </wp:inline>
        </w:drawing>
      </w:r>
    </w:p>
    <w:p w:rsidR="00BB015F" w:rsidRPr="00BB015F" w:rsidRDefault="00FE4EDC" w:rsidP="00BB015F">
      <w:pPr>
        <w:spacing w:before="120" w:after="0" w:line="240" w:lineRule="auto"/>
        <w:ind w:right="11"/>
        <w:jc w:val="both"/>
        <w:rPr>
          <w:rFonts w:ascii="Times New Roman" w:hAnsi="Times New Roman" w:cs="Times New Roman"/>
        </w:rPr>
      </w:pPr>
      <w:r>
        <w:lastRenderedPageBreak/>
        <w:pict>
          <v:shape id="_x0000_i1110" type="#_x0000_t75" style="width:7.2pt;height:14.4pt;visibility:visible;mso-wrap-style:square">
            <v:imagedata r:id="rId31" o:title=""/>
          </v:shape>
        </w:pict>
      </w:r>
      <w:r w:rsidR="00BB015F" w:rsidRPr="00BB015F">
        <w:rPr>
          <w:rFonts w:ascii="Times New Roman" w:hAnsi="Times New Roman" w:cs="Times New Roman"/>
        </w:rPr>
        <w:t>При усуненні обставин прямого підпорядкування близьких осіб переведення може бути застосоване як до особи, яка перебуває у прямому підпорядкуванні, так і до особи, у якої в прямому підпорядкуванні перебуває</w:t>
      </w:r>
      <w:r w:rsidR="00BB015F">
        <w:rPr>
          <w:rFonts w:ascii="Times New Roman" w:hAnsi="Times New Roman" w:cs="Times New Roman"/>
        </w:rPr>
        <w:t xml:space="preserve"> </w:t>
      </w:r>
      <w:r w:rsidR="00BB015F" w:rsidRPr="00BB015F">
        <w:rPr>
          <w:rFonts w:ascii="Times New Roman" w:hAnsi="Times New Roman" w:cs="Times New Roman"/>
        </w:rPr>
        <w:t>близька особа. Натомість, у разі неможливості переведення, звільненню</w:t>
      </w:r>
      <w:r w:rsidR="00BB015F">
        <w:rPr>
          <w:rFonts w:ascii="Times New Roman" w:hAnsi="Times New Roman" w:cs="Times New Roman"/>
        </w:rPr>
        <w:t xml:space="preserve"> </w:t>
      </w:r>
      <w:r w:rsidR="00BB015F" w:rsidRPr="00BB015F">
        <w:rPr>
          <w:rFonts w:ascii="Times New Roman" w:hAnsi="Times New Roman" w:cs="Times New Roman"/>
        </w:rPr>
        <w:t>підлягає саме особа, яка перебуває в підпорядкуванні.</w:t>
      </w:r>
    </w:p>
    <w:p w:rsidR="00BB015F" w:rsidRDefault="00FE4EDC" w:rsidP="00BB015F">
      <w:pPr>
        <w:spacing w:before="120" w:after="0" w:line="240" w:lineRule="auto"/>
        <w:ind w:right="11"/>
        <w:jc w:val="both"/>
        <w:rPr>
          <w:rFonts w:ascii="Times New Roman" w:hAnsi="Times New Roman" w:cs="Times New Roman"/>
        </w:rPr>
      </w:pPr>
      <w:r>
        <w:pict>
          <v:shape id="_x0000_i1111" type="#_x0000_t75" style="width:7.2pt;height:14.4pt;visibility:visible;mso-wrap-style:square" o:bullet="t">
            <v:imagedata r:id="rId31" o:title=""/>
          </v:shape>
        </w:pict>
      </w:r>
      <w:r w:rsidR="00BB015F" w:rsidRPr="00E6193E">
        <w:rPr>
          <w:rFonts w:ascii="Times New Roman" w:hAnsi="Times New Roman" w:cs="Times New Roman"/>
          <w:b/>
          <w:i/>
        </w:rPr>
        <w:t>На посадових осіб юридичних осіб публічного права, які не зазначені в п. 1 ч. 1 ст. 3 Закону, зокрема на керівників та інших посадових осіб державних та комунальних підприємств, установ, організацій, не поширюються обмеження спільної роботи близьких осіб, визначені в ст. 27 Закону. Але на вказаних осіб поширюються вимоги щодо запобігання та врегулювання конфлікту інтересів, передбачені у ст. 28 Закону. Відносини прямого підпорядкування між близькими особами завжди зумовлюють наявність потенційного конфлікту інтересів у особи, якій підпорядковується його близька особа. У такому випадку слід вживати передбачених Законом заходів для врегулювання конфлікту інтересів.</w:t>
      </w:r>
    </w:p>
    <w:p w:rsidR="0064743A" w:rsidRDefault="0064743A" w:rsidP="00D65195">
      <w:pPr>
        <w:spacing w:before="120" w:after="0" w:line="240" w:lineRule="auto"/>
        <w:ind w:right="11"/>
        <w:jc w:val="center"/>
        <w:rPr>
          <w:rFonts w:ascii="Times New Roman" w:hAnsi="Times New Roman" w:cs="Times New Roman"/>
          <w:b/>
        </w:rPr>
      </w:pPr>
    </w:p>
    <w:p w:rsidR="00D65195" w:rsidRPr="00D65195" w:rsidRDefault="00D65195" w:rsidP="00D65195">
      <w:pPr>
        <w:spacing w:before="120" w:after="0" w:line="240" w:lineRule="auto"/>
        <w:ind w:right="11"/>
        <w:jc w:val="center"/>
        <w:rPr>
          <w:rFonts w:ascii="Times New Roman" w:hAnsi="Times New Roman" w:cs="Times New Roman"/>
          <w:b/>
        </w:rPr>
      </w:pPr>
      <w:r w:rsidRPr="00D65195">
        <w:rPr>
          <w:rFonts w:ascii="Times New Roman" w:hAnsi="Times New Roman" w:cs="Times New Roman"/>
          <w:b/>
        </w:rPr>
        <w:t>12.4. Алгоритм дій осіб, на яких одночасно поширюються вимоги</w:t>
      </w:r>
    </w:p>
    <w:p w:rsidR="00D65195" w:rsidRPr="00D65195" w:rsidRDefault="00D65195" w:rsidP="00D65195">
      <w:pPr>
        <w:spacing w:after="0" w:line="240" w:lineRule="auto"/>
        <w:ind w:right="11"/>
        <w:jc w:val="center"/>
        <w:rPr>
          <w:rFonts w:ascii="Times New Roman" w:hAnsi="Times New Roman" w:cs="Times New Roman"/>
          <w:b/>
        </w:rPr>
      </w:pPr>
      <w:r w:rsidRPr="00D65195">
        <w:rPr>
          <w:rFonts w:ascii="Times New Roman" w:hAnsi="Times New Roman" w:cs="Times New Roman"/>
          <w:b/>
        </w:rPr>
        <w:t>щодо запобігання та врегулювання конфлікту інтересів та</w:t>
      </w:r>
    </w:p>
    <w:p w:rsidR="00E6193E" w:rsidRPr="00D65195" w:rsidRDefault="00D65195" w:rsidP="00D65195">
      <w:pPr>
        <w:spacing w:after="0" w:line="240" w:lineRule="auto"/>
        <w:ind w:right="11"/>
        <w:jc w:val="center"/>
        <w:rPr>
          <w:rFonts w:ascii="Times New Roman" w:hAnsi="Times New Roman" w:cs="Times New Roman"/>
          <w:b/>
        </w:rPr>
      </w:pPr>
      <w:r w:rsidRPr="00D65195">
        <w:rPr>
          <w:rFonts w:ascii="Times New Roman" w:hAnsi="Times New Roman" w:cs="Times New Roman"/>
          <w:b/>
        </w:rPr>
        <w:t>обмеження щодо спільної роботи близьких осіб</w:t>
      </w:r>
    </w:p>
    <w:p w:rsidR="00BA7521" w:rsidRPr="00BA7521" w:rsidRDefault="00BA7521" w:rsidP="00BA7521">
      <w:pPr>
        <w:spacing w:before="120" w:after="0" w:line="240" w:lineRule="auto"/>
        <w:ind w:right="11"/>
        <w:jc w:val="both"/>
        <w:rPr>
          <w:rFonts w:ascii="Times New Roman" w:hAnsi="Times New Roman" w:cs="Times New Roman"/>
        </w:rPr>
      </w:pPr>
      <w:r w:rsidRPr="00BA7521">
        <w:rPr>
          <w:rFonts w:ascii="Times New Roman" w:hAnsi="Times New Roman" w:cs="Times New Roman"/>
        </w:rPr>
        <w:t>На осіб, зазначених у п. 1 ч. 1 ст. 3 Закону, поширюються вимоги щодо</w:t>
      </w:r>
      <w:r>
        <w:rPr>
          <w:rFonts w:ascii="Times New Roman" w:hAnsi="Times New Roman" w:cs="Times New Roman"/>
        </w:rPr>
        <w:t xml:space="preserve"> </w:t>
      </w:r>
      <w:r w:rsidRPr="00BA7521">
        <w:rPr>
          <w:rFonts w:ascii="Times New Roman" w:hAnsi="Times New Roman" w:cs="Times New Roman"/>
        </w:rPr>
        <w:t>обмеження спільної роботи близьких осіб.</w:t>
      </w:r>
      <w:r>
        <w:rPr>
          <w:rFonts w:ascii="Times New Roman" w:hAnsi="Times New Roman" w:cs="Times New Roman"/>
        </w:rPr>
        <w:t xml:space="preserve"> Крім того, робота у підпорядку</w:t>
      </w:r>
      <w:r w:rsidRPr="00BA7521">
        <w:rPr>
          <w:rFonts w:ascii="Times New Roman" w:hAnsi="Times New Roman" w:cs="Times New Roman"/>
        </w:rPr>
        <w:t>ванні близької особи є обставиною, за якої виникає потенційний конфлікт</w:t>
      </w:r>
      <w:r>
        <w:rPr>
          <w:rFonts w:ascii="Times New Roman" w:hAnsi="Times New Roman" w:cs="Times New Roman"/>
        </w:rPr>
        <w:t xml:space="preserve"> </w:t>
      </w:r>
      <w:r w:rsidRPr="00BA7521">
        <w:rPr>
          <w:rFonts w:ascii="Times New Roman" w:hAnsi="Times New Roman" w:cs="Times New Roman"/>
        </w:rPr>
        <w:t>інтересів.</w:t>
      </w:r>
    </w:p>
    <w:p w:rsidR="00BA7521" w:rsidRPr="00BA7521" w:rsidRDefault="00BA7521" w:rsidP="00BA7521">
      <w:pPr>
        <w:spacing w:before="120" w:after="0" w:line="240" w:lineRule="auto"/>
        <w:ind w:right="11"/>
        <w:jc w:val="both"/>
        <w:rPr>
          <w:rFonts w:ascii="Times New Roman" w:hAnsi="Times New Roman" w:cs="Times New Roman"/>
        </w:rPr>
      </w:pPr>
      <w:r w:rsidRPr="00BA7521">
        <w:rPr>
          <w:rFonts w:ascii="Times New Roman" w:hAnsi="Times New Roman" w:cs="Times New Roman"/>
        </w:rPr>
        <w:t>У вказаній ситуації особа, в підпорядкуванні якої працює близька особа,</w:t>
      </w:r>
      <w:r>
        <w:rPr>
          <w:rFonts w:ascii="Times New Roman" w:hAnsi="Times New Roman" w:cs="Times New Roman"/>
        </w:rPr>
        <w:t xml:space="preserve"> </w:t>
      </w:r>
      <w:r w:rsidRPr="00BA7521">
        <w:rPr>
          <w:rFonts w:ascii="Times New Roman" w:hAnsi="Times New Roman" w:cs="Times New Roman"/>
        </w:rPr>
        <w:t>зобов’язана одночасно дотримуватись вимог ст. 27 Закону щодо вжиття</w:t>
      </w:r>
      <w:r>
        <w:rPr>
          <w:rFonts w:ascii="Times New Roman" w:hAnsi="Times New Roman" w:cs="Times New Roman"/>
        </w:rPr>
        <w:t xml:space="preserve"> </w:t>
      </w:r>
      <w:r w:rsidRPr="00BA7521">
        <w:rPr>
          <w:rFonts w:ascii="Times New Roman" w:hAnsi="Times New Roman" w:cs="Times New Roman"/>
        </w:rPr>
        <w:t>заходів з усунення обставин прямого підпорядкування та вимог ст. 28 Закону</w:t>
      </w:r>
      <w:r>
        <w:rPr>
          <w:rFonts w:ascii="Times New Roman" w:hAnsi="Times New Roman" w:cs="Times New Roman"/>
        </w:rPr>
        <w:t xml:space="preserve"> </w:t>
      </w:r>
      <w:r w:rsidRPr="00BA7521">
        <w:rPr>
          <w:rFonts w:ascii="Times New Roman" w:hAnsi="Times New Roman" w:cs="Times New Roman"/>
        </w:rPr>
        <w:t>щодо запобігання та врегулювання конфлікту інтересів.</w:t>
      </w:r>
    </w:p>
    <w:p w:rsidR="00D65195" w:rsidRDefault="00BA7521" w:rsidP="00BA7521">
      <w:pPr>
        <w:spacing w:before="120" w:after="0" w:line="240" w:lineRule="auto"/>
        <w:ind w:right="11"/>
        <w:jc w:val="both"/>
        <w:rPr>
          <w:rFonts w:ascii="Times New Roman" w:hAnsi="Times New Roman" w:cs="Times New Roman"/>
        </w:rPr>
      </w:pPr>
      <w:r w:rsidRPr="00BA7521">
        <w:rPr>
          <w:rFonts w:ascii="Times New Roman" w:hAnsi="Times New Roman" w:cs="Times New Roman"/>
        </w:rPr>
        <w:t>При цьому слід враховувати, що час для виконання вимог ст. 28 Закону є</w:t>
      </w:r>
      <w:r>
        <w:rPr>
          <w:rFonts w:ascii="Times New Roman" w:hAnsi="Times New Roman" w:cs="Times New Roman"/>
        </w:rPr>
        <w:t xml:space="preserve"> </w:t>
      </w:r>
      <w:r w:rsidRPr="00BA7521">
        <w:rPr>
          <w:rFonts w:ascii="Times New Roman" w:hAnsi="Times New Roman" w:cs="Times New Roman"/>
        </w:rPr>
        <w:t>більш обмеженим (повідомлення про конфлікт інтересів здійснюється не</w:t>
      </w:r>
      <w:r>
        <w:rPr>
          <w:rFonts w:ascii="Times New Roman" w:hAnsi="Times New Roman" w:cs="Times New Roman"/>
        </w:rPr>
        <w:t xml:space="preserve"> </w:t>
      </w:r>
      <w:r w:rsidRPr="00BA7521">
        <w:rPr>
          <w:rFonts w:ascii="Times New Roman" w:hAnsi="Times New Roman" w:cs="Times New Roman"/>
        </w:rPr>
        <w:t>пізніше наступного робочого дня з моменту виявлення, а врегулювання</w:t>
      </w:r>
      <w:r>
        <w:rPr>
          <w:rFonts w:ascii="Times New Roman" w:hAnsi="Times New Roman" w:cs="Times New Roman"/>
        </w:rPr>
        <w:t xml:space="preserve"> </w:t>
      </w:r>
      <w:r w:rsidRPr="00BA7521">
        <w:rPr>
          <w:rFonts w:ascii="Times New Roman" w:hAnsi="Times New Roman" w:cs="Times New Roman"/>
        </w:rPr>
        <w:t xml:space="preserve">конфлікту інтересів – протягом 2-х робочих </w:t>
      </w:r>
      <w:r>
        <w:rPr>
          <w:rFonts w:ascii="Times New Roman" w:hAnsi="Times New Roman" w:cs="Times New Roman"/>
        </w:rPr>
        <w:t>днів з дня отримання повідомлен</w:t>
      </w:r>
      <w:r w:rsidRPr="00BA7521">
        <w:rPr>
          <w:rFonts w:ascii="Times New Roman" w:hAnsi="Times New Roman" w:cs="Times New Roman"/>
        </w:rPr>
        <w:t>ня), ніж час для усунення обставин прямого підпорядкування близьких осіб</w:t>
      </w:r>
      <w:r>
        <w:rPr>
          <w:rFonts w:ascii="Times New Roman" w:hAnsi="Times New Roman" w:cs="Times New Roman"/>
        </w:rPr>
        <w:t xml:space="preserve"> </w:t>
      </w:r>
      <w:r w:rsidRPr="00BA7521">
        <w:rPr>
          <w:rFonts w:ascii="Times New Roman" w:hAnsi="Times New Roman" w:cs="Times New Roman"/>
        </w:rPr>
        <w:t>(до 1 місяця з моменту виникнення обставин).</w:t>
      </w:r>
    </w:p>
    <w:p w:rsidR="00445386" w:rsidRDefault="00445386" w:rsidP="00BA7521">
      <w:pPr>
        <w:spacing w:before="120" w:after="0" w:line="240" w:lineRule="auto"/>
        <w:ind w:right="11"/>
        <w:jc w:val="both"/>
        <w:rPr>
          <w:rFonts w:ascii="Times New Roman" w:hAnsi="Times New Roman" w:cs="Times New Roman"/>
        </w:rPr>
      </w:pPr>
    </w:p>
    <w:p w:rsidR="00BA7521" w:rsidRDefault="00E74A9C" w:rsidP="00E74A9C">
      <w:pPr>
        <w:spacing w:before="120" w:after="0" w:line="240" w:lineRule="auto"/>
        <w:ind w:right="11"/>
        <w:jc w:val="center"/>
        <w:rPr>
          <w:rFonts w:ascii="Times New Roman" w:hAnsi="Times New Roman" w:cs="Times New Roman"/>
        </w:rPr>
      </w:pPr>
      <w:r>
        <w:rPr>
          <w:noProof/>
          <w:lang w:eastAsia="uk-UA"/>
        </w:rPr>
        <w:lastRenderedPageBreak/>
        <w:drawing>
          <wp:inline distT="0" distB="0" distL="0" distR="0" wp14:anchorId="17686247" wp14:editId="3130DECE">
            <wp:extent cx="4869180" cy="3006090"/>
            <wp:effectExtent l="0" t="0" r="7620" b="381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869180" cy="3006090"/>
                    </a:xfrm>
                    <a:prstGeom prst="rect">
                      <a:avLst/>
                    </a:prstGeom>
                  </pic:spPr>
                </pic:pic>
              </a:graphicData>
            </a:graphic>
          </wp:inline>
        </w:drawing>
      </w:r>
    </w:p>
    <w:p w:rsidR="00E74A9C" w:rsidRPr="00E74A9C" w:rsidRDefault="00E74A9C" w:rsidP="00E74A9C">
      <w:pPr>
        <w:spacing w:before="120" w:after="0" w:line="240" w:lineRule="auto"/>
        <w:ind w:right="11"/>
        <w:jc w:val="both"/>
        <w:rPr>
          <w:rFonts w:ascii="Times New Roman" w:hAnsi="Times New Roman" w:cs="Times New Roman"/>
        </w:rPr>
      </w:pPr>
      <w:r w:rsidRPr="00E74A9C">
        <w:rPr>
          <w:rFonts w:ascii="Times New Roman" w:hAnsi="Times New Roman" w:cs="Times New Roman"/>
        </w:rPr>
        <w:t>На відміну від положень ст. 27 Закону, які містять імперативну заборону</w:t>
      </w:r>
      <w:r>
        <w:rPr>
          <w:rFonts w:ascii="Times New Roman" w:hAnsi="Times New Roman" w:cs="Times New Roman"/>
        </w:rPr>
        <w:t xml:space="preserve"> </w:t>
      </w:r>
      <w:r w:rsidRPr="00E74A9C">
        <w:rPr>
          <w:rFonts w:ascii="Times New Roman" w:hAnsi="Times New Roman" w:cs="Times New Roman"/>
        </w:rPr>
        <w:t>щодо спільної роботи близьких осіб, ст. 28 допускає роботу близької особи</w:t>
      </w:r>
      <w:r w:rsidR="00CA5049">
        <w:rPr>
          <w:rFonts w:ascii="Times New Roman" w:hAnsi="Times New Roman" w:cs="Times New Roman"/>
        </w:rPr>
        <w:t xml:space="preserve"> </w:t>
      </w:r>
      <w:r w:rsidRPr="00E74A9C">
        <w:rPr>
          <w:rFonts w:ascii="Times New Roman" w:hAnsi="Times New Roman" w:cs="Times New Roman"/>
        </w:rPr>
        <w:t>у підпорядкуванні за умови врегулювання конфлікту інтересів.</w:t>
      </w:r>
    </w:p>
    <w:p w:rsidR="00E74A9C" w:rsidRPr="00E74A9C" w:rsidRDefault="00E74A9C" w:rsidP="00E74A9C">
      <w:pPr>
        <w:spacing w:before="120" w:after="0" w:line="240" w:lineRule="auto"/>
        <w:ind w:right="11"/>
        <w:jc w:val="both"/>
        <w:rPr>
          <w:rFonts w:ascii="Times New Roman" w:hAnsi="Times New Roman" w:cs="Times New Roman"/>
        </w:rPr>
      </w:pPr>
      <w:r w:rsidRPr="00E74A9C">
        <w:rPr>
          <w:rFonts w:ascii="Times New Roman" w:hAnsi="Times New Roman" w:cs="Times New Roman"/>
        </w:rPr>
        <w:t>Отже, для виконання вимог обох статей особа, у якої в підпорядкуванні</w:t>
      </w:r>
      <w:r w:rsidR="00CA5049">
        <w:rPr>
          <w:rFonts w:ascii="Times New Roman" w:hAnsi="Times New Roman" w:cs="Times New Roman"/>
        </w:rPr>
        <w:t xml:space="preserve"> </w:t>
      </w:r>
      <w:r w:rsidRPr="00E74A9C">
        <w:rPr>
          <w:rFonts w:ascii="Times New Roman" w:hAnsi="Times New Roman" w:cs="Times New Roman"/>
        </w:rPr>
        <w:t>працює близька особа, не пізніше наступного дня з моменту виникнення</w:t>
      </w:r>
      <w:r w:rsidR="00CA5049">
        <w:rPr>
          <w:rFonts w:ascii="Times New Roman" w:hAnsi="Times New Roman" w:cs="Times New Roman"/>
        </w:rPr>
        <w:t xml:space="preserve"> </w:t>
      </w:r>
      <w:r w:rsidRPr="00E74A9C">
        <w:rPr>
          <w:rFonts w:ascii="Times New Roman" w:hAnsi="Times New Roman" w:cs="Times New Roman"/>
        </w:rPr>
        <w:t>конфлікту інтересів має повідомити про це свого безпосереднього керівника</w:t>
      </w:r>
      <w:r w:rsidR="00CA5049">
        <w:rPr>
          <w:rFonts w:ascii="Times New Roman" w:hAnsi="Times New Roman" w:cs="Times New Roman"/>
        </w:rPr>
        <w:t xml:space="preserve"> </w:t>
      </w:r>
      <w:r w:rsidRPr="00E74A9C">
        <w:rPr>
          <w:rFonts w:ascii="Times New Roman" w:hAnsi="Times New Roman" w:cs="Times New Roman"/>
        </w:rPr>
        <w:t>або особу, уповноважену на її звільнення/ініціювання звільнення, а керівник/особа, уповноважена протягом 2-х днів після такого повідомлення – вжити</w:t>
      </w:r>
      <w:r w:rsidR="00CA5049">
        <w:rPr>
          <w:rFonts w:ascii="Times New Roman" w:hAnsi="Times New Roman" w:cs="Times New Roman"/>
        </w:rPr>
        <w:t xml:space="preserve"> </w:t>
      </w:r>
      <w:r w:rsidRPr="00E74A9C">
        <w:rPr>
          <w:rFonts w:ascii="Times New Roman" w:hAnsi="Times New Roman" w:cs="Times New Roman"/>
        </w:rPr>
        <w:t>заходів щодо його врегулювання. Таким чином, вимоги ст. 28 Закону буде</w:t>
      </w:r>
      <w:r w:rsidR="00CA5049">
        <w:rPr>
          <w:rFonts w:ascii="Times New Roman" w:hAnsi="Times New Roman" w:cs="Times New Roman"/>
        </w:rPr>
        <w:t xml:space="preserve"> </w:t>
      </w:r>
      <w:r w:rsidRPr="00E74A9C">
        <w:rPr>
          <w:rFonts w:ascii="Times New Roman" w:hAnsi="Times New Roman" w:cs="Times New Roman"/>
        </w:rPr>
        <w:t>виконано.</w:t>
      </w:r>
    </w:p>
    <w:p w:rsidR="00E74A9C" w:rsidRPr="00E74A9C" w:rsidRDefault="00E74A9C" w:rsidP="00E74A9C">
      <w:pPr>
        <w:spacing w:before="120" w:after="0" w:line="240" w:lineRule="auto"/>
        <w:ind w:right="11"/>
        <w:jc w:val="both"/>
        <w:rPr>
          <w:rFonts w:ascii="Times New Roman" w:hAnsi="Times New Roman" w:cs="Times New Roman"/>
        </w:rPr>
      </w:pPr>
      <w:r w:rsidRPr="00E74A9C">
        <w:rPr>
          <w:rFonts w:ascii="Times New Roman" w:hAnsi="Times New Roman" w:cs="Times New Roman"/>
        </w:rPr>
        <w:t>Якщо як захід врегулювання конфлікту інтересів буде обрано перегляд</w:t>
      </w:r>
      <w:r w:rsidR="00CA5049">
        <w:rPr>
          <w:rFonts w:ascii="Times New Roman" w:hAnsi="Times New Roman" w:cs="Times New Roman"/>
        </w:rPr>
        <w:t xml:space="preserve"> </w:t>
      </w:r>
      <w:r w:rsidRPr="00E74A9C">
        <w:rPr>
          <w:rFonts w:ascii="Times New Roman" w:hAnsi="Times New Roman" w:cs="Times New Roman"/>
        </w:rPr>
        <w:t>службових повноважень, переведення особи на іншу посаду або звільнення,</w:t>
      </w:r>
      <w:r w:rsidR="00CA5049">
        <w:rPr>
          <w:rFonts w:ascii="Times New Roman" w:hAnsi="Times New Roman" w:cs="Times New Roman"/>
        </w:rPr>
        <w:t xml:space="preserve"> </w:t>
      </w:r>
      <w:r w:rsidRPr="00E74A9C">
        <w:rPr>
          <w:rFonts w:ascii="Times New Roman" w:hAnsi="Times New Roman" w:cs="Times New Roman"/>
        </w:rPr>
        <w:t>надалі буде відсутня потреба в застосуванні передбачених ст. 27 Закону</w:t>
      </w:r>
      <w:r w:rsidR="00CA5049">
        <w:rPr>
          <w:rFonts w:ascii="Times New Roman" w:hAnsi="Times New Roman" w:cs="Times New Roman"/>
        </w:rPr>
        <w:t xml:space="preserve"> </w:t>
      </w:r>
      <w:r w:rsidRPr="00E74A9C">
        <w:rPr>
          <w:rFonts w:ascii="Times New Roman" w:hAnsi="Times New Roman" w:cs="Times New Roman"/>
        </w:rPr>
        <w:t>механізмів усунення відносин прямого підпорядкування, оскільки такі</w:t>
      </w:r>
      <w:r w:rsidR="00CA5049">
        <w:rPr>
          <w:rFonts w:ascii="Times New Roman" w:hAnsi="Times New Roman" w:cs="Times New Roman"/>
        </w:rPr>
        <w:t xml:space="preserve"> </w:t>
      </w:r>
      <w:r w:rsidRPr="00E74A9C">
        <w:rPr>
          <w:rFonts w:ascii="Times New Roman" w:hAnsi="Times New Roman" w:cs="Times New Roman"/>
        </w:rPr>
        <w:t>заходи врегулювання конфлікту інтересів усувають відносини прямого</w:t>
      </w:r>
      <w:r w:rsidR="00CA5049">
        <w:rPr>
          <w:rFonts w:ascii="Times New Roman" w:hAnsi="Times New Roman" w:cs="Times New Roman"/>
        </w:rPr>
        <w:t xml:space="preserve"> </w:t>
      </w:r>
      <w:r w:rsidRPr="00E74A9C">
        <w:rPr>
          <w:rFonts w:ascii="Times New Roman" w:hAnsi="Times New Roman" w:cs="Times New Roman"/>
        </w:rPr>
        <w:t>підпорядкування.</w:t>
      </w:r>
    </w:p>
    <w:p w:rsidR="00E74A9C" w:rsidRDefault="00E74A9C" w:rsidP="00E74A9C">
      <w:pPr>
        <w:spacing w:before="120" w:after="0" w:line="240" w:lineRule="auto"/>
        <w:ind w:right="11"/>
        <w:jc w:val="both"/>
        <w:rPr>
          <w:rFonts w:ascii="Times New Roman" w:hAnsi="Times New Roman" w:cs="Times New Roman"/>
        </w:rPr>
      </w:pPr>
      <w:r w:rsidRPr="00E74A9C">
        <w:rPr>
          <w:rFonts w:ascii="Times New Roman" w:hAnsi="Times New Roman" w:cs="Times New Roman"/>
        </w:rPr>
        <w:t>Якщо буде застосовано такий захід врегулювання конфлікту інтересів,</w:t>
      </w:r>
      <w:r w:rsidR="00CA5049">
        <w:rPr>
          <w:rFonts w:ascii="Times New Roman" w:hAnsi="Times New Roman" w:cs="Times New Roman"/>
        </w:rPr>
        <w:t xml:space="preserve"> </w:t>
      </w:r>
      <w:r w:rsidRPr="00E74A9C">
        <w:rPr>
          <w:rFonts w:ascii="Times New Roman" w:hAnsi="Times New Roman" w:cs="Times New Roman"/>
        </w:rPr>
        <w:t>як зовнішній контроль, виконання вимог ст. 27 Закону має продовжуватися.</w:t>
      </w:r>
    </w:p>
    <w:p w:rsidR="00445386" w:rsidRDefault="00445386" w:rsidP="00E74A9C">
      <w:pPr>
        <w:spacing w:before="120" w:after="0" w:line="240" w:lineRule="auto"/>
        <w:ind w:right="11"/>
        <w:jc w:val="both"/>
        <w:rPr>
          <w:rFonts w:ascii="Times New Roman" w:hAnsi="Times New Roman" w:cs="Times New Roman"/>
        </w:rPr>
      </w:pPr>
      <w:r>
        <w:rPr>
          <w:noProof/>
          <w:lang w:eastAsia="uk-UA"/>
        </w:rPr>
        <w:lastRenderedPageBreak/>
        <w:drawing>
          <wp:inline distT="0" distB="0" distL="0" distR="0" wp14:anchorId="44CD1BF2" wp14:editId="3C51F87A">
            <wp:extent cx="4869180" cy="4906645"/>
            <wp:effectExtent l="0" t="0" r="7620" b="825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869180" cy="4906645"/>
                    </a:xfrm>
                    <a:prstGeom prst="rect">
                      <a:avLst/>
                    </a:prstGeom>
                  </pic:spPr>
                </pic:pic>
              </a:graphicData>
            </a:graphic>
          </wp:inline>
        </w:drawing>
      </w:r>
    </w:p>
    <w:p w:rsidR="000D659F" w:rsidRDefault="000D659F" w:rsidP="00E74A9C">
      <w:pPr>
        <w:spacing w:before="120" w:after="0" w:line="240" w:lineRule="auto"/>
        <w:ind w:right="11"/>
        <w:jc w:val="both"/>
        <w:rPr>
          <w:rFonts w:ascii="Times New Roman" w:hAnsi="Times New Roman" w:cs="Times New Roman"/>
        </w:rPr>
      </w:pPr>
      <w:r>
        <w:rPr>
          <w:noProof/>
          <w:lang w:eastAsia="uk-UA"/>
        </w:rPr>
        <w:lastRenderedPageBreak/>
        <w:drawing>
          <wp:inline distT="0" distB="0" distL="0" distR="0" wp14:anchorId="00C8E5B5" wp14:editId="2FF43623">
            <wp:extent cx="4857143" cy="4047619"/>
            <wp:effectExtent l="0" t="0" r="63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857143" cy="4047619"/>
                    </a:xfrm>
                    <a:prstGeom prst="rect">
                      <a:avLst/>
                    </a:prstGeom>
                  </pic:spPr>
                </pic:pic>
              </a:graphicData>
            </a:graphic>
          </wp:inline>
        </w:drawing>
      </w:r>
    </w:p>
    <w:p w:rsidR="003F7622" w:rsidRPr="003F7622" w:rsidRDefault="003F7622" w:rsidP="003F7622">
      <w:pPr>
        <w:spacing w:before="120" w:after="0" w:line="240" w:lineRule="auto"/>
        <w:ind w:right="11"/>
        <w:jc w:val="center"/>
        <w:rPr>
          <w:rFonts w:ascii="Times New Roman" w:hAnsi="Times New Roman" w:cs="Times New Roman"/>
          <w:b/>
        </w:rPr>
      </w:pPr>
      <w:r w:rsidRPr="003F7622">
        <w:rPr>
          <w:rFonts w:ascii="Times New Roman" w:hAnsi="Times New Roman" w:cs="Times New Roman"/>
          <w:b/>
        </w:rPr>
        <w:t>12.5. Питання практичного застосування положень Закону,</w:t>
      </w:r>
    </w:p>
    <w:p w:rsidR="003F7622" w:rsidRPr="003F7622" w:rsidRDefault="003F7622" w:rsidP="003F7622">
      <w:pPr>
        <w:spacing w:after="0" w:line="240" w:lineRule="auto"/>
        <w:ind w:right="11"/>
        <w:jc w:val="center"/>
        <w:rPr>
          <w:rFonts w:ascii="Times New Roman" w:hAnsi="Times New Roman" w:cs="Times New Roman"/>
          <w:b/>
        </w:rPr>
      </w:pPr>
      <w:r w:rsidRPr="003F7622">
        <w:rPr>
          <w:rFonts w:ascii="Times New Roman" w:hAnsi="Times New Roman" w:cs="Times New Roman"/>
          <w:b/>
        </w:rPr>
        <w:t>якими встановлено обмеження спільної роботи близьких осіб</w:t>
      </w:r>
    </w:p>
    <w:p w:rsidR="000D659F" w:rsidRDefault="003F7622" w:rsidP="003F7622">
      <w:pPr>
        <w:spacing w:before="120" w:after="0" w:line="240" w:lineRule="auto"/>
        <w:ind w:right="11"/>
        <w:jc w:val="both"/>
        <w:rPr>
          <w:rFonts w:ascii="Times New Roman" w:hAnsi="Times New Roman" w:cs="Times New Roman"/>
          <w:b/>
        </w:rPr>
      </w:pPr>
      <w:r w:rsidRPr="003F7622">
        <w:rPr>
          <w:rFonts w:ascii="Times New Roman" w:hAnsi="Times New Roman" w:cs="Times New Roman"/>
          <w:b/>
        </w:rPr>
        <w:t>Приклад 1. Головний спеціаліст і керівник органу</w:t>
      </w:r>
    </w:p>
    <w:p w:rsidR="005A16C4" w:rsidRDefault="005A16C4" w:rsidP="00FE7474">
      <w:pPr>
        <w:spacing w:before="120" w:after="0" w:line="240" w:lineRule="auto"/>
        <w:jc w:val="both"/>
        <w:rPr>
          <w:rFonts w:ascii="Times New Roman" w:hAnsi="Times New Roman" w:cs="Times New Roman"/>
          <w:noProof/>
          <w:lang w:eastAsia="uk-UA"/>
        </w:rPr>
      </w:pPr>
      <w:r w:rsidRPr="00F23231">
        <w:rPr>
          <w:noProof/>
          <w:lang w:eastAsia="uk-UA"/>
        </w:rPr>
        <w:drawing>
          <wp:inline distT="0" distB="0" distL="0" distR="0">
            <wp:extent cx="142875" cy="1619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FE7474" w:rsidRPr="00FE7474">
        <w:rPr>
          <w:rFonts w:ascii="Times New Roman" w:hAnsi="Times New Roman" w:cs="Times New Roman"/>
        </w:rPr>
        <w:t>Державний службовець працює на посаді головного спеціаліста</w:t>
      </w:r>
      <w:r w:rsidR="00FE7474">
        <w:rPr>
          <w:rFonts w:ascii="Times New Roman" w:hAnsi="Times New Roman" w:cs="Times New Roman"/>
        </w:rPr>
        <w:t xml:space="preserve"> </w:t>
      </w:r>
      <w:r w:rsidR="00FE7474" w:rsidRPr="00FE7474">
        <w:rPr>
          <w:rFonts w:ascii="Times New Roman" w:hAnsi="Times New Roman" w:cs="Times New Roman"/>
        </w:rPr>
        <w:t>в структурному підрозділі органу державної влади й безпосередньо</w:t>
      </w:r>
      <w:r w:rsidR="00FE7474">
        <w:rPr>
          <w:rFonts w:ascii="Times New Roman" w:hAnsi="Times New Roman" w:cs="Times New Roman"/>
        </w:rPr>
        <w:t xml:space="preserve"> </w:t>
      </w:r>
      <w:r w:rsidR="00FE7474" w:rsidRPr="00FE7474">
        <w:rPr>
          <w:rFonts w:ascii="Times New Roman" w:hAnsi="Times New Roman" w:cs="Times New Roman"/>
        </w:rPr>
        <w:t>підпорядковується керівнику відділу, в якому він працює. Керівником органу</w:t>
      </w:r>
      <w:r w:rsidR="00FE7474">
        <w:rPr>
          <w:rFonts w:ascii="Times New Roman" w:hAnsi="Times New Roman" w:cs="Times New Roman"/>
        </w:rPr>
        <w:t xml:space="preserve"> </w:t>
      </w:r>
      <w:r w:rsidR="00FE7474" w:rsidRPr="00FE7474">
        <w:rPr>
          <w:rFonts w:ascii="Times New Roman" w:hAnsi="Times New Roman" w:cs="Times New Roman"/>
        </w:rPr>
        <w:t>державної влади є рідний брат головного спеціаліста.</w:t>
      </w:r>
    </w:p>
    <w:p w:rsidR="005A16C4" w:rsidRPr="00BC3385" w:rsidRDefault="005A16C4" w:rsidP="005A16C4">
      <w:pPr>
        <w:spacing w:before="120" w:after="0" w:line="240" w:lineRule="auto"/>
        <w:jc w:val="both"/>
        <w:rPr>
          <w:rFonts w:ascii="Times New Roman" w:hAnsi="Times New Roman" w:cs="Times New Roman"/>
        </w:rPr>
      </w:pPr>
      <w:r>
        <w:rPr>
          <w:noProof/>
          <w:lang w:eastAsia="uk-UA"/>
        </w:rPr>
        <w:drawing>
          <wp:inline distT="0" distB="0" distL="0" distR="0" wp14:anchorId="6C5EBD20" wp14:editId="098A785A">
            <wp:extent cx="133333" cy="209524"/>
            <wp:effectExtent l="0" t="0" r="635" b="63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FE7474" w:rsidRPr="00FE7474">
        <w:rPr>
          <w:rFonts w:ascii="Times New Roman" w:hAnsi="Times New Roman" w:cs="Times New Roman"/>
        </w:rPr>
        <w:t>Чи є це порушенням ст. 27 Закону?</w:t>
      </w:r>
    </w:p>
    <w:p w:rsidR="003F7622" w:rsidRDefault="00FE4EDC" w:rsidP="005A16C4">
      <w:pPr>
        <w:spacing w:before="120" w:after="0" w:line="240" w:lineRule="auto"/>
        <w:ind w:right="11"/>
        <w:jc w:val="both"/>
        <w:rPr>
          <w:rFonts w:ascii="Times New Roman" w:hAnsi="Times New Roman" w:cs="Times New Roman"/>
        </w:rPr>
      </w:pPr>
      <w:r>
        <w:pict>
          <v:shape id="_x0000_i1112" type="#_x0000_t75" style="width:14.4pt;height:14.4pt;visibility:visible;mso-wrap-style:square">
            <v:imagedata r:id="rId38" o:title=""/>
          </v:shape>
        </w:pict>
      </w:r>
      <w:r w:rsidR="00832255" w:rsidRPr="00832255">
        <w:rPr>
          <w:rFonts w:ascii="Times New Roman" w:hAnsi="Times New Roman" w:cs="Times New Roman"/>
        </w:rPr>
        <w:t>Так, це порушення ст. 27 Закону.</w:t>
      </w:r>
    </w:p>
    <w:p w:rsidR="00A47AFF" w:rsidRDefault="00A47AFF" w:rsidP="00BA3E62">
      <w:pPr>
        <w:spacing w:before="120" w:after="0" w:line="240" w:lineRule="auto"/>
        <w:ind w:right="11"/>
        <w:jc w:val="both"/>
        <w:rPr>
          <w:rFonts w:ascii="Times New Roman" w:hAnsi="Times New Roman" w:cs="Times New Roman"/>
        </w:rPr>
      </w:pPr>
    </w:p>
    <w:p w:rsidR="00BA3E62" w:rsidRPr="00BA3E62" w:rsidRDefault="00BA3E62" w:rsidP="00BA3E62">
      <w:pPr>
        <w:spacing w:before="120" w:after="0" w:line="240" w:lineRule="auto"/>
        <w:ind w:right="11"/>
        <w:jc w:val="both"/>
        <w:rPr>
          <w:rFonts w:ascii="Times New Roman" w:hAnsi="Times New Roman" w:cs="Times New Roman"/>
        </w:rPr>
      </w:pPr>
      <w:r w:rsidRPr="00BA3E62">
        <w:rPr>
          <w:rFonts w:ascii="Times New Roman" w:hAnsi="Times New Roman" w:cs="Times New Roman"/>
        </w:rPr>
        <w:lastRenderedPageBreak/>
        <w:t>Нормативне регулювання:</w:t>
      </w:r>
    </w:p>
    <w:p w:rsidR="00BA3E62" w:rsidRPr="00A47AFF" w:rsidRDefault="00BA3E62" w:rsidP="00D40C5B">
      <w:pPr>
        <w:pStyle w:val="a4"/>
        <w:numPr>
          <w:ilvl w:val="0"/>
          <w:numId w:val="82"/>
        </w:numPr>
        <w:spacing w:before="120" w:after="0" w:line="240" w:lineRule="auto"/>
        <w:ind w:left="426" w:right="11"/>
        <w:jc w:val="both"/>
        <w:rPr>
          <w:rFonts w:ascii="Times New Roman" w:hAnsi="Times New Roman" w:cs="Times New Roman"/>
        </w:rPr>
      </w:pPr>
      <w:r w:rsidRPr="00A47AFF">
        <w:rPr>
          <w:rFonts w:ascii="Times New Roman" w:hAnsi="Times New Roman" w:cs="Times New Roman"/>
        </w:rPr>
        <w:t>на державних службовців поширюються обмеження спільної роботи близьких осіб. Вони не можуть мати у прямому підпорядкуванні близьких їм осіб або бути прямо підпорядкованими у зв’язку з виконанням повноважень близьким їм особам (ст. 27 Закону).</w:t>
      </w:r>
    </w:p>
    <w:p w:rsidR="00BA3E62" w:rsidRPr="00BA3E62" w:rsidRDefault="00BA3E62" w:rsidP="00A47AFF">
      <w:pPr>
        <w:spacing w:before="120" w:after="0" w:line="240" w:lineRule="auto"/>
        <w:ind w:left="426" w:right="11"/>
        <w:jc w:val="both"/>
        <w:rPr>
          <w:rFonts w:ascii="Times New Roman" w:hAnsi="Times New Roman" w:cs="Times New Roman"/>
        </w:rPr>
      </w:pPr>
      <w:r w:rsidRPr="00BA3E62">
        <w:rPr>
          <w:rFonts w:ascii="Times New Roman" w:hAnsi="Times New Roman" w:cs="Times New Roman"/>
        </w:rPr>
        <w:t>Особи, які претендують на зайняття посад, зобов’язані повідомити</w:t>
      </w:r>
      <w:r>
        <w:rPr>
          <w:rFonts w:ascii="Times New Roman" w:hAnsi="Times New Roman" w:cs="Times New Roman"/>
        </w:rPr>
        <w:t xml:space="preserve"> </w:t>
      </w:r>
      <w:r w:rsidRPr="00BA3E62">
        <w:rPr>
          <w:rFonts w:ascii="Times New Roman" w:hAnsi="Times New Roman" w:cs="Times New Roman"/>
        </w:rPr>
        <w:t>керівництво органу, на посаду в як</w:t>
      </w:r>
      <w:r>
        <w:rPr>
          <w:rFonts w:ascii="Times New Roman" w:hAnsi="Times New Roman" w:cs="Times New Roman"/>
        </w:rPr>
        <w:t>ому вони претендують, про працю</w:t>
      </w:r>
      <w:r w:rsidRPr="00BA3E62">
        <w:rPr>
          <w:rFonts w:ascii="Times New Roman" w:hAnsi="Times New Roman" w:cs="Times New Roman"/>
        </w:rPr>
        <w:t>ючих у цьому органі близьких їм осіб.</w:t>
      </w:r>
    </w:p>
    <w:p w:rsidR="00BA3E62" w:rsidRPr="00BA3E62" w:rsidRDefault="00BA3E62" w:rsidP="00A47AFF">
      <w:pPr>
        <w:spacing w:before="120" w:after="0" w:line="240" w:lineRule="auto"/>
        <w:ind w:left="426" w:right="11"/>
        <w:jc w:val="both"/>
        <w:rPr>
          <w:rFonts w:ascii="Times New Roman" w:hAnsi="Times New Roman" w:cs="Times New Roman"/>
        </w:rPr>
      </w:pPr>
      <w:r w:rsidRPr="00BA3E62">
        <w:rPr>
          <w:rFonts w:ascii="Times New Roman" w:hAnsi="Times New Roman" w:cs="Times New Roman"/>
        </w:rPr>
        <w:t>Враховуючи визначення поняття</w:t>
      </w:r>
      <w:r>
        <w:rPr>
          <w:rFonts w:ascii="Times New Roman" w:hAnsi="Times New Roman" w:cs="Times New Roman"/>
        </w:rPr>
        <w:t xml:space="preserve"> «пряме підпорядкування», відно</w:t>
      </w:r>
      <w:r w:rsidRPr="00BA3E62">
        <w:rPr>
          <w:rFonts w:ascii="Times New Roman" w:hAnsi="Times New Roman" w:cs="Times New Roman"/>
        </w:rPr>
        <w:t>сини прямого підпорядкування існують не тільки між працівником</w:t>
      </w:r>
      <w:r>
        <w:rPr>
          <w:rFonts w:ascii="Times New Roman" w:hAnsi="Times New Roman" w:cs="Times New Roman"/>
        </w:rPr>
        <w:t xml:space="preserve"> </w:t>
      </w:r>
      <w:r w:rsidRPr="00BA3E62">
        <w:rPr>
          <w:rFonts w:ascii="Times New Roman" w:hAnsi="Times New Roman" w:cs="Times New Roman"/>
        </w:rPr>
        <w:t>та його безпосереднім керівником, а також між працівником та</w:t>
      </w:r>
      <w:r>
        <w:rPr>
          <w:rFonts w:ascii="Times New Roman" w:hAnsi="Times New Roman" w:cs="Times New Roman"/>
        </w:rPr>
        <w:t xml:space="preserve"> </w:t>
      </w:r>
      <w:r w:rsidRPr="00BA3E62">
        <w:rPr>
          <w:rFonts w:ascii="Times New Roman" w:hAnsi="Times New Roman" w:cs="Times New Roman"/>
        </w:rPr>
        <w:t>будь-яким його керівником, який</w:t>
      </w:r>
      <w:r>
        <w:rPr>
          <w:rFonts w:ascii="Times New Roman" w:hAnsi="Times New Roman" w:cs="Times New Roman"/>
        </w:rPr>
        <w:t xml:space="preserve"> має повноваження вирішувати пи</w:t>
      </w:r>
      <w:r w:rsidRPr="00BA3E62">
        <w:rPr>
          <w:rFonts w:ascii="Times New Roman" w:hAnsi="Times New Roman" w:cs="Times New Roman"/>
        </w:rPr>
        <w:t>тання (брати участь у вирішенні) прийняття на роботу, звільнення</w:t>
      </w:r>
      <w:r>
        <w:rPr>
          <w:rFonts w:ascii="Times New Roman" w:hAnsi="Times New Roman" w:cs="Times New Roman"/>
        </w:rPr>
        <w:t xml:space="preserve"> </w:t>
      </w:r>
      <w:r w:rsidRPr="00BA3E62">
        <w:rPr>
          <w:rFonts w:ascii="Times New Roman" w:hAnsi="Times New Roman" w:cs="Times New Roman"/>
        </w:rPr>
        <w:t>з роботи, застосування заохочень, дисциплінарних стягнень,</w:t>
      </w:r>
      <w:r>
        <w:rPr>
          <w:rFonts w:ascii="Times New Roman" w:hAnsi="Times New Roman" w:cs="Times New Roman"/>
        </w:rPr>
        <w:t xml:space="preserve"> </w:t>
      </w:r>
      <w:r w:rsidRPr="00BA3E62">
        <w:rPr>
          <w:rFonts w:ascii="Times New Roman" w:hAnsi="Times New Roman" w:cs="Times New Roman"/>
        </w:rPr>
        <w:t>надання вказівок, доручень тощо, контролю за їх виконанням.</w:t>
      </w:r>
    </w:p>
    <w:p w:rsidR="00BA3E62" w:rsidRPr="00BA3E62" w:rsidRDefault="00BA3E62" w:rsidP="00BA3E62">
      <w:pPr>
        <w:spacing w:before="120" w:after="0" w:line="240" w:lineRule="auto"/>
        <w:ind w:right="11"/>
        <w:jc w:val="both"/>
        <w:rPr>
          <w:rFonts w:ascii="Times New Roman" w:hAnsi="Times New Roman" w:cs="Times New Roman"/>
        </w:rPr>
      </w:pPr>
      <w:r w:rsidRPr="00BA3E62">
        <w:rPr>
          <w:rFonts w:ascii="Times New Roman" w:hAnsi="Times New Roman" w:cs="Times New Roman"/>
        </w:rPr>
        <w:t>Головний спеціаліст відділу, який працює</w:t>
      </w:r>
      <w:r>
        <w:rPr>
          <w:rFonts w:ascii="Times New Roman" w:hAnsi="Times New Roman" w:cs="Times New Roman"/>
        </w:rPr>
        <w:t xml:space="preserve"> в структурному підрозділі орга</w:t>
      </w:r>
      <w:r w:rsidRPr="00BA3E62">
        <w:rPr>
          <w:rFonts w:ascii="Times New Roman" w:hAnsi="Times New Roman" w:cs="Times New Roman"/>
        </w:rPr>
        <w:t>ну державної влади, перебуває у прямому підпорядкуванні як у керівника</w:t>
      </w:r>
      <w:r>
        <w:rPr>
          <w:rFonts w:ascii="Times New Roman" w:hAnsi="Times New Roman" w:cs="Times New Roman"/>
        </w:rPr>
        <w:t xml:space="preserve"> </w:t>
      </w:r>
      <w:r w:rsidRPr="00BA3E62">
        <w:rPr>
          <w:rFonts w:ascii="Times New Roman" w:hAnsi="Times New Roman" w:cs="Times New Roman"/>
        </w:rPr>
        <w:t xml:space="preserve">відділу (свого безпосереднього керівника), </w:t>
      </w:r>
      <w:r>
        <w:rPr>
          <w:rFonts w:ascii="Times New Roman" w:hAnsi="Times New Roman" w:cs="Times New Roman"/>
        </w:rPr>
        <w:t>так і у керівника органу держав</w:t>
      </w:r>
      <w:r w:rsidRPr="00BA3E62">
        <w:rPr>
          <w:rFonts w:ascii="Times New Roman" w:hAnsi="Times New Roman" w:cs="Times New Roman"/>
        </w:rPr>
        <w:t>ної влади, тобто свого рідного брата, який є близькою особою в розумінні</w:t>
      </w:r>
      <w:r>
        <w:rPr>
          <w:rFonts w:ascii="Times New Roman" w:hAnsi="Times New Roman" w:cs="Times New Roman"/>
        </w:rPr>
        <w:t xml:space="preserve"> </w:t>
      </w:r>
      <w:r w:rsidRPr="00BA3E62">
        <w:rPr>
          <w:rFonts w:ascii="Times New Roman" w:hAnsi="Times New Roman" w:cs="Times New Roman"/>
        </w:rPr>
        <w:t>ст. 1 Закону.</w:t>
      </w:r>
    </w:p>
    <w:p w:rsidR="00832255" w:rsidRDefault="00BA3E62" w:rsidP="00BA3E62">
      <w:pPr>
        <w:spacing w:before="120" w:after="0" w:line="240" w:lineRule="auto"/>
        <w:ind w:right="11"/>
        <w:jc w:val="both"/>
        <w:rPr>
          <w:rFonts w:ascii="Times New Roman" w:hAnsi="Times New Roman" w:cs="Times New Roman"/>
        </w:rPr>
      </w:pPr>
      <w:r w:rsidRPr="00BA3E62">
        <w:rPr>
          <w:rFonts w:ascii="Times New Roman" w:hAnsi="Times New Roman" w:cs="Times New Roman"/>
        </w:rPr>
        <w:t>В описаній ситуації між головним спеціалістом та керівником органу, які</w:t>
      </w:r>
      <w:r>
        <w:rPr>
          <w:rFonts w:ascii="Times New Roman" w:hAnsi="Times New Roman" w:cs="Times New Roman"/>
        </w:rPr>
        <w:t xml:space="preserve"> </w:t>
      </w:r>
      <w:r w:rsidRPr="00BA3E62">
        <w:rPr>
          <w:rFonts w:ascii="Times New Roman" w:hAnsi="Times New Roman" w:cs="Times New Roman"/>
        </w:rPr>
        <w:t>є близькими особами, існують відносини прямого підпорядкування, що,</w:t>
      </w:r>
      <w:r>
        <w:rPr>
          <w:rFonts w:ascii="Times New Roman" w:hAnsi="Times New Roman" w:cs="Times New Roman"/>
        </w:rPr>
        <w:t xml:space="preserve"> </w:t>
      </w:r>
      <w:r w:rsidRPr="00BA3E62">
        <w:rPr>
          <w:rFonts w:ascii="Times New Roman" w:hAnsi="Times New Roman" w:cs="Times New Roman"/>
        </w:rPr>
        <w:t>враховуючи вимоги ст. 27 Закону, заборонено.</w:t>
      </w:r>
    </w:p>
    <w:p w:rsidR="00A47AFF" w:rsidRDefault="00A47AFF" w:rsidP="00BA3E62">
      <w:pPr>
        <w:spacing w:before="120" w:after="0" w:line="240" w:lineRule="auto"/>
        <w:ind w:right="11"/>
        <w:jc w:val="both"/>
        <w:rPr>
          <w:rFonts w:ascii="Times New Roman" w:hAnsi="Times New Roman" w:cs="Times New Roman"/>
          <w:b/>
        </w:rPr>
      </w:pPr>
      <w:r w:rsidRPr="00EC4953">
        <w:rPr>
          <w:rFonts w:ascii="Times New Roman" w:hAnsi="Times New Roman" w:cs="Times New Roman"/>
          <w:b/>
        </w:rPr>
        <w:t>Приклад 2. Начальник районного управління освіти та директор школи</w:t>
      </w:r>
    </w:p>
    <w:p w:rsidR="00EC4953" w:rsidRDefault="00EC4953" w:rsidP="00EC4953">
      <w:pPr>
        <w:spacing w:before="120" w:after="0" w:line="240" w:lineRule="auto"/>
        <w:jc w:val="both"/>
        <w:rPr>
          <w:rFonts w:ascii="Times New Roman" w:hAnsi="Times New Roman" w:cs="Times New Roman"/>
          <w:noProof/>
          <w:lang w:eastAsia="uk-UA"/>
        </w:rPr>
      </w:pPr>
      <w:r w:rsidRPr="00F23231">
        <w:rPr>
          <w:noProof/>
          <w:lang w:eastAsia="uk-UA"/>
        </w:rPr>
        <w:drawing>
          <wp:inline distT="0" distB="0" distL="0" distR="0" wp14:anchorId="36B55177" wp14:editId="650317DF">
            <wp:extent cx="142875" cy="1619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EC4953">
        <w:rPr>
          <w:rFonts w:ascii="Times New Roman" w:hAnsi="Times New Roman" w:cs="Times New Roman"/>
        </w:rPr>
        <w:t>Чоловік працює на посаді начальника районного управління освіти,</w:t>
      </w:r>
      <w:r>
        <w:rPr>
          <w:rFonts w:ascii="Times New Roman" w:hAnsi="Times New Roman" w:cs="Times New Roman"/>
        </w:rPr>
        <w:t xml:space="preserve"> </w:t>
      </w:r>
      <w:r w:rsidRPr="00EC4953">
        <w:rPr>
          <w:rFonts w:ascii="Times New Roman" w:hAnsi="Times New Roman" w:cs="Times New Roman"/>
        </w:rPr>
        <w:t>а дружина є директором однієї зі шкіл цього району. Школа підпорядкована</w:t>
      </w:r>
      <w:r>
        <w:rPr>
          <w:rFonts w:ascii="Times New Roman" w:hAnsi="Times New Roman" w:cs="Times New Roman"/>
        </w:rPr>
        <w:t xml:space="preserve"> </w:t>
      </w:r>
      <w:r w:rsidRPr="00EC4953">
        <w:rPr>
          <w:rFonts w:ascii="Times New Roman" w:hAnsi="Times New Roman" w:cs="Times New Roman"/>
        </w:rPr>
        <w:t>цьому управлінню освіти.</w:t>
      </w:r>
    </w:p>
    <w:p w:rsidR="00EC4953" w:rsidRPr="00BC3385" w:rsidRDefault="00EC4953" w:rsidP="00020AA4">
      <w:pPr>
        <w:spacing w:before="120" w:after="0" w:line="240" w:lineRule="auto"/>
        <w:jc w:val="both"/>
        <w:rPr>
          <w:rFonts w:ascii="Times New Roman" w:hAnsi="Times New Roman" w:cs="Times New Roman"/>
        </w:rPr>
      </w:pPr>
      <w:r>
        <w:rPr>
          <w:noProof/>
          <w:lang w:eastAsia="uk-UA"/>
        </w:rPr>
        <w:drawing>
          <wp:inline distT="0" distB="0" distL="0" distR="0" wp14:anchorId="42B7B774" wp14:editId="1D05B722">
            <wp:extent cx="133333" cy="209524"/>
            <wp:effectExtent l="0" t="0" r="635" b="63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020AA4" w:rsidRPr="00020AA4">
        <w:rPr>
          <w:rFonts w:ascii="Times New Roman" w:hAnsi="Times New Roman" w:cs="Times New Roman"/>
        </w:rPr>
        <w:t>Чи поширюється на таких осіб обмеження щодо спільної роботи близьких осіб, визначене у ст. 27 Закону, враховуючи те, що вони працюють</w:t>
      </w:r>
      <w:r w:rsidR="00020AA4">
        <w:rPr>
          <w:rFonts w:ascii="Times New Roman" w:hAnsi="Times New Roman" w:cs="Times New Roman"/>
        </w:rPr>
        <w:t xml:space="preserve"> </w:t>
      </w:r>
      <w:r w:rsidR="00020AA4" w:rsidRPr="00020AA4">
        <w:rPr>
          <w:rFonts w:ascii="Times New Roman" w:hAnsi="Times New Roman" w:cs="Times New Roman"/>
        </w:rPr>
        <w:t>не в одному органі (закладі)?</w:t>
      </w:r>
    </w:p>
    <w:p w:rsidR="00EC4953" w:rsidRDefault="00FE4EDC" w:rsidP="00EC4953">
      <w:pPr>
        <w:spacing w:before="120" w:after="0" w:line="240" w:lineRule="auto"/>
        <w:ind w:right="11"/>
        <w:jc w:val="both"/>
        <w:rPr>
          <w:rFonts w:ascii="Times New Roman" w:hAnsi="Times New Roman" w:cs="Times New Roman"/>
        </w:rPr>
      </w:pPr>
      <w:r>
        <w:pict>
          <v:shape id="Рисунок 119" o:spid="_x0000_i1113" type="#_x0000_t75" style="width:14.4pt;height:14.4pt;visibility:visible;mso-wrap-style:square">
            <v:imagedata r:id="rId38" o:title=""/>
          </v:shape>
        </w:pict>
      </w:r>
      <w:r w:rsidR="00020AA4" w:rsidRPr="00020AA4">
        <w:rPr>
          <w:rFonts w:ascii="Times New Roman" w:hAnsi="Times New Roman" w:cs="Times New Roman"/>
        </w:rPr>
        <w:t>Так, поширюється.</w:t>
      </w:r>
    </w:p>
    <w:p w:rsidR="00020AA4" w:rsidRPr="00020AA4" w:rsidRDefault="00020AA4" w:rsidP="00020AA4">
      <w:pPr>
        <w:spacing w:before="120" w:after="0" w:line="240" w:lineRule="auto"/>
        <w:ind w:right="11"/>
        <w:jc w:val="both"/>
        <w:rPr>
          <w:rFonts w:ascii="Times New Roman" w:hAnsi="Times New Roman" w:cs="Times New Roman"/>
        </w:rPr>
      </w:pPr>
      <w:r w:rsidRPr="00020AA4">
        <w:rPr>
          <w:rFonts w:ascii="Times New Roman" w:hAnsi="Times New Roman" w:cs="Times New Roman"/>
        </w:rPr>
        <w:t>Для встановлення наявності відносин прямого підпорядкування</w:t>
      </w:r>
      <w:r>
        <w:rPr>
          <w:rFonts w:ascii="Times New Roman" w:hAnsi="Times New Roman" w:cs="Times New Roman"/>
        </w:rPr>
        <w:t xml:space="preserve"> </w:t>
      </w:r>
      <w:r w:rsidRPr="00020AA4">
        <w:rPr>
          <w:rFonts w:ascii="Times New Roman" w:hAnsi="Times New Roman" w:cs="Times New Roman"/>
        </w:rPr>
        <w:t>визначальним є наявність у начальника районного управління освіти</w:t>
      </w:r>
      <w:r w:rsidR="00A05D68">
        <w:rPr>
          <w:rFonts w:ascii="Times New Roman" w:hAnsi="Times New Roman" w:cs="Times New Roman"/>
        </w:rPr>
        <w:t xml:space="preserve"> </w:t>
      </w:r>
      <w:r w:rsidRPr="00020AA4">
        <w:rPr>
          <w:rFonts w:ascii="Times New Roman" w:hAnsi="Times New Roman" w:cs="Times New Roman"/>
        </w:rPr>
        <w:t>(чоловіка) повноважень вирішувати питання (брати участь у вирішенні</w:t>
      </w:r>
      <w:r w:rsidR="00A05D68">
        <w:rPr>
          <w:rFonts w:ascii="Times New Roman" w:hAnsi="Times New Roman" w:cs="Times New Roman"/>
        </w:rPr>
        <w:t xml:space="preserve"> </w:t>
      </w:r>
      <w:r w:rsidRPr="00020AA4">
        <w:rPr>
          <w:rFonts w:ascii="Times New Roman" w:hAnsi="Times New Roman" w:cs="Times New Roman"/>
        </w:rPr>
        <w:t>питань) прийняття на роботу, звільнення з роботи директора школи (дружини),</w:t>
      </w:r>
      <w:r w:rsidR="00A05D68">
        <w:rPr>
          <w:rFonts w:ascii="Times New Roman" w:hAnsi="Times New Roman" w:cs="Times New Roman"/>
        </w:rPr>
        <w:t xml:space="preserve"> </w:t>
      </w:r>
      <w:r w:rsidRPr="00020AA4">
        <w:rPr>
          <w:rFonts w:ascii="Times New Roman" w:hAnsi="Times New Roman" w:cs="Times New Roman"/>
        </w:rPr>
        <w:t xml:space="preserve">застосування до неї заохочень, </w:t>
      </w:r>
      <w:r w:rsidRPr="00020AA4">
        <w:rPr>
          <w:rFonts w:ascii="Times New Roman" w:hAnsi="Times New Roman" w:cs="Times New Roman"/>
        </w:rPr>
        <w:lastRenderedPageBreak/>
        <w:t>дисциплінарних стягнень, надання вказівок,</w:t>
      </w:r>
      <w:r w:rsidR="00A05D68">
        <w:rPr>
          <w:rFonts w:ascii="Times New Roman" w:hAnsi="Times New Roman" w:cs="Times New Roman"/>
        </w:rPr>
        <w:t xml:space="preserve"> </w:t>
      </w:r>
      <w:r w:rsidRPr="00020AA4">
        <w:rPr>
          <w:rFonts w:ascii="Times New Roman" w:hAnsi="Times New Roman" w:cs="Times New Roman"/>
        </w:rPr>
        <w:t>доручень, контролю за їх виконанням.</w:t>
      </w:r>
    </w:p>
    <w:p w:rsidR="00020AA4" w:rsidRDefault="00FE4EDC" w:rsidP="00020AA4">
      <w:pPr>
        <w:spacing w:before="120" w:after="0" w:line="240" w:lineRule="auto"/>
        <w:ind w:right="11"/>
        <w:jc w:val="both"/>
        <w:rPr>
          <w:rFonts w:ascii="Times New Roman" w:hAnsi="Times New Roman" w:cs="Times New Roman"/>
        </w:rPr>
      </w:pPr>
      <w:r>
        <w:pict>
          <v:shape id="Рисунок 120" o:spid="_x0000_i1114" type="#_x0000_t75" style="width:7.2pt;height:14.4pt;visibility:visible;mso-wrap-style:square" o:bullet="t">
            <v:imagedata r:id="rId31" o:title=""/>
          </v:shape>
        </w:pict>
      </w:r>
      <w:r w:rsidR="00020AA4" w:rsidRPr="00020AA4">
        <w:rPr>
          <w:rFonts w:ascii="Times New Roman" w:hAnsi="Times New Roman" w:cs="Times New Roman"/>
        </w:rPr>
        <w:t>Хоча в цьому випадку на директора школи (дружину) не поширюються вимоги ст. 27 Закону, разом з тим під відповідну заборону підпадає</w:t>
      </w:r>
      <w:r w:rsidR="00A05D68">
        <w:rPr>
          <w:rFonts w:ascii="Times New Roman" w:hAnsi="Times New Roman" w:cs="Times New Roman"/>
        </w:rPr>
        <w:t xml:space="preserve"> </w:t>
      </w:r>
      <w:r w:rsidR="00020AA4" w:rsidRPr="00020AA4">
        <w:rPr>
          <w:rFonts w:ascii="Times New Roman" w:hAnsi="Times New Roman" w:cs="Times New Roman"/>
        </w:rPr>
        <w:t>начальник районного управління освіти (її чоловік), отже, має бути вирішено</w:t>
      </w:r>
      <w:r w:rsidR="00A05D68">
        <w:rPr>
          <w:rFonts w:ascii="Times New Roman" w:hAnsi="Times New Roman" w:cs="Times New Roman"/>
        </w:rPr>
        <w:t xml:space="preserve"> </w:t>
      </w:r>
      <w:r w:rsidR="00020AA4" w:rsidRPr="00020AA4">
        <w:rPr>
          <w:rFonts w:ascii="Times New Roman" w:hAnsi="Times New Roman" w:cs="Times New Roman"/>
        </w:rPr>
        <w:t>питання щодо усунення прямого підпорядкування.</w:t>
      </w:r>
    </w:p>
    <w:p w:rsidR="0059247D" w:rsidRPr="0059247D" w:rsidRDefault="0059247D" w:rsidP="00020AA4">
      <w:pPr>
        <w:spacing w:before="120" w:after="0" w:line="240" w:lineRule="auto"/>
        <w:ind w:right="11"/>
        <w:jc w:val="both"/>
        <w:rPr>
          <w:rFonts w:ascii="Times New Roman" w:hAnsi="Times New Roman" w:cs="Times New Roman"/>
          <w:b/>
        </w:rPr>
      </w:pPr>
      <w:r w:rsidRPr="0059247D">
        <w:rPr>
          <w:rFonts w:ascii="Times New Roman" w:hAnsi="Times New Roman" w:cs="Times New Roman"/>
          <w:b/>
        </w:rPr>
        <w:t>Приклад 3. Юридична та фактична адреси юридичної особи</w:t>
      </w:r>
    </w:p>
    <w:p w:rsidR="00E0510C" w:rsidRDefault="00E0510C" w:rsidP="00CF4D65">
      <w:pPr>
        <w:spacing w:before="120" w:after="0" w:line="240" w:lineRule="auto"/>
        <w:jc w:val="both"/>
        <w:rPr>
          <w:rFonts w:ascii="Times New Roman" w:hAnsi="Times New Roman" w:cs="Times New Roman"/>
          <w:noProof/>
          <w:lang w:eastAsia="uk-UA"/>
        </w:rPr>
      </w:pPr>
      <w:r w:rsidRPr="00F23231">
        <w:rPr>
          <w:noProof/>
          <w:lang w:eastAsia="uk-UA"/>
        </w:rPr>
        <w:drawing>
          <wp:inline distT="0" distB="0" distL="0" distR="0" wp14:anchorId="2A2CD8CD" wp14:editId="1585EAD8">
            <wp:extent cx="142875" cy="1619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CF4D65" w:rsidRPr="00CF4D65">
        <w:rPr>
          <w:rFonts w:ascii="Times New Roman" w:hAnsi="Times New Roman" w:cs="Times New Roman"/>
        </w:rPr>
        <w:t>Державне підприємство-роботодавець має зареєстровану юридичну</w:t>
      </w:r>
      <w:r w:rsidR="00CF4D65">
        <w:rPr>
          <w:rFonts w:ascii="Times New Roman" w:hAnsi="Times New Roman" w:cs="Times New Roman"/>
        </w:rPr>
        <w:t xml:space="preserve"> </w:t>
      </w:r>
      <w:r w:rsidR="00CF4D65" w:rsidRPr="00CF4D65">
        <w:rPr>
          <w:rFonts w:ascii="Times New Roman" w:hAnsi="Times New Roman" w:cs="Times New Roman"/>
        </w:rPr>
        <w:t>адресу у місті, а фактичне місце роботи особи на цьому підприємстві</w:t>
      </w:r>
      <w:r w:rsidR="00CF4D65">
        <w:rPr>
          <w:rFonts w:ascii="Times New Roman" w:hAnsi="Times New Roman" w:cs="Times New Roman"/>
        </w:rPr>
        <w:t xml:space="preserve"> </w:t>
      </w:r>
      <w:r w:rsidR="00CF4D65" w:rsidRPr="00CF4D65">
        <w:rPr>
          <w:rFonts w:ascii="Times New Roman" w:hAnsi="Times New Roman" w:cs="Times New Roman"/>
        </w:rPr>
        <w:t>розташоване у сільському населеному пункті.</w:t>
      </w:r>
    </w:p>
    <w:p w:rsidR="00E0510C" w:rsidRPr="00BC3385" w:rsidRDefault="00E0510C" w:rsidP="00F438B6">
      <w:pPr>
        <w:spacing w:before="120" w:after="0" w:line="240" w:lineRule="auto"/>
        <w:jc w:val="both"/>
        <w:rPr>
          <w:rFonts w:ascii="Times New Roman" w:hAnsi="Times New Roman" w:cs="Times New Roman"/>
        </w:rPr>
      </w:pPr>
      <w:r>
        <w:rPr>
          <w:noProof/>
          <w:lang w:eastAsia="uk-UA"/>
        </w:rPr>
        <w:drawing>
          <wp:inline distT="0" distB="0" distL="0" distR="0" wp14:anchorId="4D8F270D" wp14:editId="07D9FB9D">
            <wp:extent cx="133333" cy="209524"/>
            <wp:effectExtent l="0" t="0" r="635" b="63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F438B6" w:rsidRPr="00F438B6">
        <w:rPr>
          <w:rFonts w:ascii="Times New Roman" w:hAnsi="Times New Roman" w:cs="Times New Roman"/>
        </w:rPr>
        <w:t>Чи застосовуються вимоги ст. 27 Закону щодо обмеження спільної</w:t>
      </w:r>
      <w:r w:rsidR="00F438B6">
        <w:rPr>
          <w:rFonts w:ascii="Times New Roman" w:hAnsi="Times New Roman" w:cs="Times New Roman"/>
        </w:rPr>
        <w:t xml:space="preserve"> </w:t>
      </w:r>
      <w:r w:rsidR="00F438B6" w:rsidRPr="00F438B6">
        <w:rPr>
          <w:rFonts w:ascii="Times New Roman" w:hAnsi="Times New Roman" w:cs="Times New Roman"/>
        </w:rPr>
        <w:t>роботи близьких осіб у такому випадку?</w:t>
      </w:r>
    </w:p>
    <w:p w:rsidR="0059247D" w:rsidRDefault="00FE4EDC" w:rsidP="00E0510C">
      <w:pPr>
        <w:spacing w:before="120" w:after="0" w:line="240" w:lineRule="auto"/>
        <w:ind w:right="11"/>
        <w:jc w:val="both"/>
        <w:rPr>
          <w:rFonts w:ascii="Times New Roman" w:hAnsi="Times New Roman" w:cs="Times New Roman"/>
        </w:rPr>
      </w:pPr>
      <w:r>
        <w:pict>
          <v:shape id="Рисунок 123" o:spid="_x0000_i1115" type="#_x0000_t75" style="width:14.4pt;height:14.4pt;visibility:visible;mso-wrap-style:square">
            <v:imagedata r:id="rId38" o:title=""/>
          </v:shape>
        </w:pict>
      </w:r>
      <w:r w:rsidR="00F438B6" w:rsidRPr="00F438B6">
        <w:rPr>
          <w:rFonts w:ascii="Times New Roman" w:hAnsi="Times New Roman" w:cs="Times New Roman"/>
        </w:rPr>
        <w:t>Ні, не застосовуються.</w:t>
      </w:r>
    </w:p>
    <w:p w:rsidR="00F438B6" w:rsidRDefault="00F438B6" w:rsidP="00F438B6">
      <w:pPr>
        <w:spacing w:before="120" w:after="0" w:line="240" w:lineRule="auto"/>
        <w:ind w:right="11"/>
        <w:jc w:val="both"/>
        <w:rPr>
          <w:rFonts w:ascii="Times New Roman" w:hAnsi="Times New Roman" w:cs="Times New Roman"/>
        </w:rPr>
      </w:pPr>
      <w:r w:rsidRPr="00F438B6">
        <w:rPr>
          <w:rFonts w:ascii="Times New Roman" w:hAnsi="Times New Roman" w:cs="Times New Roman"/>
        </w:rPr>
        <w:t>Обмеження спільної роботи близьких осіб не поширюют</w:t>
      </w:r>
      <w:r>
        <w:rPr>
          <w:rFonts w:ascii="Times New Roman" w:hAnsi="Times New Roman" w:cs="Times New Roman"/>
        </w:rPr>
        <w:t>ься на осіб, які пра</w:t>
      </w:r>
      <w:r w:rsidRPr="00F438B6">
        <w:rPr>
          <w:rFonts w:ascii="Times New Roman" w:hAnsi="Times New Roman" w:cs="Times New Roman"/>
        </w:rPr>
        <w:t>цюють у сільських населених пунктах (</w:t>
      </w:r>
      <w:r>
        <w:rPr>
          <w:rFonts w:ascii="Times New Roman" w:hAnsi="Times New Roman" w:cs="Times New Roman"/>
        </w:rPr>
        <w:t>крім тих, що є районними центра</w:t>
      </w:r>
      <w:r w:rsidRPr="00F438B6">
        <w:rPr>
          <w:rFonts w:ascii="Times New Roman" w:hAnsi="Times New Roman" w:cs="Times New Roman"/>
        </w:rPr>
        <w:t>ми). У цьому випадку слід враховувати не юридичну адресу підприємства</w:t>
      </w:r>
      <w:r>
        <w:rPr>
          <w:rFonts w:ascii="Times New Roman" w:hAnsi="Times New Roman" w:cs="Times New Roman"/>
        </w:rPr>
        <w:t xml:space="preserve"> </w:t>
      </w:r>
      <w:r w:rsidRPr="00F438B6">
        <w:rPr>
          <w:rFonts w:ascii="Times New Roman" w:hAnsi="Times New Roman" w:cs="Times New Roman"/>
        </w:rPr>
        <w:t>роботодавця, а місце фактичної роботи відповідної особи, що розташоване</w:t>
      </w:r>
      <w:r>
        <w:rPr>
          <w:rFonts w:ascii="Times New Roman" w:hAnsi="Times New Roman" w:cs="Times New Roman"/>
        </w:rPr>
        <w:t xml:space="preserve"> </w:t>
      </w:r>
      <w:r w:rsidRPr="00F438B6">
        <w:rPr>
          <w:rFonts w:ascii="Times New Roman" w:hAnsi="Times New Roman" w:cs="Times New Roman"/>
        </w:rPr>
        <w:t>у сільському населеному пункті.</w:t>
      </w:r>
    </w:p>
    <w:p w:rsidR="00F438B6" w:rsidRDefault="005D6DA8" w:rsidP="00CD0F12">
      <w:pPr>
        <w:spacing w:before="120" w:after="0" w:line="240" w:lineRule="auto"/>
        <w:ind w:right="11"/>
        <w:jc w:val="both"/>
        <w:rPr>
          <w:rFonts w:ascii="Times New Roman" w:hAnsi="Times New Roman" w:cs="Times New Roman"/>
        </w:rPr>
      </w:pPr>
      <w:r>
        <w:pict>
          <v:shape id="Рисунок 124" o:spid="_x0000_i1116" type="#_x0000_t75" style="width:7.2pt;height:14.4pt;visibility:visible;mso-wrap-style:square" o:bullet="t">
            <v:imagedata r:id="rId31" o:title=""/>
          </v:shape>
        </w:pict>
      </w:r>
      <w:r w:rsidR="00CD0F12" w:rsidRPr="00CD0F12">
        <w:rPr>
          <w:rFonts w:ascii="Times New Roman" w:hAnsi="Times New Roman" w:cs="Times New Roman"/>
        </w:rPr>
        <w:t>Незважаючи на те, що відповідні особи не підпадають під дію обмеження</w:t>
      </w:r>
      <w:r w:rsidR="00CD0F12">
        <w:rPr>
          <w:rFonts w:ascii="Times New Roman" w:hAnsi="Times New Roman" w:cs="Times New Roman"/>
        </w:rPr>
        <w:t xml:space="preserve"> </w:t>
      </w:r>
      <w:r w:rsidR="00CD0F12" w:rsidRPr="00CD0F12">
        <w:rPr>
          <w:rFonts w:ascii="Times New Roman" w:hAnsi="Times New Roman" w:cs="Times New Roman"/>
        </w:rPr>
        <w:t>щодо спільної роботи близьких осіб, визначеного у ст. 27 Закону, на особу, яка</w:t>
      </w:r>
      <w:r w:rsidR="00CD0F12">
        <w:rPr>
          <w:rFonts w:ascii="Times New Roman" w:hAnsi="Times New Roman" w:cs="Times New Roman"/>
        </w:rPr>
        <w:t xml:space="preserve"> </w:t>
      </w:r>
      <w:r w:rsidR="00CD0F12" w:rsidRPr="00CD0F12">
        <w:rPr>
          <w:rFonts w:ascii="Times New Roman" w:hAnsi="Times New Roman" w:cs="Times New Roman"/>
        </w:rPr>
        <w:t>має у підпорядкуванні близьку особу, поширюються вимоги ст. 28 Закону</w:t>
      </w:r>
      <w:r w:rsidR="00CD0F12">
        <w:rPr>
          <w:rFonts w:ascii="Times New Roman" w:hAnsi="Times New Roman" w:cs="Times New Roman"/>
        </w:rPr>
        <w:t xml:space="preserve"> </w:t>
      </w:r>
      <w:r w:rsidR="00CD0F12" w:rsidRPr="00CD0F12">
        <w:rPr>
          <w:rFonts w:ascii="Times New Roman" w:hAnsi="Times New Roman" w:cs="Times New Roman"/>
        </w:rPr>
        <w:t>щодо запобігання та врегулювання конфлікту інтересів.</w:t>
      </w:r>
    </w:p>
    <w:p w:rsidR="00CD0F12" w:rsidRDefault="00CD0F12" w:rsidP="00CD0F12">
      <w:pPr>
        <w:spacing w:before="120" w:after="0" w:line="240" w:lineRule="auto"/>
        <w:ind w:right="11"/>
        <w:jc w:val="both"/>
        <w:rPr>
          <w:rFonts w:ascii="Times New Roman" w:hAnsi="Times New Roman" w:cs="Times New Roman"/>
          <w:b/>
        </w:rPr>
      </w:pPr>
      <w:r w:rsidRPr="00CD0F12">
        <w:rPr>
          <w:rFonts w:ascii="Times New Roman" w:hAnsi="Times New Roman" w:cs="Times New Roman"/>
          <w:b/>
        </w:rPr>
        <w:t>Приклад 4. В.о. керівника структурного підрозділу та головний спеціаліст</w:t>
      </w:r>
    </w:p>
    <w:p w:rsidR="00CD0F12" w:rsidRDefault="00CD0F12" w:rsidP="00A4789C">
      <w:pPr>
        <w:spacing w:before="120" w:after="0" w:line="240" w:lineRule="auto"/>
        <w:jc w:val="both"/>
        <w:rPr>
          <w:rFonts w:ascii="Times New Roman" w:hAnsi="Times New Roman" w:cs="Times New Roman"/>
          <w:noProof/>
          <w:lang w:eastAsia="uk-UA"/>
        </w:rPr>
      </w:pPr>
      <w:r w:rsidRPr="00F23231">
        <w:rPr>
          <w:noProof/>
          <w:lang w:eastAsia="uk-UA"/>
        </w:rPr>
        <w:drawing>
          <wp:inline distT="0" distB="0" distL="0" distR="0" wp14:anchorId="20DB0D71" wp14:editId="0E9F7B60">
            <wp:extent cx="142875" cy="1619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A4789C" w:rsidRPr="00A4789C">
        <w:rPr>
          <w:rFonts w:ascii="Times New Roman" w:hAnsi="Times New Roman" w:cs="Times New Roman"/>
        </w:rPr>
        <w:t>На особу, яка працює на посаді одного з керівників відділів самостійного</w:t>
      </w:r>
      <w:r w:rsidR="00A4789C">
        <w:rPr>
          <w:rFonts w:ascii="Times New Roman" w:hAnsi="Times New Roman" w:cs="Times New Roman"/>
        </w:rPr>
        <w:t xml:space="preserve"> </w:t>
      </w:r>
      <w:r w:rsidR="00A4789C" w:rsidRPr="00A4789C">
        <w:rPr>
          <w:rFonts w:ascii="Times New Roman" w:hAnsi="Times New Roman" w:cs="Times New Roman"/>
        </w:rPr>
        <w:t>структурного підрозділу, поклали виконання обов’язків керівника цього</w:t>
      </w:r>
      <w:r w:rsidR="00A4789C">
        <w:rPr>
          <w:rFonts w:ascii="Times New Roman" w:hAnsi="Times New Roman" w:cs="Times New Roman"/>
        </w:rPr>
        <w:t xml:space="preserve"> </w:t>
      </w:r>
      <w:r w:rsidR="00A4789C" w:rsidRPr="00A4789C">
        <w:rPr>
          <w:rFonts w:ascii="Times New Roman" w:hAnsi="Times New Roman" w:cs="Times New Roman"/>
        </w:rPr>
        <w:t>самостійного структурного підрозділу. На посаді головного спеціаліста</w:t>
      </w:r>
      <w:r w:rsidR="00A4789C">
        <w:rPr>
          <w:rFonts w:ascii="Times New Roman" w:hAnsi="Times New Roman" w:cs="Times New Roman"/>
        </w:rPr>
        <w:t xml:space="preserve"> </w:t>
      </w:r>
      <w:r w:rsidR="00A4789C" w:rsidRPr="00A4789C">
        <w:rPr>
          <w:rFonts w:ascii="Times New Roman" w:hAnsi="Times New Roman" w:cs="Times New Roman"/>
        </w:rPr>
        <w:t>іншого відділу цього самого структурного підрозділу працює її близька</w:t>
      </w:r>
      <w:r w:rsidR="00A4789C">
        <w:rPr>
          <w:rFonts w:ascii="Times New Roman" w:hAnsi="Times New Roman" w:cs="Times New Roman"/>
        </w:rPr>
        <w:t xml:space="preserve"> </w:t>
      </w:r>
      <w:r w:rsidR="00A4789C" w:rsidRPr="00A4789C">
        <w:rPr>
          <w:rFonts w:ascii="Times New Roman" w:hAnsi="Times New Roman" w:cs="Times New Roman"/>
        </w:rPr>
        <w:t>особа.</w:t>
      </w:r>
    </w:p>
    <w:p w:rsidR="00CD0F12" w:rsidRPr="00BC3385" w:rsidRDefault="00CD0F12" w:rsidP="00A4789C">
      <w:pPr>
        <w:spacing w:before="120" w:after="0" w:line="240" w:lineRule="auto"/>
        <w:jc w:val="both"/>
        <w:rPr>
          <w:rFonts w:ascii="Times New Roman" w:hAnsi="Times New Roman" w:cs="Times New Roman"/>
        </w:rPr>
      </w:pPr>
      <w:r>
        <w:rPr>
          <w:noProof/>
          <w:lang w:eastAsia="uk-UA"/>
        </w:rPr>
        <w:drawing>
          <wp:inline distT="0" distB="0" distL="0" distR="0" wp14:anchorId="174CC4C1" wp14:editId="7724E066">
            <wp:extent cx="133333" cy="209524"/>
            <wp:effectExtent l="0" t="0" r="635" b="63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A4789C" w:rsidRPr="00A4789C">
        <w:rPr>
          <w:rFonts w:ascii="Times New Roman" w:hAnsi="Times New Roman" w:cs="Times New Roman"/>
        </w:rPr>
        <w:t>Чи поширюватимуться на вказаних осіб передбачені у ст. 27 Закону</w:t>
      </w:r>
      <w:r w:rsidR="00A4789C">
        <w:rPr>
          <w:rFonts w:ascii="Times New Roman" w:hAnsi="Times New Roman" w:cs="Times New Roman"/>
        </w:rPr>
        <w:t xml:space="preserve"> </w:t>
      </w:r>
      <w:r w:rsidR="00A4789C" w:rsidRPr="00A4789C">
        <w:rPr>
          <w:rFonts w:ascii="Times New Roman" w:hAnsi="Times New Roman" w:cs="Times New Roman"/>
        </w:rPr>
        <w:t>обмеження спільної роботи близьких осіб?</w:t>
      </w:r>
    </w:p>
    <w:p w:rsidR="00CD0F12" w:rsidRDefault="00FE4EDC" w:rsidP="008D3C67">
      <w:pPr>
        <w:spacing w:before="120" w:after="0" w:line="240" w:lineRule="auto"/>
        <w:ind w:right="11"/>
        <w:jc w:val="both"/>
        <w:rPr>
          <w:rFonts w:ascii="Times New Roman" w:hAnsi="Times New Roman" w:cs="Times New Roman"/>
        </w:rPr>
      </w:pPr>
      <w:r>
        <w:pict>
          <v:shape id="Рисунок 127" o:spid="_x0000_i1117" type="#_x0000_t75" style="width:14.4pt;height:14.4pt;visibility:visible;mso-wrap-style:square">
            <v:imagedata r:id="rId38" o:title=""/>
          </v:shape>
        </w:pict>
      </w:r>
      <w:r w:rsidR="008D3C67" w:rsidRPr="008D3C67">
        <w:rPr>
          <w:rFonts w:ascii="Times New Roman" w:hAnsi="Times New Roman" w:cs="Times New Roman"/>
        </w:rPr>
        <w:t>Залежить від підстави покладення виконання обов’язків (за вакантною</w:t>
      </w:r>
      <w:r w:rsidR="008D3C67">
        <w:rPr>
          <w:rFonts w:ascii="Times New Roman" w:hAnsi="Times New Roman" w:cs="Times New Roman"/>
        </w:rPr>
        <w:t xml:space="preserve"> </w:t>
      </w:r>
      <w:r w:rsidR="008D3C67" w:rsidRPr="008D3C67">
        <w:rPr>
          <w:rFonts w:ascii="Times New Roman" w:hAnsi="Times New Roman" w:cs="Times New Roman"/>
        </w:rPr>
        <w:t>посадою чи у разі тимчасового заміщення).</w:t>
      </w:r>
    </w:p>
    <w:p w:rsidR="008D3C67" w:rsidRDefault="008D3C67" w:rsidP="008D3C67">
      <w:pPr>
        <w:spacing w:before="120" w:after="0" w:line="240" w:lineRule="auto"/>
        <w:ind w:right="11"/>
        <w:jc w:val="both"/>
        <w:rPr>
          <w:rFonts w:ascii="Times New Roman" w:hAnsi="Times New Roman" w:cs="Times New Roman"/>
        </w:rPr>
      </w:pPr>
    </w:p>
    <w:p w:rsidR="008D3C67" w:rsidRPr="008D3C67" w:rsidRDefault="008D3C67" w:rsidP="008D3C67">
      <w:pPr>
        <w:spacing w:before="120" w:after="0" w:line="240" w:lineRule="auto"/>
        <w:ind w:right="11"/>
        <w:jc w:val="both"/>
        <w:rPr>
          <w:rFonts w:ascii="Times New Roman" w:hAnsi="Times New Roman" w:cs="Times New Roman"/>
        </w:rPr>
      </w:pPr>
      <w:r w:rsidRPr="008D3C67">
        <w:rPr>
          <w:rFonts w:ascii="Times New Roman" w:hAnsi="Times New Roman" w:cs="Times New Roman"/>
        </w:rPr>
        <w:lastRenderedPageBreak/>
        <w:t>Нормативне регулювання:</w:t>
      </w:r>
    </w:p>
    <w:p w:rsidR="008D3C67" w:rsidRPr="00D73411" w:rsidRDefault="008D3C67" w:rsidP="00D40C5B">
      <w:pPr>
        <w:pStyle w:val="a4"/>
        <w:numPr>
          <w:ilvl w:val="0"/>
          <w:numId w:val="83"/>
        </w:numPr>
        <w:spacing w:before="120" w:after="0" w:line="240" w:lineRule="auto"/>
        <w:ind w:left="426" w:right="11"/>
        <w:jc w:val="both"/>
        <w:rPr>
          <w:rFonts w:ascii="Times New Roman" w:hAnsi="Times New Roman" w:cs="Times New Roman"/>
        </w:rPr>
      </w:pPr>
      <w:r w:rsidRPr="00D73411">
        <w:rPr>
          <w:rFonts w:ascii="Times New Roman" w:hAnsi="Times New Roman" w:cs="Times New Roman"/>
        </w:rPr>
        <w:t>з метою уникнення під час правозастосування ст. 27 Закону колізій і двозначності, що виникають через відсутність на рівні закону понять «виконувач обов’язків» (в.о.), «тимчасово виконуючий обов’язки» (</w:t>
      </w:r>
      <w:proofErr w:type="spellStart"/>
      <w:r w:rsidRPr="00D73411">
        <w:rPr>
          <w:rFonts w:ascii="Times New Roman" w:hAnsi="Times New Roman" w:cs="Times New Roman"/>
        </w:rPr>
        <w:t>т.в.о</w:t>
      </w:r>
      <w:proofErr w:type="spellEnd"/>
      <w:r w:rsidRPr="00D73411">
        <w:rPr>
          <w:rFonts w:ascii="Times New Roman" w:hAnsi="Times New Roman" w:cs="Times New Roman"/>
        </w:rPr>
        <w:t>.), необхідно визначити сфери застосування обмеження спільної роботи близьких осіб в умовах прямого підпорядкування;</w:t>
      </w:r>
    </w:p>
    <w:p w:rsidR="008D3C67" w:rsidRPr="00D73411" w:rsidRDefault="008D3C67" w:rsidP="00D40C5B">
      <w:pPr>
        <w:pStyle w:val="a4"/>
        <w:numPr>
          <w:ilvl w:val="0"/>
          <w:numId w:val="83"/>
        </w:numPr>
        <w:spacing w:before="120" w:after="0" w:line="240" w:lineRule="auto"/>
        <w:ind w:left="426" w:right="11"/>
        <w:jc w:val="both"/>
        <w:rPr>
          <w:rFonts w:ascii="Times New Roman" w:hAnsi="Times New Roman" w:cs="Times New Roman"/>
        </w:rPr>
      </w:pPr>
      <w:r w:rsidRPr="00D73411">
        <w:rPr>
          <w:rFonts w:ascii="Times New Roman" w:hAnsi="Times New Roman" w:cs="Times New Roman"/>
        </w:rPr>
        <w:t>умовно осіб, які тимчасово виконують обов’язки на посаді, можна поділити на тих, що призначені для виконання обов’язків за вакантною посадою, і таких, які виконують обов’язки для заміщення</w:t>
      </w:r>
      <w:r w:rsidR="004566C4" w:rsidRPr="00D73411">
        <w:rPr>
          <w:rFonts w:ascii="Times New Roman" w:hAnsi="Times New Roman" w:cs="Times New Roman"/>
        </w:rPr>
        <w:t xml:space="preserve"> </w:t>
      </w:r>
      <w:r w:rsidRPr="00D73411">
        <w:rPr>
          <w:rFonts w:ascii="Times New Roman" w:hAnsi="Times New Roman" w:cs="Times New Roman"/>
        </w:rPr>
        <w:t>тимчасово відсутнього працівника;</w:t>
      </w:r>
    </w:p>
    <w:p w:rsidR="008D3C67" w:rsidRPr="00D73411" w:rsidRDefault="008D3C67" w:rsidP="00D40C5B">
      <w:pPr>
        <w:pStyle w:val="a4"/>
        <w:numPr>
          <w:ilvl w:val="0"/>
          <w:numId w:val="83"/>
        </w:numPr>
        <w:spacing w:before="120" w:after="0" w:line="240" w:lineRule="auto"/>
        <w:ind w:left="426" w:right="11"/>
        <w:jc w:val="both"/>
        <w:rPr>
          <w:rFonts w:ascii="Times New Roman" w:hAnsi="Times New Roman" w:cs="Times New Roman"/>
        </w:rPr>
      </w:pPr>
      <w:r w:rsidRPr="00D73411">
        <w:rPr>
          <w:rFonts w:ascii="Times New Roman" w:hAnsi="Times New Roman" w:cs="Times New Roman"/>
        </w:rPr>
        <w:t>так, призначення працівника виконувачем обов’язків на вакантну</w:t>
      </w:r>
      <w:r w:rsidR="004566C4" w:rsidRPr="00D73411">
        <w:rPr>
          <w:rFonts w:ascii="Times New Roman" w:hAnsi="Times New Roman" w:cs="Times New Roman"/>
        </w:rPr>
        <w:t xml:space="preserve"> </w:t>
      </w:r>
      <w:r w:rsidRPr="00D73411">
        <w:rPr>
          <w:rFonts w:ascii="Times New Roman" w:hAnsi="Times New Roman" w:cs="Times New Roman"/>
        </w:rPr>
        <w:t>посаду не вважається тимчасовим заміщенням, оскільки таке</w:t>
      </w:r>
      <w:r w:rsidR="004566C4" w:rsidRPr="00D73411">
        <w:rPr>
          <w:rFonts w:ascii="Times New Roman" w:hAnsi="Times New Roman" w:cs="Times New Roman"/>
        </w:rPr>
        <w:t xml:space="preserve"> </w:t>
      </w:r>
      <w:r w:rsidRPr="00D73411">
        <w:rPr>
          <w:rFonts w:ascii="Times New Roman" w:hAnsi="Times New Roman" w:cs="Times New Roman"/>
        </w:rPr>
        <w:t>призначення, по суті, є переведенням на іншу постійну роботу</w:t>
      </w:r>
      <w:r w:rsidR="004566C4" w:rsidRPr="00D73411">
        <w:rPr>
          <w:rFonts w:ascii="Times New Roman" w:hAnsi="Times New Roman" w:cs="Times New Roman"/>
        </w:rPr>
        <w:t xml:space="preserve"> </w:t>
      </w:r>
      <w:r w:rsidRPr="00D73411">
        <w:rPr>
          <w:rFonts w:ascii="Times New Roman" w:hAnsi="Times New Roman" w:cs="Times New Roman"/>
        </w:rPr>
        <w:t>за погодженням між сторонами трудового дого</w:t>
      </w:r>
      <w:r w:rsidR="004566C4" w:rsidRPr="00D73411">
        <w:rPr>
          <w:rFonts w:ascii="Times New Roman" w:hAnsi="Times New Roman" w:cs="Times New Roman"/>
        </w:rPr>
        <w:t>вору, особа, призна</w:t>
      </w:r>
      <w:r w:rsidRPr="00D73411">
        <w:rPr>
          <w:rFonts w:ascii="Times New Roman" w:hAnsi="Times New Roman" w:cs="Times New Roman"/>
        </w:rPr>
        <w:t>чена виконувачем обов’язків за вакантною посадою, відповідно</w:t>
      </w:r>
      <w:r w:rsidR="004566C4" w:rsidRPr="00D73411">
        <w:rPr>
          <w:rFonts w:ascii="Times New Roman" w:hAnsi="Times New Roman" w:cs="Times New Roman"/>
        </w:rPr>
        <w:t xml:space="preserve"> </w:t>
      </w:r>
      <w:r w:rsidRPr="00D73411">
        <w:rPr>
          <w:rFonts w:ascii="Times New Roman" w:hAnsi="Times New Roman" w:cs="Times New Roman"/>
        </w:rPr>
        <w:t>до ст. 27 Закону не може мати у прямому підпорядкуванні близьких</w:t>
      </w:r>
      <w:r w:rsidR="004566C4" w:rsidRPr="00D73411">
        <w:rPr>
          <w:rFonts w:ascii="Times New Roman" w:hAnsi="Times New Roman" w:cs="Times New Roman"/>
        </w:rPr>
        <w:t xml:space="preserve"> </w:t>
      </w:r>
      <w:r w:rsidRPr="00D73411">
        <w:rPr>
          <w:rFonts w:ascii="Times New Roman" w:hAnsi="Times New Roman" w:cs="Times New Roman"/>
        </w:rPr>
        <w:t>осіб;</w:t>
      </w:r>
    </w:p>
    <w:p w:rsidR="00990B52" w:rsidRPr="00D73411" w:rsidRDefault="008D3C67" w:rsidP="00D40C5B">
      <w:pPr>
        <w:pStyle w:val="a4"/>
        <w:numPr>
          <w:ilvl w:val="0"/>
          <w:numId w:val="83"/>
        </w:numPr>
        <w:spacing w:before="120" w:after="0" w:line="240" w:lineRule="auto"/>
        <w:ind w:left="426" w:right="11"/>
        <w:jc w:val="both"/>
        <w:rPr>
          <w:rFonts w:ascii="Times New Roman" w:hAnsi="Times New Roman" w:cs="Times New Roman"/>
        </w:rPr>
      </w:pPr>
      <w:r w:rsidRPr="00D73411">
        <w:rPr>
          <w:rFonts w:ascii="Times New Roman" w:hAnsi="Times New Roman" w:cs="Times New Roman"/>
        </w:rPr>
        <w:t>у разі виконання обов’язків тимчасово відсутнього працівника</w:t>
      </w:r>
      <w:r w:rsidR="004566C4" w:rsidRPr="00D73411">
        <w:rPr>
          <w:rFonts w:ascii="Times New Roman" w:hAnsi="Times New Roman" w:cs="Times New Roman"/>
        </w:rPr>
        <w:t xml:space="preserve"> </w:t>
      </w:r>
      <w:r w:rsidRPr="00D73411">
        <w:rPr>
          <w:rFonts w:ascii="Times New Roman" w:hAnsi="Times New Roman" w:cs="Times New Roman"/>
        </w:rPr>
        <w:t>(відпустка, відрядження, тимчасова непрацездатність, підвищення</w:t>
      </w:r>
      <w:r w:rsidR="004566C4" w:rsidRPr="00D73411">
        <w:rPr>
          <w:rFonts w:ascii="Times New Roman" w:hAnsi="Times New Roman" w:cs="Times New Roman"/>
        </w:rPr>
        <w:t xml:space="preserve"> </w:t>
      </w:r>
      <w:r w:rsidRPr="00D73411">
        <w:rPr>
          <w:rFonts w:ascii="Times New Roman" w:hAnsi="Times New Roman" w:cs="Times New Roman"/>
        </w:rPr>
        <w:t>кваліфікації тощо) заміщення вважається тимчасовим. Воно</w:t>
      </w:r>
      <w:r w:rsidR="004566C4" w:rsidRPr="00D73411">
        <w:rPr>
          <w:rFonts w:ascii="Times New Roman" w:hAnsi="Times New Roman" w:cs="Times New Roman"/>
        </w:rPr>
        <w:t xml:space="preserve"> </w:t>
      </w:r>
      <w:r w:rsidR="00990B52" w:rsidRPr="00D73411">
        <w:rPr>
          <w:rFonts w:ascii="Times New Roman" w:hAnsi="Times New Roman" w:cs="Times New Roman"/>
        </w:rPr>
        <w:t>виникає у зв’язку із виробничою необхідністю або може бути пов’язане з розпорядчими функціями, з правом підпису відповідних</w:t>
      </w:r>
      <w:r w:rsidR="00D73411" w:rsidRPr="00D73411">
        <w:rPr>
          <w:rFonts w:ascii="Times New Roman" w:hAnsi="Times New Roman" w:cs="Times New Roman"/>
        </w:rPr>
        <w:t xml:space="preserve"> </w:t>
      </w:r>
      <w:r w:rsidR="00990B52" w:rsidRPr="00D73411">
        <w:rPr>
          <w:rFonts w:ascii="Times New Roman" w:hAnsi="Times New Roman" w:cs="Times New Roman"/>
        </w:rPr>
        <w:t>документів. У контексті такого тимчасового заміщення особи, які</w:t>
      </w:r>
      <w:r w:rsidR="00D73411" w:rsidRPr="00D73411">
        <w:rPr>
          <w:rFonts w:ascii="Times New Roman" w:hAnsi="Times New Roman" w:cs="Times New Roman"/>
        </w:rPr>
        <w:t xml:space="preserve"> </w:t>
      </w:r>
      <w:r w:rsidR="00990B52" w:rsidRPr="00D73411">
        <w:rPr>
          <w:rFonts w:ascii="Times New Roman" w:hAnsi="Times New Roman" w:cs="Times New Roman"/>
        </w:rPr>
        <w:t>його здійснюють, не підпадають під дію обмеження спільної роботи</w:t>
      </w:r>
      <w:r w:rsidR="00D73411" w:rsidRPr="00D73411">
        <w:rPr>
          <w:rFonts w:ascii="Times New Roman" w:hAnsi="Times New Roman" w:cs="Times New Roman"/>
        </w:rPr>
        <w:t xml:space="preserve"> </w:t>
      </w:r>
      <w:r w:rsidR="00990B52" w:rsidRPr="00D73411">
        <w:rPr>
          <w:rFonts w:ascii="Times New Roman" w:hAnsi="Times New Roman" w:cs="Times New Roman"/>
        </w:rPr>
        <w:t>близьких осіб, встановленого у ч. 1 ст. 27 Закону.</w:t>
      </w:r>
    </w:p>
    <w:p w:rsidR="008D3C67" w:rsidRDefault="00990B52" w:rsidP="00990B52">
      <w:pPr>
        <w:spacing w:before="120" w:after="0" w:line="240" w:lineRule="auto"/>
        <w:ind w:right="11"/>
        <w:jc w:val="both"/>
        <w:rPr>
          <w:rFonts w:ascii="Times New Roman" w:hAnsi="Times New Roman" w:cs="Times New Roman"/>
        </w:rPr>
      </w:pPr>
      <w:r w:rsidRPr="00990B52">
        <w:rPr>
          <w:rFonts w:ascii="Times New Roman" w:hAnsi="Times New Roman" w:cs="Times New Roman"/>
        </w:rPr>
        <w:t>Водночас підпорядкування, яке виникає при виконанні обов’язків тимчасово</w:t>
      </w:r>
      <w:r w:rsidR="00D73411">
        <w:rPr>
          <w:rFonts w:ascii="Times New Roman" w:hAnsi="Times New Roman" w:cs="Times New Roman"/>
        </w:rPr>
        <w:t xml:space="preserve"> </w:t>
      </w:r>
      <w:r w:rsidRPr="00990B52">
        <w:rPr>
          <w:rFonts w:ascii="Times New Roman" w:hAnsi="Times New Roman" w:cs="Times New Roman"/>
        </w:rPr>
        <w:t>відсутнього керівника, посада якого не є вакантною, хоча і є прямим та</w:t>
      </w:r>
      <w:r w:rsidR="00D73411">
        <w:rPr>
          <w:rFonts w:ascii="Times New Roman" w:hAnsi="Times New Roman" w:cs="Times New Roman"/>
        </w:rPr>
        <w:t xml:space="preserve"> </w:t>
      </w:r>
      <w:r w:rsidRPr="00990B52">
        <w:rPr>
          <w:rFonts w:ascii="Times New Roman" w:hAnsi="Times New Roman" w:cs="Times New Roman"/>
        </w:rPr>
        <w:t>не створює підстав для поширення обмеження спільної роботи близьких</w:t>
      </w:r>
      <w:r w:rsidR="00D73411">
        <w:rPr>
          <w:rFonts w:ascii="Times New Roman" w:hAnsi="Times New Roman" w:cs="Times New Roman"/>
        </w:rPr>
        <w:t xml:space="preserve"> </w:t>
      </w:r>
      <w:r w:rsidRPr="00990B52">
        <w:rPr>
          <w:rFonts w:ascii="Times New Roman" w:hAnsi="Times New Roman" w:cs="Times New Roman"/>
        </w:rPr>
        <w:t>осіб, проте такі особи зобов’язані дотримуватися вимог ст. 28 Закону щодо</w:t>
      </w:r>
      <w:r w:rsidR="00D73411">
        <w:rPr>
          <w:rFonts w:ascii="Times New Roman" w:hAnsi="Times New Roman" w:cs="Times New Roman"/>
        </w:rPr>
        <w:t xml:space="preserve"> </w:t>
      </w:r>
      <w:r w:rsidRPr="00990B52">
        <w:rPr>
          <w:rFonts w:ascii="Times New Roman" w:hAnsi="Times New Roman" w:cs="Times New Roman"/>
        </w:rPr>
        <w:t>запобігання та врегулювання конфлікту інтересів.</w:t>
      </w:r>
    </w:p>
    <w:p w:rsidR="00D73411" w:rsidRPr="00F70697" w:rsidRDefault="00F70697" w:rsidP="00990B52">
      <w:pPr>
        <w:spacing w:before="120" w:after="0" w:line="240" w:lineRule="auto"/>
        <w:ind w:right="11"/>
        <w:jc w:val="both"/>
        <w:rPr>
          <w:rFonts w:ascii="Times New Roman" w:hAnsi="Times New Roman" w:cs="Times New Roman"/>
          <w:b/>
        </w:rPr>
      </w:pPr>
      <w:r w:rsidRPr="00F70697">
        <w:rPr>
          <w:rFonts w:ascii="Times New Roman" w:hAnsi="Times New Roman" w:cs="Times New Roman"/>
          <w:b/>
        </w:rPr>
        <w:t>Приклад 5. Начальник відділу міської ради та міський голова</w:t>
      </w:r>
    </w:p>
    <w:p w:rsidR="00F70697" w:rsidRDefault="00F70697" w:rsidP="00F70697">
      <w:pPr>
        <w:spacing w:before="120" w:after="0" w:line="240" w:lineRule="auto"/>
        <w:jc w:val="both"/>
        <w:rPr>
          <w:rFonts w:ascii="Times New Roman" w:hAnsi="Times New Roman" w:cs="Times New Roman"/>
          <w:noProof/>
          <w:lang w:eastAsia="uk-UA"/>
        </w:rPr>
      </w:pPr>
      <w:r w:rsidRPr="00F23231">
        <w:rPr>
          <w:noProof/>
          <w:lang w:eastAsia="uk-UA"/>
        </w:rPr>
        <w:drawing>
          <wp:inline distT="0" distB="0" distL="0" distR="0" wp14:anchorId="4872A773" wp14:editId="718EC4AA">
            <wp:extent cx="142875" cy="1619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F70697">
        <w:rPr>
          <w:rFonts w:ascii="Times New Roman" w:hAnsi="Times New Roman" w:cs="Times New Roman"/>
        </w:rPr>
        <w:t>Особу призначили на посаду начальника відділу освіти міської ради.</w:t>
      </w:r>
      <w:r>
        <w:rPr>
          <w:rFonts w:ascii="Times New Roman" w:hAnsi="Times New Roman" w:cs="Times New Roman"/>
        </w:rPr>
        <w:t xml:space="preserve"> </w:t>
      </w:r>
      <w:r w:rsidRPr="00F70697">
        <w:rPr>
          <w:rFonts w:ascii="Times New Roman" w:hAnsi="Times New Roman" w:cs="Times New Roman"/>
        </w:rPr>
        <w:t>Водночас на посаді міського голови працює її двоюрідний брат. Вказані</w:t>
      </w:r>
      <w:r>
        <w:rPr>
          <w:rFonts w:ascii="Times New Roman" w:hAnsi="Times New Roman" w:cs="Times New Roman"/>
        </w:rPr>
        <w:t xml:space="preserve"> </w:t>
      </w:r>
      <w:r w:rsidRPr="00F70697">
        <w:rPr>
          <w:rFonts w:ascii="Times New Roman" w:hAnsi="Times New Roman" w:cs="Times New Roman"/>
        </w:rPr>
        <w:t>особи вважають, що їм можна працювати разом, оскільки у ст. 27 Закону</w:t>
      </w:r>
      <w:r>
        <w:rPr>
          <w:rFonts w:ascii="Times New Roman" w:hAnsi="Times New Roman" w:cs="Times New Roman"/>
        </w:rPr>
        <w:t xml:space="preserve"> </w:t>
      </w:r>
      <w:r w:rsidRPr="00F70697">
        <w:rPr>
          <w:rFonts w:ascii="Times New Roman" w:hAnsi="Times New Roman" w:cs="Times New Roman"/>
        </w:rPr>
        <w:t>передбачено, що її вимоги щодо заборони роботи у прямому підпорядкуванні</w:t>
      </w:r>
      <w:r w:rsidR="005E09FC">
        <w:rPr>
          <w:rFonts w:ascii="Times New Roman" w:hAnsi="Times New Roman" w:cs="Times New Roman"/>
        </w:rPr>
        <w:t xml:space="preserve"> </w:t>
      </w:r>
      <w:r w:rsidRPr="00F70697">
        <w:rPr>
          <w:rFonts w:ascii="Times New Roman" w:hAnsi="Times New Roman" w:cs="Times New Roman"/>
        </w:rPr>
        <w:t>близьких осіб не поширюються на осіб, якщо вони прямо підпорядковані</w:t>
      </w:r>
      <w:r w:rsidR="005E09FC">
        <w:rPr>
          <w:rFonts w:ascii="Times New Roman" w:hAnsi="Times New Roman" w:cs="Times New Roman"/>
        </w:rPr>
        <w:t xml:space="preserve"> </w:t>
      </w:r>
      <w:r w:rsidRPr="00F70697">
        <w:rPr>
          <w:rFonts w:ascii="Times New Roman" w:hAnsi="Times New Roman" w:cs="Times New Roman"/>
        </w:rPr>
        <w:t>один одному у зв’язку з набуттям одним із них статусу виборної особи.</w:t>
      </w:r>
    </w:p>
    <w:p w:rsidR="00F70697" w:rsidRPr="00BC3385" w:rsidRDefault="00F70697" w:rsidP="00F70697">
      <w:pPr>
        <w:spacing w:before="120" w:after="0" w:line="240" w:lineRule="auto"/>
        <w:jc w:val="both"/>
        <w:rPr>
          <w:rFonts w:ascii="Times New Roman" w:hAnsi="Times New Roman" w:cs="Times New Roman"/>
        </w:rPr>
      </w:pPr>
      <w:r>
        <w:rPr>
          <w:noProof/>
          <w:lang w:eastAsia="uk-UA"/>
        </w:rPr>
        <w:drawing>
          <wp:inline distT="0" distB="0" distL="0" distR="0" wp14:anchorId="0D1B8F18" wp14:editId="754D3D65">
            <wp:extent cx="133333" cy="209524"/>
            <wp:effectExtent l="0" t="0" r="635" b="63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3333" cy="209524"/>
                    </a:xfrm>
                    <a:prstGeom prst="rect">
                      <a:avLst/>
                    </a:prstGeom>
                  </pic:spPr>
                </pic:pic>
              </a:graphicData>
            </a:graphic>
          </wp:inline>
        </w:drawing>
      </w:r>
      <w:r w:rsidR="005E09FC" w:rsidRPr="005E09FC">
        <w:rPr>
          <w:rFonts w:ascii="Times New Roman" w:hAnsi="Times New Roman" w:cs="Times New Roman"/>
        </w:rPr>
        <w:t>Чи можна вказаним особам працювати разом у такому випадку?</w:t>
      </w:r>
    </w:p>
    <w:p w:rsidR="00F70697" w:rsidRDefault="00FE4EDC" w:rsidP="00F70697">
      <w:pPr>
        <w:spacing w:before="120" w:after="0" w:line="240" w:lineRule="auto"/>
        <w:ind w:right="11"/>
        <w:jc w:val="both"/>
        <w:rPr>
          <w:rFonts w:ascii="Times New Roman" w:hAnsi="Times New Roman" w:cs="Times New Roman"/>
        </w:rPr>
      </w:pPr>
      <w:r>
        <w:lastRenderedPageBreak/>
        <w:pict>
          <v:shape id="Рисунок 130" o:spid="_x0000_i1118" type="#_x0000_t75" style="width:14.4pt;height:14.4pt;visibility:visible;mso-wrap-style:square">
            <v:imagedata r:id="rId38" o:title=""/>
          </v:shape>
        </w:pict>
      </w:r>
      <w:r w:rsidR="005E09FC" w:rsidRPr="005E09FC">
        <w:rPr>
          <w:rFonts w:ascii="Times New Roman" w:hAnsi="Times New Roman" w:cs="Times New Roman"/>
        </w:rPr>
        <w:t>Ні, не можна.</w:t>
      </w:r>
    </w:p>
    <w:p w:rsidR="000B4D71" w:rsidRPr="000B4D71" w:rsidRDefault="000B4D71" w:rsidP="000B4D71">
      <w:pPr>
        <w:spacing w:before="120" w:after="0" w:line="240" w:lineRule="auto"/>
        <w:ind w:right="11"/>
        <w:jc w:val="both"/>
        <w:rPr>
          <w:rFonts w:ascii="Times New Roman" w:hAnsi="Times New Roman" w:cs="Times New Roman"/>
        </w:rPr>
      </w:pPr>
      <w:r w:rsidRPr="000B4D71">
        <w:rPr>
          <w:rFonts w:ascii="Times New Roman" w:hAnsi="Times New Roman" w:cs="Times New Roman"/>
        </w:rPr>
        <w:t>Нормативне регулювання:</w:t>
      </w:r>
    </w:p>
    <w:p w:rsidR="000B4D71" w:rsidRPr="002615B2" w:rsidRDefault="000B4D71" w:rsidP="00D40C5B">
      <w:pPr>
        <w:pStyle w:val="a4"/>
        <w:numPr>
          <w:ilvl w:val="0"/>
          <w:numId w:val="84"/>
        </w:numPr>
        <w:spacing w:before="120" w:after="0" w:line="240" w:lineRule="auto"/>
        <w:ind w:left="426" w:right="11"/>
        <w:jc w:val="both"/>
        <w:rPr>
          <w:rFonts w:ascii="Times New Roman" w:hAnsi="Times New Roman" w:cs="Times New Roman"/>
        </w:rPr>
      </w:pPr>
      <w:r w:rsidRPr="002615B2">
        <w:rPr>
          <w:rFonts w:ascii="Times New Roman" w:hAnsi="Times New Roman" w:cs="Times New Roman"/>
        </w:rPr>
        <w:t>посадові особи місцевого самоврядування не можуть мати у прямому підпорядкуванні близьких їм осіб або бути прямо підпорядкованими у зв’язку з виконанням повноважень близьким їм особам (ч. 1 ст. 27 Закону);</w:t>
      </w:r>
    </w:p>
    <w:p w:rsidR="000B4D71" w:rsidRPr="002615B2" w:rsidRDefault="000B4D71" w:rsidP="00D40C5B">
      <w:pPr>
        <w:pStyle w:val="a4"/>
        <w:numPr>
          <w:ilvl w:val="0"/>
          <w:numId w:val="84"/>
        </w:numPr>
        <w:spacing w:before="120" w:after="0" w:line="240" w:lineRule="auto"/>
        <w:ind w:left="426" w:right="11"/>
        <w:jc w:val="both"/>
        <w:rPr>
          <w:rFonts w:ascii="Times New Roman" w:hAnsi="Times New Roman" w:cs="Times New Roman"/>
        </w:rPr>
      </w:pPr>
      <w:r w:rsidRPr="002615B2">
        <w:rPr>
          <w:rFonts w:ascii="Times New Roman" w:hAnsi="Times New Roman" w:cs="Times New Roman"/>
        </w:rPr>
        <w:t xml:space="preserve">водночас у п. 2 </w:t>
      </w:r>
      <w:proofErr w:type="spellStart"/>
      <w:r w:rsidRPr="002615B2">
        <w:rPr>
          <w:rFonts w:ascii="Times New Roman" w:hAnsi="Times New Roman" w:cs="Times New Roman"/>
        </w:rPr>
        <w:t>абз</w:t>
      </w:r>
      <w:proofErr w:type="spellEnd"/>
      <w:r w:rsidRPr="002615B2">
        <w:rPr>
          <w:rFonts w:ascii="Times New Roman" w:hAnsi="Times New Roman" w:cs="Times New Roman"/>
        </w:rPr>
        <w:t>. 3 ч. 1 ст. 27 Закону міститься виняток. Обмеження спільної роботи близьких осіб не поширюється на близьких осіб, які прямо підпорядковані одна одній у зв’язку з набуттям однією з них статусу виборної особи.</w:t>
      </w:r>
    </w:p>
    <w:p w:rsidR="005E09FC" w:rsidRDefault="000B4D71" w:rsidP="002615B2">
      <w:pPr>
        <w:spacing w:before="120" w:after="0" w:line="240" w:lineRule="auto"/>
        <w:ind w:left="426" w:right="11"/>
        <w:jc w:val="both"/>
        <w:rPr>
          <w:rFonts w:ascii="Times New Roman" w:hAnsi="Times New Roman" w:cs="Times New Roman"/>
        </w:rPr>
      </w:pPr>
      <w:r w:rsidRPr="000B4D71">
        <w:rPr>
          <w:rFonts w:ascii="Times New Roman" w:hAnsi="Times New Roman" w:cs="Times New Roman"/>
        </w:rPr>
        <w:t>Ключовою ознакою цього винятку є момент набуття однією</w:t>
      </w:r>
      <w:r>
        <w:rPr>
          <w:rFonts w:ascii="Times New Roman" w:hAnsi="Times New Roman" w:cs="Times New Roman"/>
        </w:rPr>
        <w:t xml:space="preserve"> </w:t>
      </w:r>
      <w:r w:rsidRPr="000B4D71">
        <w:rPr>
          <w:rFonts w:ascii="Times New Roman" w:hAnsi="Times New Roman" w:cs="Times New Roman"/>
        </w:rPr>
        <w:t>з близьких осіб статусу виборної особи, з яким пов’язано виникнення</w:t>
      </w:r>
      <w:r>
        <w:rPr>
          <w:rFonts w:ascii="Times New Roman" w:hAnsi="Times New Roman" w:cs="Times New Roman"/>
        </w:rPr>
        <w:t xml:space="preserve"> </w:t>
      </w:r>
      <w:r w:rsidRPr="000B4D71">
        <w:rPr>
          <w:rFonts w:ascii="Times New Roman" w:hAnsi="Times New Roman" w:cs="Times New Roman"/>
        </w:rPr>
        <w:t>обмежень роботи близьких осіб, які прямо підпорядковані одна</w:t>
      </w:r>
      <w:r>
        <w:rPr>
          <w:rFonts w:ascii="Times New Roman" w:hAnsi="Times New Roman" w:cs="Times New Roman"/>
        </w:rPr>
        <w:t xml:space="preserve"> </w:t>
      </w:r>
      <w:r w:rsidRPr="000B4D71">
        <w:rPr>
          <w:rFonts w:ascii="Times New Roman" w:hAnsi="Times New Roman" w:cs="Times New Roman"/>
        </w:rPr>
        <w:t>одній.</w:t>
      </w:r>
    </w:p>
    <w:p w:rsidR="000B4D71" w:rsidRPr="000B4D71" w:rsidRDefault="000B4D71" w:rsidP="002615B2">
      <w:pPr>
        <w:spacing w:before="120" w:after="0" w:line="240" w:lineRule="auto"/>
        <w:ind w:left="426" w:right="11"/>
        <w:jc w:val="both"/>
        <w:rPr>
          <w:rFonts w:ascii="Times New Roman" w:hAnsi="Times New Roman" w:cs="Times New Roman"/>
        </w:rPr>
      </w:pPr>
      <w:r w:rsidRPr="000B4D71">
        <w:rPr>
          <w:rFonts w:ascii="Times New Roman" w:hAnsi="Times New Roman" w:cs="Times New Roman"/>
        </w:rPr>
        <w:t>Так, у разі обрання однієї з близьких осіб на виборну керівну посаду,</w:t>
      </w:r>
      <w:r>
        <w:rPr>
          <w:rFonts w:ascii="Times New Roman" w:hAnsi="Times New Roman" w:cs="Times New Roman"/>
        </w:rPr>
        <w:t xml:space="preserve"> </w:t>
      </w:r>
      <w:r w:rsidRPr="000B4D71">
        <w:rPr>
          <w:rFonts w:ascii="Times New Roman" w:hAnsi="Times New Roman" w:cs="Times New Roman"/>
        </w:rPr>
        <w:t>в той час як інша близька особа вже працює на іншій невиборній</w:t>
      </w:r>
      <w:r>
        <w:rPr>
          <w:rFonts w:ascii="Times New Roman" w:hAnsi="Times New Roman" w:cs="Times New Roman"/>
        </w:rPr>
        <w:t xml:space="preserve"> </w:t>
      </w:r>
      <w:r w:rsidRPr="000B4D71">
        <w:rPr>
          <w:rFonts w:ascii="Times New Roman" w:hAnsi="Times New Roman" w:cs="Times New Roman"/>
        </w:rPr>
        <w:t>посаді в цьому самому органі, на них не поширюються обмеження</w:t>
      </w:r>
      <w:r>
        <w:rPr>
          <w:rFonts w:ascii="Times New Roman" w:hAnsi="Times New Roman" w:cs="Times New Roman"/>
        </w:rPr>
        <w:t xml:space="preserve"> </w:t>
      </w:r>
      <w:r w:rsidRPr="000B4D71">
        <w:rPr>
          <w:rFonts w:ascii="Times New Roman" w:hAnsi="Times New Roman" w:cs="Times New Roman"/>
        </w:rPr>
        <w:t>роботи близьких осіб, які зазначені у ч. 1 ст. 27 Закону.</w:t>
      </w:r>
    </w:p>
    <w:p w:rsidR="000B4D71" w:rsidRPr="000B4D71" w:rsidRDefault="000B4D71" w:rsidP="002615B2">
      <w:pPr>
        <w:spacing w:before="120" w:after="0" w:line="240" w:lineRule="auto"/>
        <w:ind w:left="426" w:right="11"/>
        <w:jc w:val="both"/>
        <w:rPr>
          <w:rFonts w:ascii="Times New Roman" w:hAnsi="Times New Roman" w:cs="Times New Roman"/>
        </w:rPr>
      </w:pPr>
      <w:r w:rsidRPr="000B4D71">
        <w:rPr>
          <w:rFonts w:ascii="Times New Roman" w:hAnsi="Times New Roman" w:cs="Times New Roman"/>
        </w:rPr>
        <w:t>Водночас у разі, якщо після набуття однією з близьких осіб статусу</w:t>
      </w:r>
      <w:r>
        <w:rPr>
          <w:rFonts w:ascii="Times New Roman" w:hAnsi="Times New Roman" w:cs="Times New Roman"/>
        </w:rPr>
        <w:t xml:space="preserve"> </w:t>
      </w:r>
      <w:r w:rsidRPr="000B4D71">
        <w:rPr>
          <w:rFonts w:ascii="Times New Roman" w:hAnsi="Times New Roman" w:cs="Times New Roman"/>
        </w:rPr>
        <w:t>виборної особи, інша близька особа претендує на посаду в цьому</w:t>
      </w:r>
      <w:r>
        <w:rPr>
          <w:rFonts w:ascii="Times New Roman" w:hAnsi="Times New Roman" w:cs="Times New Roman"/>
        </w:rPr>
        <w:t xml:space="preserve"> </w:t>
      </w:r>
      <w:r w:rsidRPr="000B4D71">
        <w:rPr>
          <w:rFonts w:ascii="Times New Roman" w:hAnsi="Times New Roman" w:cs="Times New Roman"/>
        </w:rPr>
        <w:t>самому органі, на них поширюється обмеження роботи близьких</w:t>
      </w:r>
      <w:r w:rsidR="002615B2">
        <w:rPr>
          <w:rFonts w:ascii="Times New Roman" w:hAnsi="Times New Roman" w:cs="Times New Roman"/>
        </w:rPr>
        <w:t xml:space="preserve"> </w:t>
      </w:r>
      <w:r w:rsidRPr="000B4D71">
        <w:rPr>
          <w:rFonts w:ascii="Times New Roman" w:hAnsi="Times New Roman" w:cs="Times New Roman"/>
        </w:rPr>
        <w:t>осіб, оскільки статус виборної особи набуто до призначення близької</w:t>
      </w:r>
      <w:r w:rsidR="002615B2">
        <w:rPr>
          <w:rFonts w:ascii="Times New Roman" w:hAnsi="Times New Roman" w:cs="Times New Roman"/>
        </w:rPr>
        <w:t xml:space="preserve"> </w:t>
      </w:r>
      <w:r w:rsidRPr="000B4D71">
        <w:rPr>
          <w:rFonts w:ascii="Times New Roman" w:hAnsi="Times New Roman" w:cs="Times New Roman"/>
        </w:rPr>
        <w:t>особи на посаду.</w:t>
      </w:r>
    </w:p>
    <w:p w:rsidR="000B4D71" w:rsidRDefault="000B4D71" w:rsidP="000B4D71">
      <w:pPr>
        <w:spacing w:before="120" w:after="0" w:line="240" w:lineRule="auto"/>
        <w:ind w:right="11"/>
        <w:jc w:val="both"/>
        <w:rPr>
          <w:rFonts w:ascii="Times New Roman" w:hAnsi="Times New Roman" w:cs="Times New Roman"/>
        </w:rPr>
      </w:pPr>
      <w:r w:rsidRPr="000B4D71">
        <w:rPr>
          <w:rFonts w:ascii="Times New Roman" w:hAnsi="Times New Roman" w:cs="Times New Roman"/>
        </w:rPr>
        <w:t>В описаній ситуації на зазначених осіб поширюються вимоги ст. 27 Закону,</w:t>
      </w:r>
      <w:r w:rsidR="002615B2">
        <w:rPr>
          <w:rFonts w:ascii="Times New Roman" w:hAnsi="Times New Roman" w:cs="Times New Roman"/>
        </w:rPr>
        <w:t xml:space="preserve"> </w:t>
      </w:r>
      <w:r w:rsidRPr="000B4D71">
        <w:rPr>
          <w:rFonts w:ascii="Times New Roman" w:hAnsi="Times New Roman" w:cs="Times New Roman"/>
        </w:rPr>
        <w:t>оскільки особу призначили на посаду начальника відділу освіти міської ради</w:t>
      </w:r>
      <w:r w:rsidR="002615B2">
        <w:rPr>
          <w:rFonts w:ascii="Times New Roman" w:hAnsi="Times New Roman" w:cs="Times New Roman"/>
        </w:rPr>
        <w:t xml:space="preserve"> </w:t>
      </w:r>
      <w:r w:rsidRPr="000B4D71">
        <w:rPr>
          <w:rFonts w:ascii="Times New Roman" w:hAnsi="Times New Roman" w:cs="Times New Roman"/>
        </w:rPr>
        <w:t>після того, як її двоюрідного брата було обрано міським головою.</w:t>
      </w:r>
    </w:p>
    <w:p w:rsidR="002615B2" w:rsidRDefault="002615B2" w:rsidP="000B4D71">
      <w:pPr>
        <w:spacing w:before="120" w:after="0" w:line="240" w:lineRule="auto"/>
        <w:ind w:right="11"/>
        <w:jc w:val="both"/>
        <w:rPr>
          <w:rFonts w:ascii="Times New Roman" w:hAnsi="Times New Roman" w:cs="Times New Roman"/>
        </w:rPr>
      </w:pPr>
    </w:p>
    <w:p w:rsidR="002615B2" w:rsidRPr="00204FE7" w:rsidRDefault="002615B2" w:rsidP="002615B2">
      <w:pPr>
        <w:spacing w:before="120" w:after="0" w:line="240" w:lineRule="auto"/>
        <w:ind w:right="11"/>
        <w:jc w:val="center"/>
        <w:rPr>
          <w:rFonts w:ascii="Times New Roman" w:hAnsi="Times New Roman" w:cs="Times New Roman"/>
          <w:b/>
        </w:rPr>
      </w:pPr>
      <w:r w:rsidRPr="00204FE7">
        <w:rPr>
          <w:rFonts w:ascii="Times New Roman" w:hAnsi="Times New Roman" w:cs="Times New Roman"/>
          <w:b/>
        </w:rPr>
        <w:t>13. ВІДПОВІДАЛЬНІСТЬ ЗА ПОРУШЕННЯ ВИМОГ ЩОДО</w:t>
      </w:r>
    </w:p>
    <w:p w:rsidR="002615B2" w:rsidRPr="00204FE7" w:rsidRDefault="002615B2" w:rsidP="00204FE7">
      <w:pPr>
        <w:spacing w:after="0" w:line="240" w:lineRule="auto"/>
        <w:ind w:right="11"/>
        <w:jc w:val="center"/>
        <w:rPr>
          <w:rFonts w:ascii="Times New Roman" w:hAnsi="Times New Roman" w:cs="Times New Roman"/>
          <w:b/>
        </w:rPr>
      </w:pPr>
      <w:r w:rsidRPr="00204FE7">
        <w:rPr>
          <w:rFonts w:ascii="Times New Roman" w:hAnsi="Times New Roman" w:cs="Times New Roman"/>
          <w:b/>
        </w:rPr>
        <w:t>ЗАПОБІГАННЯ ТА ВРЕГУЛЮВАННЯ КОНФЛІКТУ ІНТЕРЕСІВ</w:t>
      </w:r>
    </w:p>
    <w:p w:rsidR="002615B2" w:rsidRPr="00204FE7" w:rsidRDefault="002615B2" w:rsidP="00204FE7">
      <w:pPr>
        <w:spacing w:after="0" w:line="240" w:lineRule="auto"/>
        <w:ind w:right="11"/>
        <w:jc w:val="center"/>
        <w:rPr>
          <w:rFonts w:ascii="Times New Roman" w:hAnsi="Times New Roman" w:cs="Times New Roman"/>
          <w:b/>
        </w:rPr>
      </w:pPr>
      <w:r w:rsidRPr="00204FE7">
        <w:rPr>
          <w:rFonts w:ascii="Times New Roman" w:hAnsi="Times New Roman" w:cs="Times New Roman"/>
          <w:b/>
        </w:rPr>
        <w:t>ТА ОБМЕЖЕНЬ ЩОДО ЗАПОБІГАННЯ КОРУПЦІЇ</w:t>
      </w:r>
    </w:p>
    <w:p w:rsidR="002615B2" w:rsidRDefault="002615B2" w:rsidP="00204FE7">
      <w:pPr>
        <w:spacing w:before="120" w:after="0" w:line="240" w:lineRule="auto"/>
        <w:ind w:right="11"/>
        <w:jc w:val="both"/>
        <w:rPr>
          <w:rFonts w:ascii="Times New Roman" w:hAnsi="Times New Roman" w:cs="Times New Roman"/>
        </w:rPr>
      </w:pPr>
      <w:r w:rsidRPr="002615B2">
        <w:rPr>
          <w:rFonts w:ascii="Times New Roman" w:hAnsi="Times New Roman" w:cs="Times New Roman"/>
        </w:rPr>
        <w:t>За порушення вимог щодо запобігання та врегулювання конфлікту інтересів</w:t>
      </w:r>
      <w:r w:rsidR="00204FE7">
        <w:rPr>
          <w:rFonts w:ascii="Times New Roman" w:hAnsi="Times New Roman" w:cs="Times New Roman"/>
        </w:rPr>
        <w:t xml:space="preserve"> </w:t>
      </w:r>
      <w:r w:rsidRPr="002615B2">
        <w:rPr>
          <w:rFonts w:ascii="Times New Roman" w:hAnsi="Times New Roman" w:cs="Times New Roman"/>
        </w:rPr>
        <w:t>та інших обмежень щодо запобігання корупції особа може бути притягнута,</w:t>
      </w:r>
      <w:r w:rsidR="00204FE7">
        <w:rPr>
          <w:rFonts w:ascii="Times New Roman" w:hAnsi="Times New Roman" w:cs="Times New Roman"/>
        </w:rPr>
        <w:t xml:space="preserve"> </w:t>
      </w:r>
      <w:r w:rsidRPr="002615B2">
        <w:rPr>
          <w:rFonts w:ascii="Times New Roman" w:hAnsi="Times New Roman" w:cs="Times New Roman"/>
        </w:rPr>
        <w:t>зокрема, до адміністративної та дисциплінарної відповідальності.</w:t>
      </w:r>
    </w:p>
    <w:p w:rsidR="00204FE7" w:rsidRPr="00204FE7" w:rsidRDefault="00204FE7" w:rsidP="00204FE7">
      <w:pPr>
        <w:spacing w:before="120" w:after="0" w:line="240" w:lineRule="auto"/>
        <w:ind w:right="11"/>
        <w:jc w:val="both"/>
        <w:rPr>
          <w:rFonts w:ascii="Times New Roman" w:hAnsi="Times New Roman" w:cs="Times New Roman"/>
          <w:b/>
        </w:rPr>
      </w:pPr>
      <w:r w:rsidRPr="00204FE7">
        <w:rPr>
          <w:rFonts w:ascii="Times New Roman" w:hAnsi="Times New Roman" w:cs="Times New Roman"/>
          <w:b/>
        </w:rPr>
        <w:t>Ознаки конфлікту інтересів у складі кримінального правопорушення, передбаченого ч. 1 ст. 364 КК:</w:t>
      </w:r>
    </w:p>
    <w:p w:rsidR="00204FE7" w:rsidRPr="007D13A3" w:rsidRDefault="00204FE7" w:rsidP="00D40C5B">
      <w:pPr>
        <w:pStyle w:val="a4"/>
        <w:numPr>
          <w:ilvl w:val="0"/>
          <w:numId w:val="85"/>
        </w:numPr>
        <w:spacing w:before="120" w:after="0" w:line="240" w:lineRule="auto"/>
        <w:ind w:left="426" w:right="11"/>
        <w:jc w:val="both"/>
        <w:rPr>
          <w:rFonts w:ascii="Times New Roman" w:hAnsi="Times New Roman" w:cs="Times New Roman"/>
        </w:rPr>
      </w:pPr>
      <w:r w:rsidRPr="007D13A3">
        <w:rPr>
          <w:rFonts w:ascii="Times New Roman" w:hAnsi="Times New Roman" w:cs="Times New Roman"/>
        </w:rPr>
        <w:t>використання влади та службового становища всупереч інтересам</w:t>
      </w:r>
      <w:r w:rsidR="007D13A3" w:rsidRPr="007D13A3">
        <w:rPr>
          <w:rFonts w:ascii="Times New Roman" w:hAnsi="Times New Roman" w:cs="Times New Roman"/>
        </w:rPr>
        <w:t xml:space="preserve"> </w:t>
      </w:r>
      <w:r w:rsidRPr="007D13A3">
        <w:rPr>
          <w:rFonts w:ascii="Times New Roman" w:hAnsi="Times New Roman" w:cs="Times New Roman"/>
        </w:rPr>
        <w:t>служби (в об’єктивній стороні складу);</w:t>
      </w:r>
    </w:p>
    <w:p w:rsidR="00204FE7" w:rsidRDefault="00204FE7" w:rsidP="00D40C5B">
      <w:pPr>
        <w:pStyle w:val="a4"/>
        <w:numPr>
          <w:ilvl w:val="0"/>
          <w:numId w:val="85"/>
        </w:numPr>
        <w:spacing w:before="120" w:after="0" w:line="240" w:lineRule="auto"/>
        <w:ind w:left="426" w:right="11"/>
        <w:jc w:val="both"/>
        <w:rPr>
          <w:rFonts w:ascii="Times New Roman" w:hAnsi="Times New Roman" w:cs="Times New Roman"/>
        </w:rPr>
      </w:pPr>
      <w:r w:rsidRPr="007D13A3">
        <w:rPr>
          <w:rFonts w:ascii="Times New Roman" w:hAnsi="Times New Roman" w:cs="Times New Roman"/>
        </w:rPr>
        <w:t>мета одержання неправомірної вигоди (у суб’єктивній стороні складу).</w:t>
      </w:r>
    </w:p>
    <w:p w:rsidR="007D13A3" w:rsidRPr="007D13A3" w:rsidRDefault="007D13A3" w:rsidP="007D13A3">
      <w:pPr>
        <w:spacing w:before="120" w:after="0" w:line="240" w:lineRule="auto"/>
        <w:ind w:right="11"/>
        <w:jc w:val="center"/>
        <w:rPr>
          <w:rFonts w:ascii="Times New Roman" w:hAnsi="Times New Roman" w:cs="Times New Roman"/>
          <w:b/>
        </w:rPr>
      </w:pPr>
      <w:r w:rsidRPr="007D13A3">
        <w:rPr>
          <w:rFonts w:ascii="Times New Roman" w:hAnsi="Times New Roman" w:cs="Times New Roman"/>
          <w:b/>
        </w:rPr>
        <w:lastRenderedPageBreak/>
        <w:t>13.2. Адміністративна відповідальність передбачена за:</w:t>
      </w:r>
    </w:p>
    <w:p w:rsidR="007D13A3" w:rsidRDefault="00BD5232" w:rsidP="00BD5232">
      <w:pPr>
        <w:spacing w:before="120" w:after="0" w:line="240" w:lineRule="auto"/>
        <w:ind w:right="11"/>
        <w:jc w:val="both"/>
        <w:rPr>
          <w:rFonts w:ascii="Times New Roman" w:hAnsi="Times New Roman" w:cs="Times New Roman"/>
          <w:b/>
        </w:rPr>
      </w:pPr>
      <w:r w:rsidRPr="00BD5232">
        <w:rPr>
          <w:rFonts w:ascii="Times New Roman" w:hAnsi="Times New Roman" w:cs="Times New Roman"/>
          <w:b/>
        </w:rPr>
        <w:t>Порушення обмежень щодо сумісництва та суміщення з іншими видами діяльності (ст. 1724 КУпАП):</w:t>
      </w:r>
    </w:p>
    <w:p w:rsidR="00BD5232" w:rsidRPr="00C25B21" w:rsidRDefault="00BD5232" w:rsidP="00D40C5B">
      <w:pPr>
        <w:pStyle w:val="a4"/>
        <w:numPr>
          <w:ilvl w:val="0"/>
          <w:numId w:val="86"/>
        </w:numPr>
        <w:spacing w:before="120" w:after="0" w:line="240" w:lineRule="auto"/>
        <w:ind w:left="426" w:right="11"/>
        <w:jc w:val="both"/>
        <w:rPr>
          <w:rFonts w:ascii="Times New Roman" w:hAnsi="Times New Roman" w:cs="Times New Roman"/>
        </w:rPr>
      </w:pPr>
      <w:r w:rsidRPr="00C25B21">
        <w:rPr>
          <w:rFonts w:ascii="Times New Roman" w:hAnsi="Times New Roman" w:cs="Times New Roman"/>
        </w:rPr>
        <w:t>за 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 штраф від 5100 до 8500 гривень з конфіскацією отриманого доходу від підприємницької діяльності чи винагороди від роботи за сумісництвом (ч. 1 ст. 1724 КУпАП);</w:t>
      </w:r>
    </w:p>
    <w:p w:rsidR="00C25B21" w:rsidRPr="00C25B21" w:rsidRDefault="00BD5232" w:rsidP="00D40C5B">
      <w:pPr>
        <w:pStyle w:val="a4"/>
        <w:numPr>
          <w:ilvl w:val="0"/>
          <w:numId w:val="86"/>
        </w:numPr>
        <w:spacing w:before="120" w:after="0" w:line="240" w:lineRule="auto"/>
        <w:ind w:left="426" w:right="11"/>
        <w:jc w:val="both"/>
        <w:rPr>
          <w:rFonts w:ascii="Times New Roman" w:hAnsi="Times New Roman" w:cs="Times New Roman"/>
        </w:rPr>
      </w:pPr>
      <w:r w:rsidRPr="00C25B21">
        <w:rPr>
          <w:rFonts w:ascii="Times New Roman" w:hAnsi="Times New Roman" w:cs="Times New Roman"/>
        </w:rPr>
        <w:t>за 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w:t>
      </w:r>
      <w:r w:rsidR="00C25B21" w:rsidRPr="00C25B21">
        <w:t xml:space="preserve"> </w:t>
      </w:r>
      <w:r w:rsidR="00C25B21" w:rsidRPr="00C25B21">
        <w:rPr>
          <w:rFonts w:ascii="Times New Roman" w:hAnsi="Times New Roman" w:cs="Times New Roman"/>
        </w:rPr>
        <w:t>штраф від 5100 до 8500 гривень з конфіскацією отриманого доходу від такої діяльності (ч. 2 ст. 1724 КУпАП);</w:t>
      </w:r>
    </w:p>
    <w:p w:rsidR="00BD5232" w:rsidRDefault="00C25B21" w:rsidP="00D40C5B">
      <w:pPr>
        <w:pStyle w:val="a4"/>
        <w:numPr>
          <w:ilvl w:val="0"/>
          <w:numId w:val="86"/>
        </w:numPr>
        <w:spacing w:before="120" w:after="0" w:line="240" w:lineRule="auto"/>
        <w:ind w:left="426" w:right="11"/>
        <w:jc w:val="both"/>
        <w:rPr>
          <w:rFonts w:ascii="Times New Roman" w:hAnsi="Times New Roman" w:cs="Times New Roman"/>
        </w:rPr>
      </w:pPr>
      <w:r w:rsidRPr="00C25B21">
        <w:rPr>
          <w:rFonts w:ascii="Times New Roman" w:hAnsi="Times New Roman" w:cs="Times New Roman"/>
        </w:rPr>
        <w:t>за будь-яку із вищевказаних дій, вчинену особою, яку протягом року було піддано адміністративному стягненню за такі ж порушення, – штраф від 8500 до 13600 гривень з конфіскацією отриманого доходу чи винагороди та з позбавленням права обіймати певні посади або займатися певною діяльністю строком на один рік (ч. 3 ст. 1724 КУпАП).</w:t>
      </w:r>
    </w:p>
    <w:p w:rsidR="00C25B21" w:rsidRDefault="00C84314" w:rsidP="00C25B21">
      <w:pPr>
        <w:spacing w:before="120" w:after="0" w:line="240" w:lineRule="auto"/>
        <w:ind w:right="11"/>
        <w:jc w:val="both"/>
        <w:rPr>
          <w:rFonts w:ascii="Times New Roman" w:hAnsi="Times New Roman" w:cs="Times New Roman"/>
          <w:b/>
        </w:rPr>
      </w:pPr>
      <w:r w:rsidRPr="00C84314">
        <w:rPr>
          <w:rFonts w:ascii="Times New Roman" w:hAnsi="Times New Roman" w:cs="Times New Roman"/>
          <w:b/>
        </w:rPr>
        <w:t>Порушення обмежень щодо одержання подарунків (ст. 172</w:t>
      </w:r>
      <w:r w:rsidRPr="00BC46B0">
        <w:rPr>
          <w:rFonts w:ascii="Times New Roman" w:hAnsi="Times New Roman" w:cs="Times New Roman"/>
          <w:b/>
          <w:vertAlign w:val="superscript"/>
        </w:rPr>
        <w:t>5</w:t>
      </w:r>
      <w:r w:rsidRPr="00C84314">
        <w:rPr>
          <w:rFonts w:ascii="Times New Roman" w:hAnsi="Times New Roman" w:cs="Times New Roman"/>
          <w:b/>
        </w:rPr>
        <w:t xml:space="preserve"> КУпАП):</w:t>
      </w:r>
    </w:p>
    <w:p w:rsidR="00BC46B0" w:rsidRPr="00BC46B0" w:rsidRDefault="00BC46B0" w:rsidP="00D40C5B">
      <w:pPr>
        <w:pStyle w:val="a4"/>
        <w:numPr>
          <w:ilvl w:val="0"/>
          <w:numId w:val="87"/>
        </w:numPr>
        <w:spacing w:before="120" w:after="0" w:line="240" w:lineRule="auto"/>
        <w:ind w:left="426" w:right="11"/>
        <w:jc w:val="both"/>
        <w:rPr>
          <w:rFonts w:ascii="Times New Roman" w:hAnsi="Times New Roman" w:cs="Times New Roman"/>
        </w:rPr>
      </w:pPr>
      <w:r w:rsidRPr="00BC46B0">
        <w:rPr>
          <w:rFonts w:ascii="Times New Roman" w:hAnsi="Times New Roman" w:cs="Times New Roman"/>
        </w:rPr>
        <w:t>за порушення встановлених законом обмежень щодо одержання подарунків – штраф від 1700 до 3400 гривень із конфіскацією такого подарунка (ч. 1 ст. 1725 КУпАП);</w:t>
      </w:r>
    </w:p>
    <w:p w:rsidR="00C84314" w:rsidRDefault="00BC46B0" w:rsidP="00D40C5B">
      <w:pPr>
        <w:pStyle w:val="a4"/>
        <w:numPr>
          <w:ilvl w:val="0"/>
          <w:numId w:val="87"/>
        </w:numPr>
        <w:spacing w:before="120" w:after="0" w:line="240" w:lineRule="auto"/>
        <w:ind w:left="426" w:right="11"/>
        <w:jc w:val="both"/>
        <w:rPr>
          <w:rFonts w:ascii="Times New Roman" w:hAnsi="Times New Roman" w:cs="Times New Roman"/>
        </w:rPr>
      </w:pPr>
      <w:r w:rsidRPr="00BC46B0">
        <w:rPr>
          <w:rFonts w:ascii="Times New Roman" w:hAnsi="Times New Roman" w:cs="Times New Roman"/>
        </w:rPr>
        <w:t>за таку саму дію, вчинену особою, яку протягом року було піддано адміністративному стягненню за таке ж порушення, – штраф від 3400 до 6800 гривень із конфіскацією такого дарунка (пожертви) та з позбавленням права обіймати певні посади або займатися певною діяльністю строком на один рік (ч. 2 ст. 1725 КУпАП).</w:t>
      </w:r>
    </w:p>
    <w:p w:rsidR="002E3D8E" w:rsidRPr="002E3D8E" w:rsidRDefault="002E3D8E" w:rsidP="002E3D8E">
      <w:pPr>
        <w:spacing w:before="120" w:after="0" w:line="240" w:lineRule="auto"/>
        <w:ind w:right="11"/>
        <w:jc w:val="both"/>
        <w:rPr>
          <w:rFonts w:ascii="Times New Roman" w:hAnsi="Times New Roman" w:cs="Times New Roman"/>
          <w:b/>
        </w:rPr>
      </w:pPr>
      <w:r w:rsidRPr="002E3D8E">
        <w:rPr>
          <w:rFonts w:ascii="Times New Roman" w:hAnsi="Times New Roman" w:cs="Times New Roman"/>
          <w:b/>
        </w:rPr>
        <w:t>Порушення окремих вимог щодо запобігання та врегулювання конфлікту</w:t>
      </w:r>
      <w:r>
        <w:rPr>
          <w:rFonts w:ascii="Times New Roman" w:hAnsi="Times New Roman" w:cs="Times New Roman"/>
          <w:b/>
        </w:rPr>
        <w:t xml:space="preserve"> </w:t>
      </w:r>
      <w:r w:rsidRPr="002E3D8E">
        <w:rPr>
          <w:rFonts w:ascii="Times New Roman" w:hAnsi="Times New Roman" w:cs="Times New Roman"/>
          <w:b/>
        </w:rPr>
        <w:t>інтересів (ст. 172</w:t>
      </w:r>
      <w:r w:rsidRPr="003B1B73">
        <w:rPr>
          <w:rFonts w:ascii="Times New Roman" w:hAnsi="Times New Roman" w:cs="Times New Roman"/>
          <w:b/>
          <w:vertAlign w:val="superscript"/>
        </w:rPr>
        <w:t>7</w:t>
      </w:r>
      <w:r w:rsidRPr="002E3D8E">
        <w:rPr>
          <w:rFonts w:ascii="Times New Roman" w:hAnsi="Times New Roman" w:cs="Times New Roman"/>
          <w:b/>
        </w:rPr>
        <w:t xml:space="preserve"> КУпАП):</w:t>
      </w:r>
    </w:p>
    <w:p w:rsidR="002E3D8E" w:rsidRPr="00C4628D" w:rsidRDefault="002E3D8E" w:rsidP="00D40C5B">
      <w:pPr>
        <w:pStyle w:val="a4"/>
        <w:numPr>
          <w:ilvl w:val="0"/>
          <w:numId w:val="88"/>
        </w:numPr>
        <w:spacing w:before="120" w:after="0" w:line="240" w:lineRule="auto"/>
        <w:ind w:left="426" w:right="11"/>
        <w:jc w:val="both"/>
        <w:rPr>
          <w:rFonts w:ascii="Times New Roman" w:hAnsi="Times New Roman" w:cs="Times New Roman"/>
        </w:rPr>
      </w:pPr>
      <w:r w:rsidRPr="00C4628D">
        <w:rPr>
          <w:rFonts w:ascii="Times New Roman" w:hAnsi="Times New Roman" w:cs="Times New Roman"/>
        </w:rPr>
        <w:t>за неповідомлення особою у встановлених законом випадках та порядку про наявність у неї реального конфлікту інтересів, – штраф від</w:t>
      </w:r>
      <w:r w:rsidR="00C4628D" w:rsidRPr="00C4628D">
        <w:rPr>
          <w:rFonts w:ascii="Times New Roman" w:hAnsi="Times New Roman" w:cs="Times New Roman"/>
        </w:rPr>
        <w:t xml:space="preserve"> </w:t>
      </w:r>
      <w:r w:rsidRPr="00C4628D">
        <w:rPr>
          <w:rFonts w:ascii="Times New Roman" w:hAnsi="Times New Roman" w:cs="Times New Roman"/>
        </w:rPr>
        <w:t>1700 до 3400 гривень (ч. 1 ст. 172</w:t>
      </w:r>
      <w:r w:rsidRPr="003B1B73">
        <w:rPr>
          <w:rFonts w:ascii="Times New Roman" w:hAnsi="Times New Roman" w:cs="Times New Roman"/>
          <w:vertAlign w:val="superscript"/>
        </w:rPr>
        <w:t>7</w:t>
      </w:r>
      <w:r w:rsidRPr="00C4628D">
        <w:rPr>
          <w:rFonts w:ascii="Times New Roman" w:hAnsi="Times New Roman" w:cs="Times New Roman"/>
        </w:rPr>
        <w:t xml:space="preserve"> КУпАП);</w:t>
      </w:r>
    </w:p>
    <w:p w:rsidR="002E3D8E" w:rsidRPr="00C4628D" w:rsidRDefault="002E3D8E" w:rsidP="00D40C5B">
      <w:pPr>
        <w:pStyle w:val="a4"/>
        <w:numPr>
          <w:ilvl w:val="0"/>
          <w:numId w:val="88"/>
        </w:numPr>
        <w:spacing w:before="120" w:after="0" w:line="240" w:lineRule="auto"/>
        <w:ind w:left="426" w:right="11"/>
        <w:jc w:val="both"/>
        <w:rPr>
          <w:rFonts w:ascii="Times New Roman" w:hAnsi="Times New Roman" w:cs="Times New Roman"/>
        </w:rPr>
      </w:pPr>
      <w:r w:rsidRPr="00C4628D">
        <w:rPr>
          <w:rFonts w:ascii="Times New Roman" w:hAnsi="Times New Roman" w:cs="Times New Roman"/>
        </w:rPr>
        <w:lastRenderedPageBreak/>
        <w:t>вчинення дій чи прийняття рішень в умовах реального конфлікту</w:t>
      </w:r>
      <w:r w:rsidR="00C4628D" w:rsidRPr="00C4628D">
        <w:rPr>
          <w:rFonts w:ascii="Times New Roman" w:hAnsi="Times New Roman" w:cs="Times New Roman"/>
        </w:rPr>
        <w:t xml:space="preserve"> </w:t>
      </w:r>
      <w:r w:rsidRPr="00C4628D">
        <w:rPr>
          <w:rFonts w:ascii="Times New Roman" w:hAnsi="Times New Roman" w:cs="Times New Roman"/>
        </w:rPr>
        <w:t>інтересів, – штраф від 3400 до 6800 гривень (ч. 2 ст. 172</w:t>
      </w:r>
      <w:r w:rsidRPr="003B1B73">
        <w:rPr>
          <w:rFonts w:ascii="Times New Roman" w:hAnsi="Times New Roman" w:cs="Times New Roman"/>
          <w:vertAlign w:val="superscript"/>
        </w:rPr>
        <w:t>7</w:t>
      </w:r>
      <w:r w:rsidRPr="00C4628D">
        <w:rPr>
          <w:rFonts w:ascii="Times New Roman" w:hAnsi="Times New Roman" w:cs="Times New Roman"/>
        </w:rPr>
        <w:t xml:space="preserve"> КУпАП);</w:t>
      </w:r>
    </w:p>
    <w:p w:rsidR="002E3D8E" w:rsidRPr="00C4628D" w:rsidRDefault="002E3D8E" w:rsidP="00D40C5B">
      <w:pPr>
        <w:pStyle w:val="a4"/>
        <w:numPr>
          <w:ilvl w:val="0"/>
          <w:numId w:val="88"/>
        </w:numPr>
        <w:spacing w:before="120" w:after="0" w:line="240" w:lineRule="auto"/>
        <w:ind w:left="426" w:right="11"/>
        <w:jc w:val="both"/>
        <w:rPr>
          <w:rFonts w:ascii="Times New Roman" w:hAnsi="Times New Roman" w:cs="Times New Roman"/>
        </w:rPr>
      </w:pPr>
      <w:r w:rsidRPr="00C4628D">
        <w:rPr>
          <w:rFonts w:ascii="Times New Roman" w:hAnsi="Times New Roman" w:cs="Times New Roman"/>
        </w:rPr>
        <w:t>будь-яка із вищевказаних дій, вчинена особою, яку протягом року було</w:t>
      </w:r>
      <w:r w:rsidR="00C4628D" w:rsidRPr="00C4628D">
        <w:rPr>
          <w:rFonts w:ascii="Times New Roman" w:hAnsi="Times New Roman" w:cs="Times New Roman"/>
        </w:rPr>
        <w:t xml:space="preserve"> </w:t>
      </w:r>
      <w:r w:rsidRPr="00C4628D">
        <w:rPr>
          <w:rFonts w:ascii="Times New Roman" w:hAnsi="Times New Roman" w:cs="Times New Roman"/>
        </w:rPr>
        <w:t>піддано адміністративному стягненню за такі ж порушення, – штраф від</w:t>
      </w:r>
      <w:r w:rsidR="00C4628D" w:rsidRPr="00C4628D">
        <w:rPr>
          <w:rFonts w:ascii="Times New Roman" w:hAnsi="Times New Roman" w:cs="Times New Roman"/>
        </w:rPr>
        <w:t xml:space="preserve"> </w:t>
      </w:r>
      <w:r w:rsidRPr="00C4628D">
        <w:rPr>
          <w:rFonts w:ascii="Times New Roman" w:hAnsi="Times New Roman" w:cs="Times New Roman"/>
        </w:rPr>
        <w:t>6800 до 13600 гривень з позбавленням права обіймати певні посади або</w:t>
      </w:r>
      <w:r w:rsidR="00C4628D" w:rsidRPr="00C4628D">
        <w:rPr>
          <w:rFonts w:ascii="Times New Roman" w:hAnsi="Times New Roman" w:cs="Times New Roman"/>
        </w:rPr>
        <w:t xml:space="preserve"> </w:t>
      </w:r>
      <w:r w:rsidRPr="00C4628D">
        <w:rPr>
          <w:rFonts w:ascii="Times New Roman" w:hAnsi="Times New Roman" w:cs="Times New Roman"/>
        </w:rPr>
        <w:t>займатися певною діяльністю строком на один рік (ч. 3 ст. 172</w:t>
      </w:r>
      <w:r w:rsidRPr="003B1B73">
        <w:rPr>
          <w:rFonts w:ascii="Times New Roman" w:hAnsi="Times New Roman" w:cs="Times New Roman"/>
          <w:vertAlign w:val="superscript"/>
        </w:rPr>
        <w:t>7</w:t>
      </w:r>
      <w:r w:rsidRPr="00C4628D">
        <w:rPr>
          <w:rFonts w:ascii="Times New Roman" w:hAnsi="Times New Roman" w:cs="Times New Roman"/>
        </w:rPr>
        <w:t xml:space="preserve"> КУпАП).</w:t>
      </w:r>
    </w:p>
    <w:p w:rsidR="002E3D8E" w:rsidRPr="002E3D8E" w:rsidRDefault="002E3D8E" w:rsidP="002E3D8E">
      <w:pPr>
        <w:spacing w:before="120" w:after="0" w:line="240" w:lineRule="auto"/>
        <w:ind w:right="11"/>
        <w:jc w:val="both"/>
        <w:rPr>
          <w:rFonts w:ascii="Times New Roman" w:hAnsi="Times New Roman" w:cs="Times New Roman"/>
        </w:rPr>
      </w:pPr>
      <w:r w:rsidRPr="002E3D8E">
        <w:rPr>
          <w:rFonts w:ascii="Times New Roman" w:hAnsi="Times New Roman" w:cs="Times New Roman"/>
        </w:rPr>
        <w:t>Особа, щодо якої складено протокол про адміністративне правопорушення,</w:t>
      </w:r>
      <w:r w:rsidR="00C4628D">
        <w:rPr>
          <w:rFonts w:ascii="Times New Roman" w:hAnsi="Times New Roman" w:cs="Times New Roman"/>
        </w:rPr>
        <w:t xml:space="preserve"> </w:t>
      </w:r>
      <w:r w:rsidRPr="002E3D8E">
        <w:rPr>
          <w:rFonts w:ascii="Times New Roman" w:hAnsi="Times New Roman" w:cs="Times New Roman"/>
        </w:rPr>
        <w:t>пов’язане з корупцією, може бути відсторонена від виконання службових</w:t>
      </w:r>
      <w:r w:rsidR="00C4628D">
        <w:rPr>
          <w:rFonts w:ascii="Times New Roman" w:hAnsi="Times New Roman" w:cs="Times New Roman"/>
        </w:rPr>
        <w:t xml:space="preserve"> </w:t>
      </w:r>
      <w:r w:rsidRPr="002E3D8E">
        <w:rPr>
          <w:rFonts w:ascii="Times New Roman" w:hAnsi="Times New Roman" w:cs="Times New Roman"/>
        </w:rPr>
        <w:t>повноважень за рішенням керівника орг</w:t>
      </w:r>
      <w:r w:rsidR="00C4628D">
        <w:rPr>
          <w:rFonts w:ascii="Times New Roman" w:hAnsi="Times New Roman" w:cs="Times New Roman"/>
        </w:rPr>
        <w:t>ану (установи, підприємства, ор</w:t>
      </w:r>
      <w:r w:rsidRPr="002E3D8E">
        <w:rPr>
          <w:rFonts w:ascii="Times New Roman" w:hAnsi="Times New Roman" w:cs="Times New Roman"/>
        </w:rPr>
        <w:t>ганізації), в якому вона працює, до закінчення розгляду справи судом (ч. 5</w:t>
      </w:r>
      <w:r w:rsidR="00C4628D">
        <w:rPr>
          <w:rFonts w:ascii="Times New Roman" w:hAnsi="Times New Roman" w:cs="Times New Roman"/>
        </w:rPr>
        <w:t xml:space="preserve"> </w:t>
      </w:r>
      <w:r w:rsidRPr="002E3D8E">
        <w:rPr>
          <w:rFonts w:ascii="Times New Roman" w:hAnsi="Times New Roman" w:cs="Times New Roman"/>
        </w:rPr>
        <w:t>ст. 65</w:t>
      </w:r>
      <w:r w:rsidRPr="004D71A2">
        <w:rPr>
          <w:rFonts w:ascii="Times New Roman" w:hAnsi="Times New Roman" w:cs="Times New Roman"/>
          <w:vertAlign w:val="superscript"/>
        </w:rPr>
        <w:t xml:space="preserve">1 </w:t>
      </w:r>
      <w:r w:rsidRPr="002E3D8E">
        <w:rPr>
          <w:rFonts w:ascii="Times New Roman" w:hAnsi="Times New Roman" w:cs="Times New Roman"/>
        </w:rPr>
        <w:t>Закону).</w:t>
      </w:r>
    </w:p>
    <w:p w:rsidR="002E3D8E" w:rsidRDefault="002E3D8E" w:rsidP="00143D4D">
      <w:pPr>
        <w:spacing w:before="120" w:after="0" w:line="240" w:lineRule="auto"/>
        <w:ind w:right="11"/>
        <w:jc w:val="both"/>
        <w:rPr>
          <w:rFonts w:ascii="Times New Roman" w:hAnsi="Times New Roman" w:cs="Times New Roman"/>
        </w:rPr>
      </w:pPr>
      <w:r w:rsidRPr="002E3D8E">
        <w:rPr>
          <w:rFonts w:ascii="Times New Roman" w:hAnsi="Times New Roman" w:cs="Times New Roman"/>
        </w:rPr>
        <w:t>У разі закриття провадження у справі про адміністративне правопорушення,</w:t>
      </w:r>
      <w:r w:rsidR="00C4628D">
        <w:rPr>
          <w:rFonts w:ascii="Times New Roman" w:hAnsi="Times New Roman" w:cs="Times New Roman"/>
        </w:rPr>
        <w:t xml:space="preserve"> </w:t>
      </w:r>
      <w:r w:rsidRPr="002E3D8E">
        <w:rPr>
          <w:rFonts w:ascii="Times New Roman" w:hAnsi="Times New Roman" w:cs="Times New Roman"/>
        </w:rPr>
        <w:t>пов’язане з корупцією, у зв’язку з відсутністю події або складу адміністра</w:t>
      </w:r>
      <w:r w:rsidR="00143D4D" w:rsidRPr="00143D4D">
        <w:rPr>
          <w:rFonts w:ascii="Times New Roman" w:hAnsi="Times New Roman" w:cs="Times New Roman"/>
        </w:rPr>
        <w:t>тивного правопорушення особі, відстороненій від виконання службових</w:t>
      </w:r>
      <w:r w:rsidR="00143D4D">
        <w:rPr>
          <w:rFonts w:ascii="Times New Roman" w:hAnsi="Times New Roman" w:cs="Times New Roman"/>
        </w:rPr>
        <w:t xml:space="preserve"> </w:t>
      </w:r>
      <w:r w:rsidR="00143D4D" w:rsidRPr="00143D4D">
        <w:rPr>
          <w:rFonts w:ascii="Times New Roman" w:hAnsi="Times New Roman" w:cs="Times New Roman"/>
        </w:rPr>
        <w:t>повноважень, відшкодовується середній заробіток за час вимушеного</w:t>
      </w:r>
      <w:r w:rsidR="00143D4D">
        <w:rPr>
          <w:rFonts w:ascii="Times New Roman" w:hAnsi="Times New Roman" w:cs="Times New Roman"/>
        </w:rPr>
        <w:t xml:space="preserve"> </w:t>
      </w:r>
      <w:r w:rsidR="00143D4D" w:rsidRPr="00143D4D">
        <w:rPr>
          <w:rFonts w:ascii="Times New Roman" w:hAnsi="Times New Roman" w:cs="Times New Roman"/>
        </w:rPr>
        <w:t>прогулу, зумовленого таким відстороненням.</w:t>
      </w:r>
    </w:p>
    <w:p w:rsidR="00143D4D" w:rsidRPr="00331BB3" w:rsidRDefault="00143D4D" w:rsidP="00331BB3">
      <w:pPr>
        <w:spacing w:before="120" w:after="0" w:line="240" w:lineRule="auto"/>
        <w:ind w:right="11"/>
        <w:jc w:val="center"/>
        <w:rPr>
          <w:rFonts w:ascii="Times New Roman" w:hAnsi="Times New Roman" w:cs="Times New Roman"/>
          <w:b/>
        </w:rPr>
      </w:pPr>
      <w:bookmarkStart w:id="0" w:name="_GoBack"/>
      <w:r w:rsidRPr="00331BB3">
        <w:rPr>
          <w:rFonts w:ascii="Times New Roman" w:hAnsi="Times New Roman" w:cs="Times New Roman"/>
          <w:b/>
        </w:rPr>
        <w:t>13.3. Дисциплінарна відповідальність передбачена за:</w:t>
      </w:r>
    </w:p>
    <w:p w:rsidR="00143D4D" w:rsidRPr="00143D4D" w:rsidRDefault="00143D4D" w:rsidP="00143D4D">
      <w:pPr>
        <w:spacing w:before="120" w:after="0" w:line="240" w:lineRule="auto"/>
        <w:ind w:right="11"/>
        <w:jc w:val="both"/>
        <w:rPr>
          <w:rFonts w:ascii="Times New Roman" w:hAnsi="Times New Roman" w:cs="Times New Roman"/>
        </w:rPr>
      </w:pPr>
      <w:r w:rsidRPr="00143D4D">
        <w:rPr>
          <w:rFonts w:ascii="Times New Roman" w:hAnsi="Times New Roman" w:cs="Times New Roman"/>
        </w:rPr>
        <w:t>неповідомлення особою безпосереднього керівника про наявність</w:t>
      </w:r>
      <w:r w:rsidR="00331BB3">
        <w:rPr>
          <w:rFonts w:ascii="Times New Roman" w:hAnsi="Times New Roman" w:cs="Times New Roman"/>
        </w:rPr>
        <w:t xml:space="preserve"> </w:t>
      </w:r>
      <w:r w:rsidRPr="00143D4D">
        <w:rPr>
          <w:rFonts w:ascii="Times New Roman" w:hAnsi="Times New Roman" w:cs="Times New Roman"/>
        </w:rPr>
        <w:t>у неї потенційного конфлікту інтересів;</w:t>
      </w:r>
    </w:p>
    <w:p w:rsidR="00143D4D" w:rsidRPr="00143D4D" w:rsidRDefault="00143D4D" w:rsidP="00143D4D">
      <w:pPr>
        <w:spacing w:before="120" w:after="0" w:line="240" w:lineRule="auto"/>
        <w:ind w:right="11"/>
        <w:jc w:val="both"/>
        <w:rPr>
          <w:rFonts w:ascii="Times New Roman" w:hAnsi="Times New Roman" w:cs="Times New Roman"/>
        </w:rPr>
      </w:pPr>
      <w:r w:rsidRPr="00143D4D">
        <w:rPr>
          <w:rFonts w:ascii="Times New Roman" w:hAnsi="Times New Roman" w:cs="Times New Roman"/>
        </w:rPr>
        <w:t>невжиття керівником заходів щодо врегулювання конфлікту інтересів у</w:t>
      </w:r>
      <w:r w:rsidR="00331BB3">
        <w:rPr>
          <w:rFonts w:ascii="Times New Roman" w:hAnsi="Times New Roman" w:cs="Times New Roman"/>
        </w:rPr>
        <w:t xml:space="preserve"> </w:t>
      </w:r>
      <w:r w:rsidRPr="00143D4D">
        <w:rPr>
          <w:rFonts w:ascii="Times New Roman" w:hAnsi="Times New Roman" w:cs="Times New Roman"/>
        </w:rPr>
        <w:t>підлеглого;</w:t>
      </w:r>
    </w:p>
    <w:p w:rsidR="00143D4D" w:rsidRPr="00143D4D" w:rsidRDefault="00143D4D" w:rsidP="00143D4D">
      <w:pPr>
        <w:spacing w:before="120" w:after="0" w:line="240" w:lineRule="auto"/>
        <w:ind w:right="11"/>
        <w:jc w:val="both"/>
        <w:rPr>
          <w:rFonts w:ascii="Times New Roman" w:hAnsi="Times New Roman" w:cs="Times New Roman"/>
        </w:rPr>
      </w:pPr>
      <w:proofErr w:type="spellStart"/>
      <w:r w:rsidRPr="00143D4D">
        <w:rPr>
          <w:rFonts w:ascii="Times New Roman" w:hAnsi="Times New Roman" w:cs="Times New Roman"/>
        </w:rPr>
        <w:t>непередачу</w:t>
      </w:r>
      <w:proofErr w:type="spellEnd"/>
      <w:r w:rsidRPr="00143D4D">
        <w:rPr>
          <w:rFonts w:ascii="Times New Roman" w:hAnsi="Times New Roman" w:cs="Times New Roman"/>
        </w:rPr>
        <w:t xml:space="preserve"> в управління корпоративних прав чи порушення</w:t>
      </w:r>
      <w:r w:rsidR="00331BB3">
        <w:rPr>
          <w:rFonts w:ascii="Times New Roman" w:hAnsi="Times New Roman" w:cs="Times New Roman"/>
        </w:rPr>
        <w:t xml:space="preserve"> </w:t>
      </w:r>
      <w:r w:rsidRPr="00143D4D">
        <w:rPr>
          <w:rFonts w:ascii="Times New Roman" w:hAnsi="Times New Roman" w:cs="Times New Roman"/>
        </w:rPr>
        <w:t>особою строків такої передачі, неповідомлення чи порушення</w:t>
      </w:r>
      <w:r w:rsidR="00331BB3">
        <w:rPr>
          <w:rFonts w:ascii="Times New Roman" w:hAnsi="Times New Roman" w:cs="Times New Roman"/>
        </w:rPr>
        <w:t xml:space="preserve"> </w:t>
      </w:r>
      <w:r w:rsidRPr="00143D4D">
        <w:rPr>
          <w:rFonts w:ascii="Times New Roman" w:hAnsi="Times New Roman" w:cs="Times New Roman"/>
        </w:rPr>
        <w:t>строку повідомлення Національного агентства про таку передачу</w:t>
      </w:r>
      <w:r w:rsidR="00331BB3">
        <w:rPr>
          <w:rFonts w:ascii="Times New Roman" w:hAnsi="Times New Roman" w:cs="Times New Roman"/>
        </w:rPr>
        <w:t xml:space="preserve"> </w:t>
      </w:r>
      <w:r w:rsidRPr="00143D4D">
        <w:rPr>
          <w:rFonts w:ascii="Times New Roman" w:hAnsi="Times New Roman" w:cs="Times New Roman"/>
        </w:rPr>
        <w:t>в управління підприємств та корпоративних прав, ненадання до</w:t>
      </w:r>
      <w:r w:rsidR="00331BB3">
        <w:rPr>
          <w:rFonts w:ascii="Times New Roman" w:hAnsi="Times New Roman" w:cs="Times New Roman"/>
        </w:rPr>
        <w:t xml:space="preserve"> </w:t>
      </w:r>
      <w:r w:rsidRPr="00143D4D">
        <w:rPr>
          <w:rFonts w:ascii="Times New Roman" w:hAnsi="Times New Roman" w:cs="Times New Roman"/>
        </w:rPr>
        <w:t>Національного агентства нотаріально завіреної копії договору про таку</w:t>
      </w:r>
      <w:r w:rsidR="00331BB3">
        <w:rPr>
          <w:rFonts w:ascii="Times New Roman" w:hAnsi="Times New Roman" w:cs="Times New Roman"/>
        </w:rPr>
        <w:t xml:space="preserve"> </w:t>
      </w:r>
      <w:r w:rsidRPr="00143D4D">
        <w:rPr>
          <w:rFonts w:ascii="Times New Roman" w:hAnsi="Times New Roman" w:cs="Times New Roman"/>
        </w:rPr>
        <w:t>передачу.</w:t>
      </w:r>
    </w:p>
    <w:p w:rsidR="00143D4D" w:rsidRPr="00331BB3" w:rsidRDefault="00143D4D" w:rsidP="00331BB3">
      <w:pPr>
        <w:spacing w:before="120" w:after="0" w:line="240" w:lineRule="auto"/>
        <w:ind w:right="11"/>
        <w:jc w:val="center"/>
        <w:rPr>
          <w:rFonts w:ascii="Times New Roman" w:hAnsi="Times New Roman" w:cs="Times New Roman"/>
          <w:b/>
        </w:rPr>
      </w:pPr>
      <w:r w:rsidRPr="00331BB3">
        <w:rPr>
          <w:rFonts w:ascii="Times New Roman" w:hAnsi="Times New Roman" w:cs="Times New Roman"/>
          <w:b/>
        </w:rPr>
        <w:t>13.4. Службове розслідування проводиться</w:t>
      </w:r>
    </w:p>
    <w:p w:rsidR="00143D4D" w:rsidRPr="00331BB3" w:rsidRDefault="00143D4D" w:rsidP="00331BB3">
      <w:pPr>
        <w:spacing w:after="0" w:line="240" w:lineRule="auto"/>
        <w:ind w:right="11"/>
        <w:jc w:val="center"/>
        <w:rPr>
          <w:rFonts w:ascii="Times New Roman" w:hAnsi="Times New Roman" w:cs="Times New Roman"/>
          <w:b/>
        </w:rPr>
      </w:pPr>
      <w:r w:rsidRPr="00331BB3">
        <w:rPr>
          <w:rFonts w:ascii="Times New Roman" w:hAnsi="Times New Roman" w:cs="Times New Roman"/>
          <w:b/>
        </w:rPr>
        <w:t>(ч. 3 ст. 65</w:t>
      </w:r>
      <w:r w:rsidRPr="00883D3A">
        <w:rPr>
          <w:rFonts w:ascii="Times New Roman" w:hAnsi="Times New Roman" w:cs="Times New Roman"/>
          <w:b/>
          <w:vertAlign w:val="superscript"/>
        </w:rPr>
        <w:t>1</w:t>
      </w:r>
      <w:r w:rsidRPr="00331BB3">
        <w:rPr>
          <w:rFonts w:ascii="Times New Roman" w:hAnsi="Times New Roman" w:cs="Times New Roman"/>
          <w:b/>
        </w:rPr>
        <w:t xml:space="preserve"> Закону)</w:t>
      </w:r>
    </w:p>
    <w:p w:rsidR="00883D3A" w:rsidRPr="00404553" w:rsidRDefault="00883D3A" w:rsidP="00D40C5B">
      <w:pPr>
        <w:pStyle w:val="a4"/>
        <w:numPr>
          <w:ilvl w:val="0"/>
          <w:numId w:val="89"/>
        </w:numPr>
        <w:spacing w:before="120" w:after="0" w:line="240" w:lineRule="auto"/>
        <w:ind w:left="426" w:right="11"/>
        <w:jc w:val="both"/>
        <w:rPr>
          <w:rFonts w:ascii="Times New Roman" w:hAnsi="Times New Roman" w:cs="Times New Roman"/>
        </w:rPr>
      </w:pPr>
      <w:r w:rsidRPr="00404553">
        <w:rPr>
          <w:rFonts w:ascii="Times New Roman" w:hAnsi="Times New Roman" w:cs="Times New Roman"/>
        </w:rPr>
        <w:t>для виявлення причин і умов, що сприяли вчиненню правопорушення або невиконання вимог Закону в інший спосіб;</w:t>
      </w:r>
    </w:p>
    <w:p w:rsidR="00883D3A" w:rsidRPr="00404553" w:rsidRDefault="00883D3A" w:rsidP="00D40C5B">
      <w:pPr>
        <w:pStyle w:val="a4"/>
        <w:numPr>
          <w:ilvl w:val="0"/>
          <w:numId w:val="89"/>
        </w:numPr>
        <w:spacing w:before="120" w:after="0" w:line="240" w:lineRule="auto"/>
        <w:ind w:left="426" w:right="11"/>
        <w:jc w:val="both"/>
        <w:rPr>
          <w:rFonts w:ascii="Times New Roman" w:hAnsi="Times New Roman" w:cs="Times New Roman"/>
        </w:rPr>
      </w:pPr>
      <w:r w:rsidRPr="00404553">
        <w:rPr>
          <w:rFonts w:ascii="Times New Roman" w:hAnsi="Times New Roman" w:cs="Times New Roman"/>
        </w:rPr>
        <w:t>за поданням спеціально уповноваженого суб’єкта у сфері протидії корупції або приписом Національного агентства;</w:t>
      </w:r>
    </w:p>
    <w:p w:rsidR="00883D3A" w:rsidRPr="00404553" w:rsidRDefault="00883D3A" w:rsidP="00D40C5B">
      <w:pPr>
        <w:pStyle w:val="a4"/>
        <w:numPr>
          <w:ilvl w:val="0"/>
          <w:numId w:val="89"/>
        </w:numPr>
        <w:spacing w:before="120" w:after="0" w:line="240" w:lineRule="auto"/>
        <w:ind w:left="426" w:right="11"/>
        <w:jc w:val="both"/>
        <w:rPr>
          <w:rFonts w:ascii="Times New Roman" w:hAnsi="Times New Roman" w:cs="Times New Roman"/>
        </w:rPr>
      </w:pPr>
      <w:r w:rsidRPr="00404553">
        <w:rPr>
          <w:rFonts w:ascii="Times New Roman" w:hAnsi="Times New Roman" w:cs="Times New Roman"/>
        </w:rPr>
        <w:t>за рішенням керівника органу, підприємства, установи, організації, де працює особа, яка вчинила таке правопорушення;</w:t>
      </w:r>
    </w:p>
    <w:p w:rsidR="00331BB3" w:rsidRDefault="00883D3A" w:rsidP="00D40C5B">
      <w:pPr>
        <w:pStyle w:val="a4"/>
        <w:numPr>
          <w:ilvl w:val="0"/>
          <w:numId w:val="89"/>
        </w:numPr>
        <w:spacing w:before="120" w:after="0" w:line="240" w:lineRule="auto"/>
        <w:ind w:left="426" w:right="11"/>
        <w:jc w:val="both"/>
        <w:rPr>
          <w:rFonts w:ascii="Times New Roman" w:hAnsi="Times New Roman" w:cs="Times New Roman"/>
        </w:rPr>
      </w:pPr>
      <w:r w:rsidRPr="00404553">
        <w:rPr>
          <w:rFonts w:ascii="Times New Roman" w:hAnsi="Times New Roman" w:cs="Times New Roman"/>
        </w:rPr>
        <w:t>у порядку, визначеному Кабінетом Міністрів України.</w:t>
      </w:r>
    </w:p>
    <w:p w:rsidR="00404553" w:rsidRPr="00404553" w:rsidRDefault="005D6DA8" w:rsidP="00404553">
      <w:pPr>
        <w:spacing w:before="120" w:after="0" w:line="240" w:lineRule="auto"/>
        <w:ind w:right="11"/>
        <w:jc w:val="both"/>
        <w:rPr>
          <w:rFonts w:ascii="Times New Roman" w:hAnsi="Times New Roman" w:cs="Times New Roman"/>
        </w:rPr>
      </w:pPr>
      <w:r>
        <w:lastRenderedPageBreak/>
        <w:pict>
          <v:shape id="Рисунок 132" o:spid="_x0000_i1119" type="#_x0000_t75" style="width:7.2pt;height:14.4pt;visibility:visible;mso-wrap-style:square">
            <v:imagedata r:id="rId31" o:title=""/>
          </v:shape>
        </w:pict>
      </w:r>
      <w:r w:rsidR="00404553" w:rsidRPr="00404553">
        <w:rPr>
          <w:rFonts w:ascii="Times New Roman" w:hAnsi="Times New Roman" w:cs="Times New Roman"/>
        </w:rPr>
        <w:t>Нормативно-правові акти, рішення, видані (прийняті) з порушенням</w:t>
      </w:r>
      <w:r w:rsidR="0005098B">
        <w:rPr>
          <w:rFonts w:ascii="Times New Roman" w:hAnsi="Times New Roman" w:cs="Times New Roman"/>
        </w:rPr>
        <w:t xml:space="preserve"> </w:t>
      </w:r>
      <w:r w:rsidR="00404553" w:rsidRPr="00404553">
        <w:rPr>
          <w:rFonts w:ascii="Times New Roman" w:hAnsi="Times New Roman" w:cs="Times New Roman"/>
        </w:rPr>
        <w:t>вимог Закону, підлягають скасуванню або можуть бути визнані незаконними</w:t>
      </w:r>
      <w:r w:rsidR="0005098B">
        <w:rPr>
          <w:rFonts w:ascii="Times New Roman" w:hAnsi="Times New Roman" w:cs="Times New Roman"/>
        </w:rPr>
        <w:t xml:space="preserve"> </w:t>
      </w:r>
      <w:r w:rsidR="00404553" w:rsidRPr="00404553">
        <w:rPr>
          <w:rFonts w:ascii="Times New Roman" w:hAnsi="Times New Roman" w:cs="Times New Roman"/>
        </w:rPr>
        <w:t>в судовому порядку за заявою будь-якої зацікавленої особи, а також</w:t>
      </w:r>
      <w:r w:rsidR="0005098B">
        <w:rPr>
          <w:rFonts w:ascii="Times New Roman" w:hAnsi="Times New Roman" w:cs="Times New Roman"/>
        </w:rPr>
        <w:t xml:space="preserve"> </w:t>
      </w:r>
      <w:r w:rsidR="00404553" w:rsidRPr="00404553">
        <w:rPr>
          <w:rFonts w:ascii="Times New Roman" w:hAnsi="Times New Roman" w:cs="Times New Roman"/>
        </w:rPr>
        <w:t>прокурора, органу державної влади, органу місцевого самоврядування.</w:t>
      </w:r>
    </w:p>
    <w:p w:rsidR="00404553" w:rsidRDefault="00404553" w:rsidP="00404553">
      <w:pPr>
        <w:spacing w:before="120" w:after="0" w:line="240" w:lineRule="auto"/>
        <w:ind w:right="11"/>
        <w:jc w:val="both"/>
        <w:rPr>
          <w:rFonts w:ascii="Times New Roman" w:hAnsi="Times New Roman" w:cs="Times New Roman"/>
        </w:rPr>
      </w:pPr>
      <w:r w:rsidRPr="00404553">
        <w:rPr>
          <w:rFonts w:ascii="Times New Roman" w:hAnsi="Times New Roman" w:cs="Times New Roman"/>
        </w:rPr>
        <w:t>Правочин, укладений внаслідок порушення вимог Закону, може бути</w:t>
      </w:r>
      <w:r w:rsidR="00007E62">
        <w:rPr>
          <w:rFonts w:ascii="Times New Roman" w:hAnsi="Times New Roman" w:cs="Times New Roman"/>
        </w:rPr>
        <w:t xml:space="preserve"> </w:t>
      </w:r>
      <w:r w:rsidRPr="00404553">
        <w:rPr>
          <w:rFonts w:ascii="Times New Roman" w:hAnsi="Times New Roman" w:cs="Times New Roman"/>
        </w:rPr>
        <w:t>визнаний судом недійсним.</w:t>
      </w:r>
    </w:p>
    <w:bookmarkEnd w:id="0"/>
    <w:p w:rsidR="00007E62" w:rsidRDefault="00007E62" w:rsidP="00404553">
      <w:pPr>
        <w:spacing w:before="120" w:after="0" w:line="240" w:lineRule="auto"/>
        <w:ind w:right="11"/>
        <w:jc w:val="both"/>
        <w:rPr>
          <w:rFonts w:ascii="Times New Roman" w:hAnsi="Times New Roman" w:cs="Times New Roman"/>
        </w:rPr>
      </w:pPr>
    </w:p>
    <w:p w:rsidR="00007E62" w:rsidRDefault="00007E62" w:rsidP="00404553">
      <w:pPr>
        <w:spacing w:before="120" w:after="0" w:line="240" w:lineRule="auto"/>
        <w:ind w:right="11"/>
        <w:jc w:val="both"/>
        <w:rPr>
          <w:rFonts w:ascii="Times New Roman" w:hAnsi="Times New Roman" w:cs="Times New Roman"/>
        </w:rPr>
      </w:pPr>
    </w:p>
    <w:p w:rsidR="00007E62" w:rsidRDefault="00007E62" w:rsidP="00404553">
      <w:pPr>
        <w:spacing w:before="120" w:after="0" w:line="240" w:lineRule="auto"/>
        <w:ind w:right="11"/>
        <w:jc w:val="both"/>
        <w:rPr>
          <w:rFonts w:ascii="Times New Roman" w:hAnsi="Times New Roman" w:cs="Times New Roman"/>
        </w:rPr>
      </w:pPr>
    </w:p>
    <w:p w:rsidR="00007E62" w:rsidRDefault="00007E62" w:rsidP="00404553">
      <w:pPr>
        <w:spacing w:before="120" w:after="0" w:line="240" w:lineRule="auto"/>
        <w:ind w:right="11"/>
        <w:jc w:val="both"/>
        <w:rPr>
          <w:rFonts w:ascii="Times New Roman" w:hAnsi="Times New Roman" w:cs="Times New Roman"/>
        </w:rPr>
      </w:pPr>
    </w:p>
    <w:p w:rsidR="00007E62" w:rsidRPr="00007E62" w:rsidRDefault="00007E62" w:rsidP="00007E62">
      <w:pPr>
        <w:spacing w:before="120" w:after="0" w:line="240" w:lineRule="auto"/>
        <w:ind w:right="11"/>
        <w:jc w:val="both"/>
        <w:rPr>
          <w:rFonts w:ascii="Times New Roman" w:hAnsi="Times New Roman" w:cs="Times New Roman"/>
        </w:rPr>
      </w:pPr>
      <w:r w:rsidRPr="00007E62">
        <w:rPr>
          <w:rFonts w:ascii="Times New Roman" w:hAnsi="Times New Roman" w:cs="Times New Roman"/>
        </w:rPr>
        <w:t>Голова Національного агентства</w:t>
      </w:r>
    </w:p>
    <w:p w:rsidR="00007E62" w:rsidRDefault="00007E62" w:rsidP="00E166CF">
      <w:pPr>
        <w:spacing w:after="0" w:line="240" w:lineRule="auto"/>
        <w:ind w:right="11"/>
        <w:jc w:val="both"/>
        <w:rPr>
          <w:rFonts w:ascii="Times New Roman" w:hAnsi="Times New Roman" w:cs="Times New Roman"/>
        </w:rPr>
      </w:pPr>
      <w:r w:rsidRPr="00007E62">
        <w:rPr>
          <w:rFonts w:ascii="Times New Roman" w:hAnsi="Times New Roman" w:cs="Times New Roman"/>
        </w:rPr>
        <w:t>з питань запобігання корупції</w:t>
      </w:r>
      <w:r w:rsidRPr="00007E62">
        <w:rPr>
          <w:rFonts w:ascii="Times New Roman" w:hAnsi="Times New Roman" w:cs="Times New Roman"/>
        </w:rPr>
        <w:tab/>
      </w:r>
      <w:r w:rsidRPr="00007E62">
        <w:rPr>
          <w:rFonts w:ascii="Times New Roman" w:hAnsi="Times New Roman" w:cs="Times New Roman"/>
        </w:rPr>
        <w:tab/>
      </w:r>
      <w:r w:rsidRPr="00007E62">
        <w:rPr>
          <w:rFonts w:ascii="Times New Roman" w:hAnsi="Times New Roman" w:cs="Times New Roman"/>
        </w:rPr>
        <w:tab/>
      </w:r>
      <w:r w:rsidR="00E166CF">
        <w:rPr>
          <w:rFonts w:ascii="Times New Roman" w:hAnsi="Times New Roman" w:cs="Times New Roman"/>
        </w:rPr>
        <w:tab/>
      </w:r>
      <w:r w:rsidRPr="00007E62">
        <w:rPr>
          <w:rFonts w:ascii="Times New Roman" w:hAnsi="Times New Roman" w:cs="Times New Roman"/>
        </w:rPr>
        <w:t>Олександр НОВІКОВ</w:t>
      </w:r>
    </w:p>
    <w:p w:rsidR="00E166CF" w:rsidRDefault="00E166CF" w:rsidP="00E166CF">
      <w:pPr>
        <w:spacing w:after="0" w:line="240" w:lineRule="auto"/>
        <w:ind w:right="11"/>
        <w:jc w:val="both"/>
        <w:rPr>
          <w:rFonts w:ascii="Times New Roman" w:hAnsi="Times New Roman" w:cs="Times New Roman"/>
        </w:rPr>
      </w:pPr>
    </w:p>
    <w:p w:rsidR="00E166CF" w:rsidRDefault="00E166CF">
      <w:pPr>
        <w:rPr>
          <w:rFonts w:ascii="Times New Roman" w:hAnsi="Times New Roman" w:cs="Times New Roman"/>
        </w:rPr>
      </w:pPr>
      <w:r>
        <w:rPr>
          <w:rFonts w:ascii="Times New Roman" w:hAnsi="Times New Roman" w:cs="Times New Roman"/>
        </w:rPr>
        <w:br w:type="page"/>
      </w:r>
    </w:p>
    <w:p w:rsidR="00E166CF" w:rsidRPr="00E166CF" w:rsidRDefault="00E166CF" w:rsidP="00E166CF">
      <w:pPr>
        <w:spacing w:after="0" w:line="240" w:lineRule="auto"/>
        <w:ind w:right="11"/>
        <w:jc w:val="right"/>
        <w:rPr>
          <w:rFonts w:ascii="Times New Roman" w:hAnsi="Times New Roman" w:cs="Times New Roman"/>
        </w:rPr>
      </w:pPr>
      <w:r w:rsidRPr="00E166CF">
        <w:rPr>
          <w:rFonts w:ascii="Times New Roman" w:hAnsi="Times New Roman" w:cs="Times New Roman"/>
        </w:rPr>
        <w:lastRenderedPageBreak/>
        <w:t>Додаток 1</w:t>
      </w:r>
    </w:p>
    <w:p w:rsidR="00387A71" w:rsidRDefault="00387A71" w:rsidP="00E166CF">
      <w:pPr>
        <w:spacing w:after="0" w:line="240" w:lineRule="auto"/>
        <w:ind w:right="11"/>
        <w:jc w:val="both"/>
        <w:rPr>
          <w:rFonts w:ascii="Times New Roman" w:hAnsi="Times New Roman" w:cs="Times New Roman"/>
        </w:rPr>
      </w:pPr>
    </w:p>
    <w:p w:rsidR="00E166CF" w:rsidRPr="00387A71" w:rsidRDefault="00E166CF" w:rsidP="00387A71">
      <w:pPr>
        <w:spacing w:after="0" w:line="240" w:lineRule="auto"/>
        <w:ind w:right="11"/>
        <w:jc w:val="center"/>
        <w:rPr>
          <w:rFonts w:ascii="Times New Roman" w:hAnsi="Times New Roman" w:cs="Times New Roman"/>
          <w:b/>
        </w:rPr>
      </w:pPr>
      <w:r w:rsidRPr="00387A71">
        <w:rPr>
          <w:rFonts w:ascii="Times New Roman" w:hAnsi="Times New Roman" w:cs="Times New Roman"/>
          <w:b/>
        </w:rPr>
        <w:t>Рекомендована форма повідомлення безпосереднього керівника про</w:t>
      </w:r>
    </w:p>
    <w:p w:rsidR="00E166CF" w:rsidRDefault="00E166CF" w:rsidP="00387A71">
      <w:pPr>
        <w:spacing w:after="0" w:line="240" w:lineRule="auto"/>
        <w:ind w:right="11"/>
        <w:jc w:val="center"/>
        <w:rPr>
          <w:rFonts w:ascii="Times New Roman" w:hAnsi="Times New Roman" w:cs="Times New Roman"/>
          <w:b/>
        </w:rPr>
      </w:pPr>
      <w:r w:rsidRPr="00387A71">
        <w:rPr>
          <w:rFonts w:ascii="Times New Roman" w:hAnsi="Times New Roman" w:cs="Times New Roman"/>
          <w:b/>
        </w:rPr>
        <w:t>реальний/потенційний конфлікт інтересів</w:t>
      </w:r>
    </w:p>
    <w:p w:rsidR="00387A71" w:rsidRDefault="00387A71" w:rsidP="00387A71">
      <w:pPr>
        <w:spacing w:after="0" w:line="240" w:lineRule="auto"/>
        <w:ind w:right="11"/>
        <w:jc w:val="center"/>
        <w:rPr>
          <w:rFonts w:ascii="Times New Roman" w:hAnsi="Times New Roman" w:cs="Times New Roman"/>
          <w:b/>
        </w:rPr>
      </w:pPr>
    </w:p>
    <w:p w:rsidR="00962E13" w:rsidRDefault="00962E13" w:rsidP="00387A71">
      <w:pPr>
        <w:spacing w:after="0" w:line="240" w:lineRule="auto"/>
        <w:ind w:right="11"/>
        <w:jc w:val="center"/>
        <w:rPr>
          <w:rFonts w:ascii="Times New Roman" w:hAnsi="Times New Roman" w:cs="Times New Roman"/>
          <w:b/>
        </w:rPr>
      </w:pPr>
    </w:p>
    <w:p w:rsidR="00387A71" w:rsidRPr="00387A71" w:rsidRDefault="00387A71" w:rsidP="00387A71">
      <w:pPr>
        <w:spacing w:after="0" w:line="240" w:lineRule="auto"/>
        <w:ind w:left="3969" w:right="11"/>
        <w:jc w:val="both"/>
        <w:rPr>
          <w:rFonts w:ascii="Times New Roman" w:hAnsi="Times New Roman" w:cs="Times New Roman"/>
        </w:rPr>
      </w:pPr>
      <w:r w:rsidRPr="00387A71">
        <w:rPr>
          <w:rFonts w:ascii="Times New Roman" w:hAnsi="Times New Roman" w:cs="Times New Roman"/>
        </w:rPr>
        <w:t>Керівнику______________________</w:t>
      </w:r>
      <w:r>
        <w:rPr>
          <w:rFonts w:ascii="Times New Roman" w:hAnsi="Times New Roman" w:cs="Times New Roman"/>
        </w:rPr>
        <w:t>_</w:t>
      </w:r>
      <w:r w:rsidRPr="00387A71">
        <w:rPr>
          <w:rFonts w:ascii="Times New Roman" w:hAnsi="Times New Roman" w:cs="Times New Roman"/>
        </w:rPr>
        <w:t>_</w:t>
      </w:r>
    </w:p>
    <w:p w:rsidR="00387A71" w:rsidRPr="00387A71" w:rsidRDefault="00387A71" w:rsidP="00387A71">
      <w:pPr>
        <w:spacing w:after="0" w:line="240" w:lineRule="auto"/>
        <w:ind w:left="3969" w:right="11"/>
        <w:jc w:val="both"/>
        <w:rPr>
          <w:rFonts w:ascii="Times New Roman" w:hAnsi="Times New Roman" w:cs="Times New Roman"/>
        </w:rPr>
      </w:pPr>
      <w:r w:rsidRPr="00387A71">
        <w:rPr>
          <w:rFonts w:ascii="Times New Roman" w:hAnsi="Times New Roman" w:cs="Times New Roman"/>
        </w:rPr>
        <w:t>_________________________________</w:t>
      </w:r>
    </w:p>
    <w:p w:rsidR="00387A71" w:rsidRPr="00387A71" w:rsidRDefault="00387A71" w:rsidP="00387A71">
      <w:pPr>
        <w:spacing w:after="0" w:line="240" w:lineRule="auto"/>
        <w:ind w:left="3969" w:right="11"/>
        <w:jc w:val="both"/>
        <w:rPr>
          <w:rFonts w:ascii="Times New Roman" w:hAnsi="Times New Roman" w:cs="Times New Roman"/>
        </w:rPr>
      </w:pPr>
      <w:r w:rsidRPr="00387A71">
        <w:rPr>
          <w:rFonts w:ascii="Times New Roman" w:hAnsi="Times New Roman" w:cs="Times New Roman"/>
        </w:rPr>
        <w:t>_________________________________</w:t>
      </w:r>
    </w:p>
    <w:p w:rsidR="00387A71" w:rsidRPr="00FC2B2D" w:rsidRDefault="00FC2B2D" w:rsidP="00FC2B2D">
      <w:pPr>
        <w:spacing w:after="0" w:line="240" w:lineRule="auto"/>
        <w:ind w:left="3969" w:right="11"/>
        <w:jc w:val="center"/>
        <w:rPr>
          <w:rFonts w:ascii="Times New Roman" w:hAnsi="Times New Roman" w:cs="Times New Roman"/>
          <w:sz w:val="16"/>
          <w:szCs w:val="16"/>
        </w:rPr>
      </w:pPr>
      <w:r>
        <w:rPr>
          <w:rFonts w:ascii="Times New Roman" w:hAnsi="Times New Roman" w:cs="Times New Roman"/>
          <w:sz w:val="16"/>
          <w:szCs w:val="16"/>
        </w:rPr>
        <w:t>(ПІП</w:t>
      </w:r>
      <w:r w:rsidR="00387A71" w:rsidRPr="00FC2B2D">
        <w:rPr>
          <w:rFonts w:ascii="Times New Roman" w:hAnsi="Times New Roman" w:cs="Times New Roman"/>
          <w:sz w:val="16"/>
          <w:szCs w:val="16"/>
        </w:rPr>
        <w:t xml:space="preserve"> особи, яка повідомляє, посада)</w:t>
      </w:r>
    </w:p>
    <w:p w:rsidR="00387A71" w:rsidRPr="00387A71" w:rsidRDefault="00387A71" w:rsidP="00387A71">
      <w:pPr>
        <w:spacing w:after="0" w:line="240" w:lineRule="auto"/>
        <w:ind w:left="3969" w:right="11"/>
        <w:jc w:val="both"/>
        <w:rPr>
          <w:rFonts w:ascii="Times New Roman" w:hAnsi="Times New Roman" w:cs="Times New Roman"/>
        </w:rPr>
      </w:pPr>
      <w:r w:rsidRPr="00387A71">
        <w:rPr>
          <w:rFonts w:ascii="Times New Roman" w:hAnsi="Times New Roman" w:cs="Times New Roman"/>
        </w:rPr>
        <w:t>_________________________________</w:t>
      </w:r>
    </w:p>
    <w:p w:rsidR="00387A71" w:rsidRDefault="00387A71" w:rsidP="00387A71">
      <w:pPr>
        <w:spacing w:after="0" w:line="240" w:lineRule="auto"/>
        <w:ind w:left="3969" w:right="11"/>
        <w:jc w:val="both"/>
        <w:rPr>
          <w:rFonts w:ascii="Times New Roman" w:hAnsi="Times New Roman" w:cs="Times New Roman"/>
        </w:rPr>
      </w:pPr>
      <w:r w:rsidRPr="00387A71">
        <w:rPr>
          <w:rFonts w:ascii="Times New Roman" w:hAnsi="Times New Roman" w:cs="Times New Roman"/>
        </w:rPr>
        <w:t>_________________________________</w:t>
      </w:r>
    </w:p>
    <w:p w:rsidR="00FC2B2D" w:rsidRDefault="00FC2B2D" w:rsidP="00387A71">
      <w:pPr>
        <w:spacing w:after="0" w:line="240" w:lineRule="auto"/>
        <w:ind w:left="3969" w:right="11"/>
        <w:jc w:val="both"/>
        <w:rPr>
          <w:rFonts w:ascii="Times New Roman" w:hAnsi="Times New Roman" w:cs="Times New Roman"/>
        </w:rPr>
      </w:pPr>
    </w:p>
    <w:p w:rsidR="00962E13" w:rsidRDefault="00962E13" w:rsidP="00387A71">
      <w:pPr>
        <w:spacing w:after="0" w:line="240" w:lineRule="auto"/>
        <w:ind w:left="3969" w:right="11"/>
        <w:jc w:val="both"/>
        <w:rPr>
          <w:rFonts w:ascii="Times New Roman" w:hAnsi="Times New Roman" w:cs="Times New Roman"/>
        </w:rPr>
      </w:pPr>
    </w:p>
    <w:p w:rsidR="00FC2B2D" w:rsidRDefault="00FC2B2D" w:rsidP="00FC2B2D">
      <w:pPr>
        <w:spacing w:after="0" w:line="240" w:lineRule="auto"/>
        <w:ind w:right="11"/>
        <w:jc w:val="both"/>
        <w:rPr>
          <w:rFonts w:ascii="Times New Roman" w:hAnsi="Times New Roman" w:cs="Times New Roman"/>
        </w:rPr>
      </w:pPr>
    </w:p>
    <w:p w:rsidR="00DE5251" w:rsidRPr="00DE5251" w:rsidRDefault="00DE5251" w:rsidP="00DE5251">
      <w:pPr>
        <w:spacing w:after="0" w:line="240" w:lineRule="auto"/>
        <w:ind w:right="11"/>
        <w:jc w:val="center"/>
        <w:rPr>
          <w:rFonts w:ascii="Times New Roman" w:hAnsi="Times New Roman" w:cs="Times New Roman"/>
        </w:rPr>
      </w:pPr>
      <w:r w:rsidRPr="00DE5251">
        <w:rPr>
          <w:rFonts w:ascii="Times New Roman" w:hAnsi="Times New Roman" w:cs="Times New Roman"/>
        </w:rPr>
        <w:t>Повідомлення</w:t>
      </w:r>
    </w:p>
    <w:p w:rsidR="00DE5251" w:rsidRDefault="00DE5251" w:rsidP="00DE5251">
      <w:pPr>
        <w:spacing w:after="0" w:line="240" w:lineRule="auto"/>
        <w:ind w:right="11"/>
        <w:jc w:val="center"/>
        <w:rPr>
          <w:rFonts w:ascii="Times New Roman" w:hAnsi="Times New Roman" w:cs="Times New Roman"/>
        </w:rPr>
      </w:pPr>
      <w:r w:rsidRPr="00DE5251">
        <w:rPr>
          <w:rFonts w:ascii="Times New Roman" w:hAnsi="Times New Roman" w:cs="Times New Roman"/>
        </w:rPr>
        <w:t>про реальний/потенційний конфлікт інтересів</w:t>
      </w:r>
    </w:p>
    <w:p w:rsidR="00DE5251" w:rsidRDefault="00DE5251" w:rsidP="00DE5251">
      <w:pPr>
        <w:spacing w:after="0" w:line="240" w:lineRule="auto"/>
        <w:ind w:right="11"/>
        <w:jc w:val="center"/>
        <w:rPr>
          <w:rFonts w:ascii="Times New Roman" w:hAnsi="Times New Roman" w:cs="Times New Roman"/>
        </w:rPr>
      </w:pPr>
    </w:p>
    <w:p w:rsidR="00A20682" w:rsidRPr="00A20682" w:rsidRDefault="00A20682" w:rsidP="00A20682">
      <w:pPr>
        <w:spacing w:after="0" w:line="240" w:lineRule="auto"/>
        <w:ind w:right="11"/>
        <w:jc w:val="center"/>
        <w:rPr>
          <w:rFonts w:ascii="Times New Roman" w:hAnsi="Times New Roman" w:cs="Times New Roman"/>
        </w:rPr>
      </w:pPr>
      <w:r w:rsidRPr="00A20682">
        <w:rPr>
          <w:rFonts w:ascii="Times New Roman" w:hAnsi="Times New Roman" w:cs="Times New Roman"/>
        </w:rPr>
        <w:t>_______________________________________________________</w:t>
      </w:r>
      <w:r>
        <w:rPr>
          <w:rFonts w:ascii="Times New Roman" w:hAnsi="Times New Roman" w:cs="Times New Roman"/>
        </w:rPr>
        <w:t>______________</w:t>
      </w:r>
    </w:p>
    <w:p w:rsidR="00A20682" w:rsidRPr="00A20682" w:rsidRDefault="00A20682" w:rsidP="00A20682">
      <w:pPr>
        <w:spacing w:after="0" w:line="240" w:lineRule="auto"/>
        <w:ind w:right="11"/>
        <w:jc w:val="center"/>
        <w:rPr>
          <w:rFonts w:ascii="Times New Roman" w:hAnsi="Times New Roman" w:cs="Times New Roman"/>
        </w:rPr>
      </w:pPr>
      <w:r w:rsidRPr="00A20682">
        <w:rPr>
          <w:rFonts w:ascii="Times New Roman" w:hAnsi="Times New Roman" w:cs="Times New Roman"/>
        </w:rPr>
        <w:t>_______________________________________________</w:t>
      </w:r>
      <w:r>
        <w:rPr>
          <w:rFonts w:ascii="Times New Roman" w:hAnsi="Times New Roman" w:cs="Times New Roman"/>
        </w:rPr>
        <w:t>______________________</w:t>
      </w:r>
    </w:p>
    <w:p w:rsidR="00A20682" w:rsidRPr="00A20682" w:rsidRDefault="00A20682" w:rsidP="00A20682">
      <w:pPr>
        <w:spacing w:after="0" w:line="240" w:lineRule="auto"/>
        <w:ind w:right="11"/>
        <w:jc w:val="center"/>
        <w:rPr>
          <w:rFonts w:ascii="Times New Roman" w:hAnsi="Times New Roman" w:cs="Times New Roman"/>
        </w:rPr>
      </w:pPr>
      <w:r w:rsidRPr="00A20682">
        <w:rPr>
          <w:rFonts w:ascii="Times New Roman" w:hAnsi="Times New Roman" w:cs="Times New Roman"/>
        </w:rPr>
        <w:t>_______________________________________________</w:t>
      </w:r>
      <w:r>
        <w:rPr>
          <w:rFonts w:ascii="Times New Roman" w:hAnsi="Times New Roman" w:cs="Times New Roman"/>
        </w:rPr>
        <w:t>______________________</w:t>
      </w:r>
    </w:p>
    <w:p w:rsidR="00A20682" w:rsidRPr="00A20682" w:rsidRDefault="00A20682" w:rsidP="00A20682">
      <w:pPr>
        <w:spacing w:after="0" w:line="240" w:lineRule="auto"/>
        <w:ind w:right="11"/>
        <w:jc w:val="center"/>
        <w:rPr>
          <w:rFonts w:ascii="Times New Roman" w:hAnsi="Times New Roman" w:cs="Times New Roman"/>
          <w:sz w:val="16"/>
          <w:szCs w:val="16"/>
        </w:rPr>
      </w:pPr>
      <w:r w:rsidRPr="00A20682">
        <w:rPr>
          <w:rFonts w:ascii="Times New Roman" w:hAnsi="Times New Roman" w:cs="Times New Roman"/>
          <w:sz w:val="16"/>
          <w:szCs w:val="16"/>
        </w:rPr>
        <w:t>(стисло викласти ситуацію, в якій виник реальний/потенційний конфлікт інтересів,</w:t>
      </w:r>
    </w:p>
    <w:p w:rsidR="00A20682" w:rsidRPr="00A20682" w:rsidRDefault="00A20682" w:rsidP="00A20682">
      <w:pPr>
        <w:spacing w:after="0" w:line="240" w:lineRule="auto"/>
        <w:ind w:right="11"/>
        <w:jc w:val="center"/>
        <w:rPr>
          <w:rFonts w:ascii="Times New Roman" w:hAnsi="Times New Roman" w:cs="Times New Roman"/>
          <w:sz w:val="16"/>
          <w:szCs w:val="16"/>
        </w:rPr>
      </w:pPr>
      <w:r w:rsidRPr="00A20682">
        <w:rPr>
          <w:rFonts w:ascii="Times New Roman" w:hAnsi="Times New Roman" w:cs="Times New Roman"/>
          <w:sz w:val="16"/>
          <w:szCs w:val="16"/>
        </w:rPr>
        <w:t>зміст приватного інтересу, службові повноваження, під час виконання</w:t>
      </w:r>
    </w:p>
    <w:p w:rsidR="00A20682" w:rsidRPr="00A20682" w:rsidRDefault="00A20682" w:rsidP="00A20682">
      <w:pPr>
        <w:spacing w:after="0" w:line="240" w:lineRule="auto"/>
        <w:ind w:right="11"/>
        <w:jc w:val="center"/>
        <w:rPr>
          <w:rFonts w:ascii="Times New Roman" w:hAnsi="Times New Roman" w:cs="Times New Roman"/>
          <w:sz w:val="16"/>
          <w:szCs w:val="16"/>
        </w:rPr>
      </w:pPr>
      <w:r w:rsidRPr="00A20682">
        <w:rPr>
          <w:rFonts w:ascii="Times New Roman" w:hAnsi="Times New Roman" w:cs="Times New Roman"/>
          <w:sz w:val="16"/>
          <w:szCs w:val="16"/>
        </w:rPr>
        <w:t>яких приватний інтерес впливає (може вплинути) на об’єктивність</w:t>
      </w:r>
    </w:p>
    <w:p w:rsidR="00A20682" w:rsidRDefault="00A20682" w:rsidP="00A20682">
      <w:pPr>
        <w:spacing w:after="0" w:line="240" w:lineRule="auto"/>
        <w:ind w:right="11"/>
        <w:jc w:val="center"/>
        <w:rPr>
          <w:rFonts w:ascii="Times New Roman" w:hAnsi="Times New Roman" w:cs="Times New Roman"/>
          <w:sz w:val="16"/>
          <w:szCs w:val="16"/>
        </w:rPr>
      </w:pPr>
      <w:r w:rsidRPr="00A20682">
        <w:rPr>
          <w:rFonts w:ascii="Times New Roman" w:hAnsi="Times New Roman" w:cs="Times New Roman"/>
          <w:sz w:val="16"/>
          <w:szCs w:val="16"/>
        </w:rPr>
        <w:t>та неупередженість прийняття рішень, вчинення дій)</w:t>
      </w:r>
    </w:p>
    <w:p w:rsidR="005E7548" w:rsidRDefault="005E7548" w:rsidP="005E7548">
      <w:pPr>
        <w:spacing w:before="120" w:after="0" w:line="240" w:lineRule="auto"/>
        <w:ind w:right="11"/>
        <w:jc w:val="both"/>
        <w:rPr>
          <w:rFonts w:ascii="Times New Roman" w:hAnsi="Times New Roman" w:cs="Times New Roman"/>
        </w:rPr>
      </w:pPr>
    </w:p>
    <w:p w:rsidR="005E7548" w:rsidRDefault="005E7548" w:rsidP="005E7548">
      <w:pPr>
        <w:spacing w:before="120" w:after="0" w:line="240" w:lineRule="auto"/>
        <w:ind w:right="11"/>
        <w:jc w:val="both"/>
        <w:rPr>
          <w:rFonts w:ascii="Times New Roman" w:hAnsi="Times New Roman" w:cs="Times New Roman"/>
        </w:rPr>
      </w:pPr>
    </w:p>
    <w:p w:rsidR="005E7548" w:rsidRDefault="005E7548" w:rsidP="005E7548">
      <w:pPr>
        <w:spacing w:before="120" w:after="0" w:line="240" w:lineRule="auto"/>
        <w:ind w:right="11"/>
        <w:jc w:val="both"/>
        <w:rPr>
          <w:rFonts w:ascii="Times New Roman" w:hAnsi="Times New Roman" w:cs="Times New Roman"/>
        </w:rPr>
      </w:pPr>
    </w:p>
    <w:p w:rsidR="005E7548" w:rsidRDefault="005E7548" w:rsidP="005E7548">
      <w:pPr>
        <w:spacing w:before="120" w:after="0" w:line="240" w:lineRule="auto"/>
        <w:ind w:right="11"/>
        <w:jc w:val="both"/>
        <w:rPr>
          <w:rFonts w:ascii="Times New Roman" w:hAnsi="Times New Roman" w:cs="Times New Roman"/>
        </w:rPr>
      </w:pPr>
      <w:r>
        <w:rPr>
          <w:rFonts w:ascii="Times New Roman" w:hAnsi="Times New Roman" w:cs="Times New Roman"/>
        </w:rPr>
        <w:t>Додатки</w:t>
      </w:r>
    </w:p>
    <w:p w:rsidR="005E7548" w:rsidRDefault="005E7548" w:rsidP="005E7548">
      <w:pPr>
        <w:spacing w:before="120" w:after="0" w:line="240" w:lineRule="auto"/>
        <w:ind w:right="11"/>
        <w:jc w:val="both"/>
        <w:rPr>
          <w:rFonts w:ascii="Times New Roman" w:hAnsi="Times New Roman" w:cs="Times New Roman"/>
        </w:rPr>
      </w:pPr>
    </w:p>
    <w:p w:rsidR="005E7548" w:rsidRDefault="005E7548" w:rsidP="005E7548">
      <w:pPr>
        <w:spacing w:before="120" w:after="0" w:line="240" w:lineRule="auto"/>
        <w:ind w:right="11"/>
        <w:jc w:val="both"/>
        <w:rPr>
          <w:rFonts w:ascii="Times New Roman" w:hAnsi="Times New Roman" w:cs="Times New Roman"/>
        </w:rPr>
      </w:pPr>
    </w:p>
    <w:p w:rsidR="005E7548" w:rsidRDefault="005E7548" w:rsidP="005E7548">
      <w:pPr>
        <w:spacing w:before="120" w:after="0" w:line="240" w:lineRule="auto"/>
        <w:ind w:right="11"/>
        <w:jc w:val="both"/>
        <w:rPr>
          <w:rFonts w:ascii="Times New Roman" w:hAnsi="Times New Roman" w:cs="Times New Roman"/>
        </w:rPr>
      </w:pPr>
      <w:r>
        <w:rPr>
          <w:rFonts w:ascii="Times New Roman" w:hAnsi="Times New Roman" w:cs="Times New Roman"/>
        </w:rPr>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Підпис особи, яка повідомляє</w:t>
      </w:r>
    </w:p>
    <w:p w:rsidR="00E255C3" w:rsidRDefault="00E255C3" w:rsidP="005E7548">
      <w:pPr>
        <w:spacing w:before="120" w:after="0" w:line="240" w:lineRule="auto"/>
        <w:ind w:right="11"/>
        <w:jc w:val="both"/>
        <w:rPr>
          <w:rFonts w:ascii="Times New Roman" w:hAnsi="Times New Roman" w:cs="Times New Roman"/>
        </w:rPr>
      </w:pPr>
    </w:p>
    <w:p w:rsidR="00E255C3" w:rsidRDefault="00E255C3" w:rsidP="005E7548">
      <w:pPr>
        <w:spacing w:before="120" w:after="0" w:line="240" w:lineRule="auto"/>
        <w:ind w:right="11"/>
        <w:jc w:val="both"/>
        <w:rPr>
          <w:rFonts w:ascii="Times New Roman" w:hAnsi="Times New Roman" w:cs="Times New Roman"/>
        </w:rPr>
      </w:pPr>
    </w:p>
    <w:p w:rsidR="00E255C3" w:rsidRDefault="00E255C3" w:rsidP="005E7548">
      <w:pPr>
        <w:spacing w:before="120" w:after="0" w:line="240" w:lineRule="auto"/>
        <w:ind w:right="11"/>
        <w:jc w:val="both"/>
        <w:rPr>
          <w:rFonts w:ascii="Times New Roman" w:hAnsi="Times New Roman" w:cs="Times New Roman"/>
        </w:rPr>
      </w:pPr>
    </w:p>
    <w:p w:rsidR="00E255C3" w:rsidRDefault="00E255C3" w:rsidP="005E7548">
      <w:pPr>
        <w:spacing w:before="120" w:after="0" w:line="240" w:lineRule="auto"/>
        <w:ind w:right="11"/>
        <w:jc w:val="both"/>
        <w:rPr>
          <w:rFonts w:ascii="Times New Roman" w:hAnsi="Times New Roman" w:cs="Times New Roman"/>
        </w:rPr>
      </w:pPr>
    </w:p>
    <w:p w:rsidR="00E255C3" w:rsidRDefault="00E255C3" w:rsidP="00E255C3">
      <w:pPr>
        <w:spacing w:before="120" w:after="0" w:line="240" w:lineRule="auto"/>
        <w:ind w:right="11"/>
        <w:jc w:val="right"/>
        <w:rPr>
          <w:rFonts w:ascii="Times New Roman" w:hAnsi="Times New Roman" w:cs="Times New Roman"/>
        </w:rPr>
      </w:pPr>
      <w:r>
        <w:rPr>
          <w:rFonts w:ascii="Times New Roman" w:hAnsi="Times New Roman" w:cs="Times New Roman"/>
        </w:rPr>
        <w:lastRenderedPageBreak/>
        <w:t>Додаток 2</w:t>
      </w:r>
    </w:p>
    <w:p w:rsidR="00E255C3" w:rsidRDefault="00E255C3" w:rsidP="00442307">
      <w:pPr>
        <w:spacing w:after="0" w:line="240" w:lineRule="auto"/>
        <w:ind w:right="11"/>
        <w:jc w:val="center"/>
        <w:rPr>
          <w:rFonts w:ascii="Times New Roman" w:hAnsi="Times New Roman" w:cs="Times New Roman"/>
        </w:rPr>
      </w:pPr>
    </w:p>
    <w:p w:rsidR="00E255C3" w:rsidRPr="00442307" w:rsidRDefault="00E255C3" w:rsidP="00442307">
      <w:pPr>
        <w:spacing w:after="0" w:line="240" w:lineRule="auto"/>
        <w:ind w:right="11"/>
        <w:jc w:val="center"/>
        <w:rPr>
          <w:rFonts w:ascii="Times New Roman" w:hAnsi="Times New Roman" w:cs="Times New Roman"/>
          <w:b/>
        </w:rPr>
      </w:pPr>
      <w:r w:rsidRPr="00442307">
        <w:rPr>
          <w:rFonts w:ascii="Times New Roman" w:hAnsi="Times New Roman" w:cs="Times New Roman"/>
          <w:b/>
        </w:rPr>
        <w:t>Рекомендована форма повідомлення Національного агентства з питань</w:t>
      </w:r>
    </w:p>
    <w:p w:rsidR="00E255C3" w:rsidRPr="00442307" w:rsidRDefault="00E255C3" w:rsidP="00442307">
      <w:pPr>
        <w:spacing w:after="0" w:line="240" w:lineRule="auto"/>
        <w:ind w:right="11"/>
        <w:jc w:val="center"/>
        <w:rPr>
          <w:rFonts w:ascii="Times New Roman" w:hAnsi="Times New Roman" w:cs="Times New Roman"/>
          <w:b/>
        </w:rPr>
      </w:pPr>
      <w:r w:rsidRPr="00442307">
        <w:rPr>
          <w:rFonts w:ascii="Times New Roman" w:hAnsi="Times New Roman" w:cs="Times New Roman"/>
          <w:b/>
        </w:rPr>
        <w:t>запобігання корупції про наявність реального/потенційного конфлікту інтересів (якщо особа перебуває на посаді, яка не передбачає наявності у неї</w:t>
      </w:r>
    </w:p>
    <w:p w:rsidR="00E255C3" w:rsidRDefault="00E255C3" w:rsidP="00442307">
      <w:pPr>
        <w:spacing w:after="0" w:line="240" w:lineRule="auto"/>
        <w:ind w:right="11"/>
        <w:jc w:val="center"/>
        <w:rPr>
          <w:rFonts w:ascii="Times New Roman" w:hAnsi="Times New Roman" w:cs="Times New Roman"/>
          <w:b/>
        </w:rPr>
      </w:pPr>
      <w:r w:rsidRPr="00442307">
        <w:rPr>
          <w:rFonts w:ascii="Times New Roman" w:hAnsi="Times New Roman" w:cs="Times New Roman"/>
          <w:b/>
        </w:rPr>
        <w:t>безпосереднього керівника)</w:t>
      </w:r>
    </w:p>
    <w:p w:rsidR="00442307" w:rsidRDefault="00442307" w:rsidP="00442307">
      <w:pPr>
        <w:spacing w:after="0" w:line="240" w:lineRule="auto"/>
        <w:ind w:right="11"/>
        <w:jc w:val="center"/>
        <w:rPr>
          <w:rFonts w:ascii="Times New Roman" w:hAnsi="Times New Roman" w:cs="Times New Roman"/>
          <w:b/>
        </w:rPr>
      </w:pP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1. Інформація про особу, яка повідомила про наявність реального, потенцій-</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ного конфлікту інтересів: _________________</w:t>
      </w:r>
      <w:r>
        <w:rPr>
          <w:rFonts w:ascii="Times New Roman" w:hAnsi="Times New Roman" w:cs="Times New Roman"/>
          <w:b/>
        </w:rPr>
        <w:t>____________________________</w:t>
      </w:r>
    </w:p>
    <w:p w:rsidR="00140245" w:rsidRPr="003D473E" w:rsidRDefault="00140245" w:rsidP="003D473E">
      <w:pPr>
        <w:spacing w:after="0" w:line="240" w:lineRule="auto"/>
        <w:ind w:left="2552" w:right="11"/>
        <w:jc w:val="center"/>
        <w:rPr>
          <w:rFonts w:ascii="Times New Roman" w:hAnsi="Times New Roman" w:cs="Times New Roman"/>
          <w:sz w:val="16"/>
          <w:szCs w:val="16"/>
        </w:rPr>
      </w:pPr>
      <w:r w:rsidRPr="003D473E">
        <w:rPr>
          <w:rFonts w:ascii="Times New Roman" w:hAnsi="Times New Roman" w:cs="Times New Roman"/>
          <w:sz w:val="16"/>
          <w:szCs w:val="16"/>
        </w:rPr>
        <w:t>(прізвище, ім’я, по батькові)</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2. Місце роботи особи: _______________________</w:t>
      </w:r>
      <w:r w:rsidR="003D473E">
        <w:rPr>
          <w:rFonts w:ascii="Times New Roman" w:hAnsi="Times New Roman" w:cs="Times New Roman"/>
          <w:b/>
        </w:rPr>
        <w:t>__________________________</w:t>
      </w:r>
    </w:p>
    <w:p w:rsidR="00140245" w:rsidRPr="007C1EB2" w:rsidRDefault="00140245" w:rsidP="007C1EB2">
      <w:pPr>
        <w:spacing w:after="0" w:line="240" w:lineRule="auto"/>
        <w:ind w:left="2268" w:right="11"/>
        <w:jc w:val="center"/>
        <w:rPr>
          <w:rFonts w:ascii="Times New Roman" w:hAnsi="Times New Roman" w:cs="Times New Roman"/>
          <w:sz w:val="16"/>
          <w:szCs w:val="16"/>
        </w:rPr>
      </w:pPr>
      <w:r w:rsidRPr="007C1EB2">
        <w:rPr>
          <w:rFonts w:ascii="Times New Roman" w:hAnsi="Times New Roman" w:cs="Times New Roman"/>
          <w:sz w:val="16"/>
          <w:szCs w:val="16"/>
        </w:rPr>
        <w:t>(повне найменування органу державної влади або місцевого самоврядування, юридичної особи</w:t>
      </w:r>
      <w:r w:rsidR="003D473E" w:rsidRPr="007C1EB2">
        <w:rPr>
          <w:rFonts w:ascii="Times New Roman" w:hAnsi="Times New Roman" w:cs="Times New Roman"/>
          <w:sz w:val="16"/>
          <w:szCs w:val="16"/>
        </w:rPr>
        <w:t xml:space="preserve"> </w:t>
      </w:r>
      <w:r w:rsidRPr="007C1EB2">
        <w:rPr>
          <w:rFonts w:ascii="Times New Roman" w:hAnsi="Times New Roman" w:cs="Times New Roman"/>
          <w:sz w:val="16"/>
          <w:szCs w:val="16"/>
        </w:rPr>
        <w:t>публічного права тощо)</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 xml:space="preserve">3. Посада, на яку призначено (обрано) особу: </w:t>
      </w:r>
      <w:r w:rsidR="007C1EB2">
        <w:rPr>
          <w:rFonts w:ascii="Times New Roman" w:hAnsi="Times New Roman" w:cs="Times New Roman"/>
          <w:b/>
        </w:rPr>
        <w:t>_____________________________</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4. Дата призначення (обрання) на посаду: ___</w:t>
      </w:r>
      <w:r w:rsidR="007C1EB2">
        <w:rPr>
          <w:rFonts w:ascii="Times New Roman" w:hAnsi="Times New Roman" w:cs="Times New Roman"/>
          <w:b/>
        </w:rPr>
        <w:t>_____________________________</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5. Перелік службових повноважень, під час виконання яких виник реальний</w:t>
      </w:r>
      <w:r w:rsidR="007C0008">
        <w:rPr>
          <w:rFonts w:ascii="Times New Roman" w:hAnsi="Times New Roman" w:cs="Times New Roman"/>
          <w:b/>
        </w:rPr>
        <w:t xml:space="preserve"> </w:t>
      </w:r>
      <w:r w:rsidRPr="00140245">
        <w:rPr>
          <w:rFonts w:ascii="Times New Roman" w:hAnsi="Times New Roman" w:cs="Times New Roman"/>
          <w:b/>
        </w:rPr>
        <w:t>чи потенційний конфлікт інтересів: __________</w:t>
      </w:r>
      <w:r w:rsidR="007C1EB2">
        <w:rPr>
          <w:rFonts w:ascii="Times New Roman" w:hAnsi="Times New Roman" w:cs="Times New Roman"/>
          <w:b/>
        </w:rPr>
        <w:t>___________________________</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_______________________________________________</w:t>
      </w:r>
      <w:r w:rsidR="007C1EB2">
        <w:rPr>
          <w:rFonts w:ascii="Times New Roman" w:hAnsi="Times New Roman" w:cs="Times New Roman"/>
          <w:b/>
        </w:rPr>
        <w:t>______________________</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_______________________________________________</w:t>
      </w:r>
      <w:r w:rsidR="007C1EB2">
        <w:rPr>
          <w:rFonts w:ascii="Times New Roman" w:hAnsi="Times New Roman" w:cs="Times New Roman"/>
          <w:b/>
        </w:rPr>
        <w:t>______________________</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______________________________________________</w:t>
      </w:r>
      <w:r w:rsidR="007C1EB2">
        <w:rPr>
          <w:rFonts w:ascii="Times New Roman" w:hAnsi="Times New Roman" w:cs="Times New Roman"/>
          <w:b/>
        </w:rPr>
        <w:t>_______________________</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6. Інформація стосовно наявності реального, потенційного конфлікту</w:t>
      </w:r>
      <w:r w:rsidR="007C0008">
        <w:rPr>
          <w:rFonts w:ascii="Times New Roman" w:hAnsi="Times New Roman" w:cs="Times New Roman"/>
          <w:b/>
        </w:rPr>
        <w:t xml:space="preserve"> </w:t>
      </w:r>
      <w:r w:rsidRPr="00140245">
        <w:rPr>
          <w:rFonts w:ascii="Times New Roman" w:hAnsi="Times New Roman" w:cs="Times New Roman"/>
          <w:b/>
        </w:rPr>
        <w:t>інтересів: _____________________________________________________________________</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_______________________________________________</w:t>
      </w:r>
      <w:r w:rsidR="007C0008">
        <w:rPr>
          <w:rFonts w:ascii="Times New Roman" w:hAnsi="Times New Roman" w:cs="Times New Roman"/>
          <w:b/>
        </w:rPr>
        <w:t>______________________</w:t>
      </w:r>
    </w:p>
    <w:p w:rsidR="00140245" w:rsidRPr="007C0008" w:rsidRDefault="00140245" w:rsidP="0091053E">
      <w:pPr>
        <w:spacing w:after="0" w:line="240" w:lineRule="auto"/>
        <w:ind w:right="11"/>
        <w:jc w:val="center"/>
        <w:rPr>
          <w:rFonts w:ascii="Times New Roman" w:hAnsi="Times New Roman" w:cs="Times New Roman"/>
          <w:sz w:val="16"/>
          <w:szCs w:val="16"/>
        </w:rPr>
      </w:pPr>
      <w:r w:rsidRPr="007C0008">
        <w:rPr>
          <w:rFonts w:ascii="Times New Roman" w:hAnsi="Times New Roman" w:cs="Times New Roman"/>
          <w:sz w:val="16"/>
          <w:szCs w:val="16"/>
        </w:rPr>
        <w:t>(стисло викласти ситуацію, в якій виник реальний, потенційний конфлікт інтересів, а також</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_______________________________________________</w:t>
      </w:r>
      <w:r w:rsidR="0091053E">
        <w:rPr>
          <w:rFonts w:ascii="Times New Roman" w:hAnsi="Times New Roman" w:cs="Times New Roman"/>
          <w:b/>
        </w:rPr>
        <w:t>______________________</w:t>
      </w:r>
    </w:p>
    <w:p w:rsidR="00140245" w:rsidRPr="0091053E" w:rsidRDefault="00140245" w:rsidP="0091053E">
      <w:pPr>
        <w:spacing w:after="0" w:line="240" w:lineRule="auto"/>
        <w:ind w:right="11"/>
        <w:jc w:val="center"/>
        <w:rPr>
          <w:rFonts w:ascii="Times New Roman" w:hAnsi="Times New Roman" w:cs="Times New Roman"/>
          <w:sz w:val="16"/>
          <w:szCs w:val="16"/>
        </w:rPr>
      </w:pPr>
      <w:r w:rsidRPr="0091053E">
        <w:rPr>
          <w:rFonts w:ascii="Times New Roman" w:hAnsi="Times New Roman" w:cs="Times New Roman"/>
          <w:sz w:val="16"/>
          <w:szCs w:val="16"/>
        </w:rPr>
        <w:t>зміст приватного інтересу, що впливає на об’єктивність прийняття рішення)</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_______________________________________________</w:t>
      </w:r>
      <w:r w:rsidR="0091053E">
        <w:rPr>
          <w:rFonts w:ascii="Times New Roman" w:hAnsi="Times New Roman" w:cs="Times New Roman"/>
          <w:b/>
        </w:rPr>
        <w:t>______________________</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7. Інформація про заходи, які вжито щодо врегулювання реального</w:t>
      </w:r>
      <w:r w:rsidR="0091053E">
        <w:rPr>
          <w:rFonts w:ascii="Times New Roman" w:hAnsi="Times New Roman" w:cs="Times New Roman"/>
          <w:b/>
        </w:rPr>
        <w:t xml:space="preserve"> </w:t>
      </w:r>
      <w:r w:rsidRPr="00140245">
        <w:rPr>
          <w:rFonts w:ascii="Times New Roman" w:hAnsi="Times New Roman" w:cs="Times New Roman"/>
          <w:b/>
        </w:rPr>
        <w:t>чи потенційного конфлікту інтересів (якщо такі заходи вживалися):</w:t>
      </w:r>
    </w:p>
    <w:p w:rsidR="00140245" w:rsidRP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_______________________________________________</w:t>
      </w:r>
      <w:r w:rsidR="006D08F3">
        <w:rPr>
          <w:rFonts w:ascii="Times New Roman" w:hAnsi="Times New Roman" w:cs="Times New Roman"/>
          <w:b/>
        </w:rPr>
        <w:t>______________________</w:t>
      </w:r>
    </w:p>
    <w:p w:rsidR="00140245" w:rsidRDefault="00140245" w:rsidP="00140245">
      <w:pPr>
        <w:spacing w:before="120" w:after="0" w:line="240" w:lineRule="auto"/>
        <w:ind w:right="11"/>
        <w:jc w:val="both"/>
        <w:rPr>
          <w:rFonts w:ascii="Times New Roman" w:hAnsi="Times New Roman" w:cs="Times New Roman"/>
          <w:b/>
        </w:rPr>
      </w:pPr>
      <w:r w:rsidRPr="00140245">
        <w:rPr>
          <w:rFonts w:ascii="Times New Roman" w:hAnsi="Times New Roman" w:cs="Times New Roman"/>
          <w:b/>
        </w:rPr>
        <w:t>_______________________________________________</w:t>
      </w:r>
      <w:r w:rsidR="006D08F3">
        <w:rPr>
          <w:rFonts w:ascii="Times New Roman" w:hAnsi="Times New Roman" w:cs="Times New Roman"/>
          <w:b/>
        </w:rPr>
        <w:t>______________________</w:t>
      </w:r>
    </w:p>
    <w:p w:rsidR="006D08F3" w:rsidRDefault="006D08F3" w:rsidP="006D08F3">
      <w:pPr>
        <w:spacing w:before="120" w:after="0" w:line="240" w:lineRule="auto"/>
        <w:ind w:right="11"/>
        <w:jc w:val="both"/>
        <w:rPr>
          <w:rFonts w:ascii="Times New Roman" w:hAnsi="Times New Roman" w:cs="Times New Roman"/>
        </w:rPr>
      </w:pPr>
      <w:r>
        <w:rPr>
          <w:rFonts w:ascii="Times New Roman" w:hAnsi="Times New Roman" w:cs="Times New Roman"/>
        </w:rPr>
        <w:t>Дата</w:t>
      </w:r>
      <w:r w:rsidR="00D26220">
        <w:rPr>
          <w:rFonts w:ascii="Times New Roman" w:hAnsi="Times New Roman" w:cs="Times New Roman"/>
        </w:rPr>
        <w:t>____________</w:t>
      </w:r>
      <w:r>
        <w:rPr>
          <w:rFonts w:ascii="Times New Roman" w:hAnsi="Times New Roman" w:cs="Times New Roman"/>
        </w:rPr>
        <w:tab/>
      </w:r>
      <w:r>
        <w:rPr>
          <w:rFonts w:ascii="Times New Roman" w:hAnsi="Times New Roman" w:cs="Times New Roman"/>
        </w:rPr>
        <w:tab/>
      </w:r>
      <w:r w:rsidR="00D26220">
        <w:rPr>
          <w:rFonts w:ascii="Times New Roman" w:hAnsi="Times New Roman" w:cs="Times New Roman"/>
        </w:rPr>
        <w:tab/>
      </w:r>
      <w:r>
        <w:rPr>
          <w:rFonts w:ascii="Times New Roman" w:hAnsi="Times New Roman" w:cs="Times New Roman"/>
        </w:rPr>
        <w:t>Підпис особи, яка повідомляє</w:t>
      </w:r>
      <w:r w:rsidR="00D26220">
        <w:rPr>
          <w:rFonts w:ascii="Times New Roman" w:hAnsi="Times New Roman" w:cs="Times New Roman"/>
        </w:rPr>
        <w:t>____________</w:t>
      </w:r>
    </w:p>
    <w:p w:rsidR="00785453" w:rsidRDefault="00785453" w:rsidP="00785453">
      <w:pPr>
        <w:spacing w:before="120" w:after="0" w:line="240" w:lineRule="auto"/>
        <w:ind w:right="11"/>
        <w:jc w:val="right"/>
        <w:rPr>
          <w:rFonts w:ascii="Times New Roman" w:hAnsi="Times New Roman" w:cs="Times New Roman"/>
        </w:rPr>
      </w:pPr>
      <w:r w:rsidRPr="00785453">
        <w:rPr>
          <w:rFonts w:ascii="Times New Roman" w:hAnsi="Times New Roman" w:cs="Times New Roman"/>
        </w:rPr>
        <w:lastRenderedPageBreak/>
        <w:t>Додаток 3</w:t>
      </w:r>
    </w:p>
    <w:p w:rsidR="00785453" w:rsidRPr="00785453" w:rsidRDefault="00785453" w:rsidP="00785453">
      <w:pPr>
        <w:spacing w:before="120" w:after="0" w:line="240" w:lineRule="auto"/>
        <w:ind w:right="11"/>
        <w:jc w:val="right"/>
        <w:rPr>
          <w:rFonts w:ascii="Times New Roman" w:hAnsi="Times New Roman" w:cs="Times New Roman"/>
        </w:rPr>
      </w:pPr>
    </w:p>
    <w:p w:rsidR="00785453" w:rsidRPr="00785453" w:rsidRDefault="00785453" w:rsidP="00785453">
      <w:pPr>
        <w:spacing w:after="0" w:line="240" w:lineRule="auto"/>
        <w:ind w:right="11"/>
        <w:jc w:val="center"/>
        <w:rPr>
          <w:rFonts w:ascii="Times New Roman" w:hAnsi="Times New Roman" w:cs="Times New Roman"/>
          <w:b/>
        </w:rPr>
      </w:pPr>
      <w:r w:rsidRPr="00785453">
        <w:rPr>
          <w:rFonts w:ascii="Times New Roman" w:hAnsi="Times New Roman" w:cs="Times New Roman"/>
          <w:b/>
        </w:rPr>
        <w:t>Рекомендована форма повідомлення Національного агентства з питань</w:t>
      </w:r>
    </w:p>
    <w:p w:rsidR="00785453" w:rsidRPr="00785453" w:rsidRDefault="00785453" w:rsidP="00785453">
      <w:pPr>
        <w:spacing w:after="0" w:line="240" w:lineRule="auto"/>
        <w:ind w:right="11"/>
        <w:jc w:val="center"/>
        <w:rPr>
          <w:rFonts w:ascii="Times New Roman" w:hAnsi="Times New Roman" w:cs="Times New Roman"/>
          <w:b/>
        </w:rPr>
      </w:pPr>
      <w:r w:rsidRPr="00785453">
        <w:rPr>
          <w:rFonts w:ascii="Times New Roman" w:hAnsi="Times New Roman" w:cs="Times New Roman"/>
          <w:b/>
        </w:rPr>
        <w:t>запобігання корупції про передачу в управління підприємств та/або</w:t>
      </w:r>
    </w:p>
    <w:p w:rsidR="00962E13" w:rsidRDefault="00785453" w:rsidP="00785453">
      <w:pPr>
        <w:spacing w:after="0" w:line="240" w:lineRule="auto"/>
        <w:ind w:right="11"/>
        <w:jc w:val="center"/>
        <w:rPr>
          <w:rFonts w:ascii="Times New Roman" w:hAnsi="Times New Roman" w:cs="Times New Roman"/>
          <w:b/>
        </w:rPr>
      </w:pPr>
      <w:r w:rsidRPr="00785453">
        <w:rPr>
          <w:rFonts w:ascii="Times New Roman" w:hAnsi="Times New Roman" w:cs="Times New Roman"/>
          <w:b/>
        </w:rPr>
        <w:t>корпоративних прав</w:t>
      </w:r>
    </w:p>
    <w:p w:rsidR="009E4017" w:rsidRPr="009E4017" w:rsidRDefault="009E4017" w:rsidP="009E4017">
      <w:pPr>
        <w:spacing w:before="120" w:after="0" w:line="240" w:lineRule="auto"/>
        <w:ind w:right="11"/>
        <w:jc w:val="both"/>
        <w:rPr>
          <w:rFonts w:ascii="Times New Roman" w:hAnsi="Times New Roman" w:cs="Times New Roman"/>
        </w:rPr>
      </w:pPr>
      <w:r w:rsidRPr="009E4017">
        <w:rPr>
          <w:rFonts w:ascii="Times New Roman" w:hAnsi="Times New Roman" w:cs="Times New Roman"/>
        </w:rPr>
        <w:t>1. Інформація про особу, яка передала в управління належні їй</w:t>
      </w:r>
    </w:p>
    <w:p w:rsidR="009E4017" w:rsidRPr="009E4017" w:rsidRDefault="009E4017" w:rsidP="006B5D4E">
      <w:pPr>
        <w:spacing w:after="0" w:line="240" w:lineRule="auto"/>
        <w:ind w:right="11"/>
        <w:jc w:val="both"/>
        <w:rPr>
          <w:rFonts w:ascii="Times New Roman" w:hAnsi="Times New Roman" w:cs="Times New Roman"/>
        </w:rPr>
      </w:pPr>
      <w:r w:rsidRPr="009E4017">
        <w:rPr>
          <w:rFonts w:ascii="Times New Roman" w:hAnsi="Times New Roman" w:cs="Times New Roman"/>
        </w:rPr>
        <w:t>підприємства та/або корпоративні права: ___</w:t>
      </w:r>
      <w:r>
        <w:rPr>
          <w:rFonts w:ascii="Times New Roman" w:hAnsi="Times New Roman" w:cs="Times New Roman"/>
        </w:rPr>
        <w:t>______________________________</w:t>
      </w:r>
    </w:p>
    <w:p w:rsidR="009E4017" w:rsidRPr="009E4017" w:rsidRDefault="009E4017" w:rsidP="00B26D1A">
      <w:pPr>
        <w:spacing w:after="0" w:line="240" w:lineRule="auto"/>
        <w:ind w:right="11"/>
        <w:jc w:val="both"/>
        <w:rPr>
          <w:rFonts w:ascii="Times New Roman" w:hAnsi="Times New Roman" w:cs="Times New Roman"/>
        </w:rPr>
      </w:pPr>
      <w:r w:rsidRPr="009E4017">
        <w:rPr>
          <w:rFonts w:ascii="Times New Roman" w:hAnsi="Times New Roman" w:cs="Times New Roman"/>
        </w:rPr>
        <w:t>_______________________________________________</w:t>
      </w:r>
      <w:r>
        <w:rPr>
          <w:rFonts w:ascii="Times New Roman" w:hAnsi="Times New Roman" w:cs="Times New Roman"/>
        </w:rPr>
        <w:t>______________________</w:t>
      </w:r>
    </w:p>
    <w:p w:rsidR="009E4017" w:rsidRPr="006B5D4E" w:rsidRDefault="009E4017" w:rsidP="006B5D4E">
      <w:pPr>
        <w:spacing w:after="0" w:line="240" w:lineRule="auto"/>
        <w:ind w:right="11"/>
        <w:jc w:val="center"/>
        <w:rPr>
          <w:rFonts w:ascii="Times New Roman" w:hAnsi="Times New Roman" w:cs="Times New Roman"/>
          <w:sz w:val="16"/>
          <w:szCs w:val="16"/>
        </w:rPr>
      </w:pPr>
      <w:r w:rsidRPr="006B5D4E">
        <w:rPr>
          <w:rFonts w:ascii="Times New Roman" w:hAnsi="Times New Roman" w:cs="Times New Roman"/>
          <w:sz w:val="16"/>
          <w:szCs w:val="16"/>
        </w:rPr>
        <w:t>(прізвище, ім’я, по батькові, реєстраційний номер облікової картки платника податків (серія та</w:t>
      </w:r>
    </w:p>
    <w:p w:rsidR="009E4017" w:rsidRPr="006B5D4E" w:rsidRDefault="009E4017" w:rsidP="006B5D4E">
      <w:pPr>
        <w:spacing w:after="0" w:line="240" w:lineRule="auto"/>
        <w:ind w:right="11"/>
        <w:jc w:val="center"/>
        <w:rPr>
          <w:rFonts w:ascii="Times New Roman" w:hAnsi="Times New Roman" w:cs="Times New Roman"/>
          <w:sz w:val="16"/>
          <w:szCs w:val="16"/>
        </w:rPr>
      </w:pPr>
      <w:r w:rsidRPr="006B5D4E">
        <w:rPr>
          <w:rFonts w:ascii="Times New Roman" w:hAnsi="Times New Roman" w:cs="Times New Roman"/>
          <w:sz w:val="16"/>
          <w:szCs w:val="16"/>
        </w:rPr>
        <w:t>номер паспорта громадянина України, якщо особа через свої релігійні переконання відмовилася</w:t>
      </w:r>
    </w:p>
    <w:p w:rsidR="009E4017" w:rsidRPr="006B5D4E" w:rsidRDefault="009E4017" w:rsidP="006B5D4E">
      <w:pPr>
        <w:spacing w:after="0" w:line="240" w:lineRule="auto"/>
        <w:ind w:right="11"/>
        <w:jc w:val="center"/>
        <w:rPr>
          <w:rFonts w:ascii="Times New Roman" w:hAnsi="Times New Roman" w:cs="Times New Roman"/>
          <w:sz w:val="16"/>
          <w:szCs w:val="16"/>
        </w:rPr>
      </w:pPr>
      <w:r w:rsidRPr="006B5D4E">
        <w:rPr>
          <w:rFonts w:ascii="Times New Roman" w:hAnsi="Times New Roman" w:cs="Times New Roman"/>
          <w:sz w:val="16"/>
          <w:szCs w:val="16"/>
        </w:rPr>
        <w:t>від прийняття реєстраційного номера облікової картки платника податків)</w:t>
      </w:r>
    </w:p>
    <w:p w:rsidR="009E4017" w:rsidRPr="009E4017" w:rsidRDefault="009E4017" w:rsidP="009E4017">
      <w:pPr>
        <w:spacing w:before="120" w:after="0" w:line="240" w:lineRule="auto"/>
        <w:ind w:right="11"/>
        <w:jc w:val="both"/>
        <w:rPr>
          <w:rFonts w:ascii="Times New Roman" w:hAnsi="Times New Roman" w:cs="Times New Roman"/>
        </w:rPr>
      </w:pPr>
      <w:r w:rsidRPr="009E4017">
        <w:rPr>
          <w:rFonts w:ascii="Times New Roman" w:hAnsi="Times New Roman" w:cs="Times New Roman"/>
        </w:rPr>
        <w:t>2. Посада, на яку призначено (обрано) особу, у зв’язку з чим здійснено пере-</w:t>
      </w:r>
    </w:p>
    <w:p w:rsidR="009E4017" w:rsidRPr="009E4017" w:rsidRDefault="009E4017" w:rsidP="006B5D4E">
      <w:pPr>
        <w:spacing w:after="0" w:line="240" w:lineRule="auto"/>
        <w:ind w:right="11"/>
        <w:jc w:val="both"/>
        <w:rPr>
          <w:rFonts w:ascii="Times New Roman" w:hAnsi="Times New Roman" w:cs="Times New Roman"/>
        </w:rPr>
      </w:pPr>
      <w:r w:rsidRPr="009E4017">
        <w:rPr>
          <w:rFonts w:ascii="Times New Roman" w:hAnsi="Times New Roman" w:cs="Times New Roman"/>
        </w:rPr>
        <w:t>дачу в управління належних їй підприємств та/або корпоративних прав:</w:t>
      </w:r>
    </w:p>
    <w:p w:rsidR="009E4017" w:rsidRPr="009E4017" w:rsidRDefault="009E4017" w:rsidP="00B26D1A">
      <w:pPr>
        <w:spacing w:after="0" w:line="240" w:lineRule="auto"/>
        <w:ind w:right="11"/>
        <w:jc w:val="both"/>
        <w:rPr>
          <w:rFonts w:ascii="Times New Roman" w:hAnsi="Times New Roman" w:cs="Times New Roman"/>
        </w:rPr>
      </w:pPr>
      <w:r w:rsidRPr="009E4017">
        <w:rPr>
          <w:rFonts w:ascii="Times New Roman" w:hAnsi="Times New Roman" w:cs="Times New Roman"/>
        </w:rPr>
        <w:t>_______________________________________________</w:t>
      </w:r>
      <w:r w:rsidR="006B5D4E">
        <w:rPr>
          <w:rFonts w:ascii="Times New Roman" w:hAnsi="Times New Roman" w:cs="Times New Roman"/>
        </w:rPr>
        <w:t>______________________</w:t>
      </w:r>
    </w:p>
    <w:p w:rsidR="009E4017" w:rsidRPr="009E4017" w:rsidRDefault="009E4017" w:rsidP="009E4017">
      <w:pPr>
        <w:spacing w:before="120" w:after="0" w:line="240" w:lineRule="auto"/>
        <w:ind w:right="11"/>
        <w:jc w:val="both"/>
        <w:rPr>
          <w:rFonts w:ascii="Times New Roman" w:hAnsi="Times New Roman" w:cs="Times New Roman"/>
        </w:rPr>
      </w:pPr>
      <w:r w:rsidRPr="009E4017">
        <w:rPr>
          <w:rFonts w:ascii="Times New Roman" w:hAnsi="Times New Roman" w:cs="Times New Roman"/>
        </w:rPr>
        <w:t>3. Дата призначення (обрання) на посаду (з наданням копії</w:t>
      </w:r>
      <w:r w:rsidR="006B5D4E">
        <w:rPr>
          <w:rFonts w:ascii="Times New Roman" w:hAnsi="Times New Roman" w:cs="Times New Roman"/>
        </w:rPr>
        <w:t xml:space="preserve"> </w:t>
      </w:r>
      <w:r w:rsidRPr="009E4017">
        <w:rPr>
          <w:rFonts w:ascii="Times New Roman" w:hAnsi="Times New Roman" w:cs="Times New Roman"/>
        </w:rPr>
        <w:t>організаційно-розпорядчого документа про призначення/обрання</w:t>
      </w:r>
      <w:r w:rsidR="00331B27">
        <w:rPr>
          <w:rFonts w:ascii="Times New Roman" w:hAnsi="Times New Roman" w:cs="Times New Roman"/>
        </w:rPr>
        <w:t xml:space="preserve"> на посаду </w:t>
      </w:r>
      <w:r w:rsidR="00790DEA">
        <w:rPr>
          <w:rFonts w:ascii="Times New Roman" w:hAnsi="Times New Roman" w:cs="Times New Roman"/>
        </w:rPr>
        <w:t>_________________</w:t>
      </w:r>
    </w:p>
    <w:p w:rsidR="009E4017" w:rsidRPr="009E4017" w:rsidRDefault="009E4017" w:rsidP="009E4017">
      <w:pPr>
        <w:spacing w:before="120" w:after="0" w:line="240" w:lineRule="auto"/>
        <w:ind w:right="11"/>
        <w:jc w:val="both"/>
        <w:rPr>
          <w:rFonts w:ascii="Times New Roman" w:hAnsi="Times New Roman" w:cs="Times New Roman"/>
        </w:rPr>
      </w:pPr>
      <w:r w:rsidRPr="009E4017">
        <w:rPr>
          <w:rFonts w:ascii="Times New Roman" w:hAnsi="Times New Roman" w:cs="Times New Roman"/>
        </w:rPr>
        <w:t>4. Дата передачі підприємств та/або корпоративних прав в управління:</w:t>
      </w:r>
    </w:p>
    <w:p w:rsidR="009E4017" w:rsidRPr="009E4017" w:rsidRDefault="009E4017" w:rsidP="00B26D1A">
      <w:pPr>
        <w:spacing w:after="0" w:line="240" w:lineRule="auto"/>
        <w:ind w:right="11"/>
        <w:jc w:val="both"/>
        <w:rPr>
          <w:rFonts w:ascii="Times New Roman" w:hAnsi="Times New Roman" w:cs="Times New Roman"/>
        </w:rPr>
      </w:pPr>
      <w:r w:rsidRPr="009E4017">
        <w:rPr>
          <w:rFonts w:ascii="Times New Roman" w:hAnsi="Times New Roman" w:cs="Times New Roman"/>
        </w:rPr>
        <w:t>___________________________________________________</w:t>
      </w:r>
      <w:r w:rsidR="00331B27">
        <w:rPr>
          <w:rFonts w:ascii="Times New Roman" w:hAnsi="Times New Roman" w:cs="Times New Roman"/>
        </w:rPr>
        <w:t>__________________</w:t>
      </w:r>
    </w:p>
    <w:p w:rsidR="009E4017" w:rsidRPr="009E4017" w:rsidRDefault="009E4017" w:rsidP="009E4017">
      <w:pPr>
        <w:spacing w:before="120" w:after="0" w:line="240" w:lineRule="auto"/>
        <w:ind w:right="11"/>
        <w:jc w:val="both"/>
        <w:rPr>
          <w:rFonts w:ascii="Times New Roman" w:hAnsi="Times New Roman" w:cs="Times New Roman"/>
        </w:rPr>
      </w:pPr>
      <w:r w:rsidRPr="009E4017">
        <w:rPr>
          <w:rFonts w:ascii="Times New Roman" w:hAnsi="Times New Roman" w:cs="Times New Roman"/>
        </w:rPr>
        <w:t>5. Відомості про передані підприємства та/або корпоративні права: ________</w:t>
      </w:r>
      <w:r w:rsidR="00331B27">
        <w:rPr>
          <w:rFonts w:ascii="Times New Roman" w:hAnsi="Times New Roman" w:cs="Times New Roman"/>
        </w:rPr>
        <w:t>___</w:t>
      </w:r>
    </w:p>
    <w:p w:rsidR="009E4017" w:rsidRPr="009E4017" w:rsidRDefault="009E4017" w:rsidP="00B26D1A">
      <w:pPr>
        <w:spacing w:after="0" w:line="240" w:lineRule="auto"/>
        <w:ind w:right="11"/>
        <w:jc w:val="both"/>
        <w:rPr>
          <w:rFonts w:ascii="Times New Roman" w:hAnsi="Times New Roman" w:cs="Times New Roman"/>
        </w:rPr>
      </w:pPr>
      <w:r w:rsidRPr="009E4017">
        <w:rPr>
          <w:rFonts w:ascii="Times New Roman" w:hAnsi="Times New Roman" w:cs="Times New Roman"/>
        </w:rPr>
        <w:t>_______________________________________________</w:t>
      </w:r>
      <w:r w:rsidR="00331B27">
        <w:rPr>
          <w:rFonts w:ascii="Times New Roman" w:hAnsi="Times New Roman" w:cs="Times New Roman"/>
        </w:rPr>
        <w:t>______________________</w:t>
      </w:r>
    </w:p>
    <w:p w:rsidR="009E4017" w:rsidRPr="00C165DB" w:rsidRDefault="009E4017" w:rsidP="00C165DB">
      <w:pPr>
        <w:spacing w:after="0" w:line="240" w:lineRule="auto"/>
        <w:ind w:right="11"/>
        <w:jc w:val="center"/>
        <w:rPr>
          <w:rFonts w:ascii="Times New Roman" w:hAnsi="Times New Roman" w:cs="Times New Roman"/>
          <w:sz w:val="16"/>
          <w:szCs w:val="16"/>
        </w:rPr>
      </w:pPr>
      <w:r w:rsidRPr="00C165DB">
        <w:rPr>
          <w:rFonts w:ascii="Times New Roman" w:hAnsi="Times New Roman" w:cs="Times New Roman"/>
          <w:sz w:val="16"/>
          <w:szCs w:val="16"/>
        </w:rPr>
        <w:t>(найменування переданого в управління підприємства, його організаційно-правова форма, код</w:t>
      </w:r>
      <w:r w:rsidR="00C165DB" w:rsidRPr="00C165DB">
        <w:rPr>
          <w:rFonts w:ascii="Times New Roman" w:hAnsi="Times New Roman" w:cs="Times New Roman"/>
          <w:sz w:val="16"/>
          <w:szCs w:val="16"/>
        </w:rPr>
        <w:t xml:space="preserve"> </w:t>
      </w:r>
      <w:r w:rsidRPr="00C165DB">
        <w:rPr>
          <w:rFonts w:ascii="Times New Roman" w:hAnsi="Times New Roman" w:cs="Times New Roman"/>
          <w:sz w:val="16"/>
          <w:szCs w:val="16"/>
        </w:rPr>
        <w:t>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w:t>
      </w:r>
      <w:r w:rsidR="00C165DB" w:rsidRPr="00C165DB">
        <w:rPr>
          <w:rFonts w:ascii="Times New Roman" w:hAnsi="Times New Roman" w:cs="Times New Roman"/>
          <w:sz w:val="16"/>
          <w:szCs w:val="16"/>
        </w:rPr>
        <w:t xml:space="preserve"> </w:t>
      </w:r>
      <w:r w:rsidRPr="00C165DB">
        <w:rPr>
          <w:rFonts w:ascii="Times New Roman" w:hAnsi="Times New Roman" w:cs="Times New Roman"/>
          <w:sz w:val="16"/>
          <w:szCs w:val="16"/>
        </w:rPr>
        <w:t>папери, у тому числі акції, облігації, чеки, сертифікати, векселі, відомості стосовно виду цінного</w:t>
      </w:r>
      <w:r w:rsidR="00C165DB" w:rsidRPr="00C165DB">
        <w:rPr>
          <w:rFonts w:ascii="Times New Roman" w:hAnsi="Times New Roman" w:cs="Times New Roman"/>
          <w:sz w:val="16"/>
          <w:szCs w:val="16"/>
        </w:rPr>
        <w:t xml:space="preserve"> </w:t>
      </w:r>
      <w:r w:rsidRPr="00C165DB">
        <w:rPr>
          <w:rFonts w:ascii="Times New Roman" w:hAnsi="Times New Roman" w:cs="Times New Roman"/>
          <w:sz w:val="16"/>
          <w:szCs w:val="16"/>
        </w:rPr>
        <w:t>паперу, його емітента, дати набуття цінних паперів у власність, кількості та номінальної вартості</w:t>
      </w:r>
      <w:r w:rsidR="00C165DB" w:rsidRPr="00C165DB">
        <w:rPr>
          <w:rFonts w:ascii="Times New Roman" w:hAnsi="Times New Roman" w:cs="Times New Roman"/>
          <w:sz w:val="16"/>
          <w:szCs w:val="16"/>
        </w:rPr>
        <w:t xml:space="preserve"> </w:t>
      </w:r>
      <w:r w:rsidRPr="00C165DB">
        <w:rPr>
          <w:rFonts w:ascii="Times New Roman" w:hAnsi="Times New Roman" w:cs="Times New Roman"/>
          <w:sz w:val="16"/>
          <w:szCs w:val="16"/>
        </w:rPr>
        <w:t>цінних паперів)</w:t>
      </w:r>
    </w:p>
    <w:p w:rsidR="009E4017" w:rsidRPr="009E4017" w:rsidRDefault="009E4017" w:rsidP="009E4017">
      <w:pPr>
        <w:spacing w:before="120" w:after="0" w:line="240" w:lineRule="auto"/>
        <w:ind w:right="11"/>
        <w:jc w:val="both"/>
        <w:rPr>
          <w:rFonts w:ascii="Times New Roman" w:hAnsi="Times New Roman" w:cs="Times New Roman"/>
        </w:rPr>
      </w:pPr>
      <w:r w:rsidRPr="009E4017">
        <w:rPr>
          <w:rFonts w:ascii="Times New Roman" w:hAnsi="Times New Roman" w:cs="Times New Roman"/>
        </w:rPr>
        <w:t>6. Спосіб передачі підприємств та/або корпоративних прав в управління:</w:t>
      </w:r>
    </w:p>
    <w:p w:rsidR="009E4017" w:rsidRPr="009E4017" w:rsidRDefault="009E4017" w:rsidP="00B26D1A">
      <w:pPr>
        <w:spacing w:after="0" w:line="240" w:lineRule="auto"/>
        <w:ind w:right="11"/>
        <w:jc w:val="both"/>
        <w:rPr>
          <w:rFonts w:ascii="Times New Roman" w:hAnsi="Times New Roman" w:cs="Times New Roman"/>
        </w:rPr>
      </w:pPr>
      <w:r w:rsidRPr="009E4017">
        <w:rPr>
          <w:rFonts w:ascii="Times New Roman" w:hAnsi="Times New Roman" w:cs="Times New Roman"/>
        </w:rPr>
        <w:t>_______________________________________________</w:t>
      </w:r>
      <w:r w:rsidR="00C165DB">
        <w:rPr>
          <w:rFonts w:ascii="Times New Roman" w:hAnsi="Times New Roman" w:cs="Times New Roman"/>
        </w:rPr>
        <w:t>_____________________</w:t>
      </w:r>
    </w:p>
    <w:p w:rsidR="009E4017" w:rsidRPr="009E4017" w:rsidRDefault="009E4017" w:rsidP="009E4017">
      <w:pPr>
        <w:spacing w:before="120" w:after="0" w:line="240" w:lineRule="auto"/>
        <w:ind w:right="11"/>
        <w:jc w:val="both"/>
        <w:rPr>
          <w:rFonts w:ascii="Times New Roman" w:hAnsi="Times New Roman" w:cs="Times New Roman"/>
        </w:rPr>
      </w:pPr>
      <w:r w:rsidRPr="009E4017">
        <w:rPr>
          <w:rFonts w:ascii="Times New Roman" w:hAnsi="Times New Roman" w:cs="Times New Roman"/>
        </w:rPr>
        <w:t>7. Інформація про особу, в управління якій передано підприємства та/або</w:t>
      </w:r>
      <w:r w:rsidR="00060EB3">
        <w:rPr>
          <w:rFonts w:ascii="Times New Roman" w:hAnsi="Times New Roman" w:cs="Times New Roman"/>
        </w:rPr>
        <w:t xml:space="preserve"> </w:t>
      </w:r>
      <w:r w:rsidRPr="009E4017">
        <w:rPr>
          <w:rFonts w:ascii="Times New Roman" w:hAnsi="Times New Roman" w:cs="Times New Roman"/>
        </w:rPr>
        <w:t>корпоративні права: __________________________</w:t>
      </w:r>
      <w:r w:rsidR="00060EB3">
        <w:rPr>
          <w:rFonts w:ascii="Times New Roman" w:hAnsi="Times New Roman" w:cs="Times New Roman"/>
        </w:rPr>
        <w:t>_________________________</w:t>
      </w:r>
    </w:p>
    <w:p w:rsidR="009E4017" w:rsidRPr="009E4017" w:rsidRDefault="009E4017" w:rsidP="00ED6EB4">
      <w:pPr>
        <w:spacing w:after="0" w:line="240" w:lineRule="auto"/>
        <w:ind w:right="11"/>
        <w:jc w:val="both"/>
        <w:rPr>
          <w:rFonts w:ascii="Times New Roman" w:hAnsi="Times New Roman" w:cs="Times New Roman"/>
        </w:rPr>
      </w:pPr>
      <w:r w:rsidRPr="009E4017">
        <w:rPr>
          <w:rFonts w:ascii="Times New Roman" w:hAnsi="Times New Roman" w:cs="Times New Roman"/>
        </w:rPr>
        <w:t>_________________________________________________</w:t>
      </w:r>
      <w:r w:rsidR="00060EB3">
        <w:rPr>
          <w:rFonts w:ascii="Times New Roman" w:hAnsi="Times New Roman" w:cs="Times New Roman"/>
        </w:rPr>
        <w:t>____________________</w:t>
      </w:r>
    </w:p>
    <w:p w:rsidR="009E4017" w:rsidRPr="00ED6EB4" w:rsidRDefault="009E4017" w:rsidP="00ED6EB4">
      <w:pPr>
        <w:spacing w:after="0" w:line="240" w:lineRule="auto"/>
        <w:ind w:right="11"/>
        <w:jc w:val="center"/>
        <w:rPr>
          <w:rFonts w:ascii="Times New Roman" w:hAnsi="Times New Roman" w:cs="Times New Roman"/>
          <w:sz w:val="16"/>
          <w:szCs w:val="16"/>
        </w:rPr>
      </w:pPr>
      <w:r w:rsidRPr="00ED6EB4">
        <w:rPr>
          <w:rFonts w:ascii="Times New Roman" w:hAnsi="Times New Roman" w:cs="Times New Roman"/>
          <w:sz w:val="16"/>
          <w:szCs w:val="16"/>
        </w:rPr>
        <w:t>(прізвище, ім’я та по батькові, реєстраційний номер облікової картки платника податків (серія та</w:t>
      </w:r>
      <w:r w:rsidR="00ED6EB4" w:rsidRPr="00ED6EB4">
        <w:rPr>
          <w:rFonts w:ascii="Times New Roman" w:hAnsi="Times New Roman" w:cs="Times New Roman"/>
          <w:sz w:val="16"/>
          <w:szCs w:val="16"/>
        </w:rPr>
        <w:t xml:space="preserve"> </w:t>
      </w:r>
      <w:r w:rsidRPr="00ED6EB4">
        <w:rPr>
          <w:rFonts w:ascii="Times New Roman" w:hAnsi="Times New Roman" w:cs="Times New Roman"/>
          <w:sz w:val="16"/>
          <w:szCs w:val="16"/>
        </w:rPr>
        <w:t>номер паспорта громадянина України, якщо особа через свої релігійні переконання відмовилася</w:t>
      </w:r>
      <w:r w:rsidR="00ED6EB4" w:rsidRPr="00ED6EB4">
        <w:rPr>
          <w:rFonts w:ascii="Times New Roman" w:hAnsi="Times New Roman" w:cs="Times New Roman"/>
          <w:sz w:val="16"/>
          <w:szCs w:val="16"/>
        </w:rPr>
        <w:t xml:space="preserve"> </w:t>
      </w:r>
      <w:r w:rsidRPr="00ED6EB4">
        <w:rPr>
          <w:rFonts w:ascii="Times New Roman" w:hAnsi="Times New Roman" w:cs="Times New Roman"/>
          <w:sz w:val="16"/>
          <w:szCs w:val="16"/>
        </w:rPr>
        <w:t>від прийняття реєстраційного номера облікової картки платника податків) особи, в управління</w:t>
      </w:r>
      <w:r w:rsidR="00ED6EB4" w:rsidRPr="00ED6EB4">
        <w:rPr>
          <w:rFonts w:ascii="Times New Roman" w:hAnsi="Times New Roman" w:cs="Times New Roman"/>
          <w:sz w:val="16"/>
          <w:szCs w:val="16"/>
        </w:rPr>
        <w:t xml:space="preserve"> </w:t>
      </w:r>
      <w:r w:rsidRPr="00ED6EB4">
        <w:rPr>
          <w:rFonts w:ascii="Times New Roman" w:hAnsi="Times New Roman" w:cs="Times New Roman"/>
          <w:sz w:val="16"/>
          <w:szCs w:val="16"/>
        </w:rPr>
        <w:t>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осіб-підприємців)</w:t>
      </w:r>
    </w:p>
    <w:p w:rsidR="009E4017" w:rsidRPr="009E4017" w:rsidRDefault="009E4017" w:rsidP="009E4017">
      <w:pPr>
        <w:spacing w:before="120" w:after="0" w:line="240" w:lineRule="auto"/>
        <w:ind w:right="11"/>
        <w:jc w:val="both"/>
        <w:rPr>
          <w:rFonts w:ascii="Times New Roman" w:hAnsi="Times New Roman" w:cs="Times New Roman"/>
        </w:rPr>
      </w:pPr>
      <w:r w:rsidRPr="009E4017">
        <w:rPr>
          <w:rFonts w:ascii="Times New Roman" w:hAnsi="Times New Roman" w:cs="Times New Roman"/>
        </w:rPr>
        <w:t>Додатки:_____________________________________</w:t>
      </w:r>
      <w:r w:rsidR="008A2978">
        <w:rPr>
          <w:rFonts w:ascii="Times New Roman" w:hAnsi="Times New Roman" w:cs="Times New Roman"/>
        </w:rPr>
        <w:t>________________________</w:t>
      </w:r>
    </w:p>
    <w:p w:rsidR="009E4017" w:rsidRDefault="009E4017" w:rsidP="008A2978">
      <w:pPr>
        <w:spacing w:after="0" w:line="240" w:lineRule="auto"/>
        <w:ind w:right="11"/>
        <w:jc w:val="center"/>
        <w:rPr>
          <w:rFonts w:ascii="Times New Roman" w:hAnsi="Times New Roman" w:cs="Times New Roman"/>
          <w:sz w:val="16"/>
          <w:szCs w:val="16"/>
        </w:rPr>
      </w:pPr>
      <w:r w:rsidRPr="008A2978">
        <w:rPr>
          <w:rFonts w:ascii="Times New Roman" w:hAnsi="Times New Roman" w:cs="Times New Roman"/>
          <w:sz w:val="16"/>
          <w:szCs w:val="16"/>
        </w:rPr>
        <w:t>(нотаріально засвідчена копія укладеного договору, копії наказу про призначення (рішення про</w:t>
      </w:r>
      <w:r w:rsidR="008A2978" w:rsidRPr="008A2978">
        <w:rPr>
          <w:rFonts w:ascii="Times New Roman" w:hAnsi="Times New Roman" w:cs="Times New Roman"/>
          <w:sz w:val="16"/>
          <w:szCs w:val="16"/>
        </w:rPr>
        <w:t xml:space="preserve"> </w:t>
      </w:r>
      <w:r w:rsidRPr="008A2978">
        <w:rPr>
          <w:rFonts w:ascii="Times New Roman" w:hAnsi="Times New Roman" w:cs="Times New Roman"/>
          <w:sz w:val="16"/>
          <w:szCs w:val="16"/>
        </w:rPr>
        <w:t>обрання) на посаду та установчих документів чи документів, що підтверджують наявність корпоративних прав)</w:t>
      </w:r>
    </w:p>
    <w:p w:rsidR="00D26220" w:rsidRDefault="00D26220" w:rsidP="00D26220">
      <w:pPr>
        <w:spacing w:before="120" w:after="0" w:line="240" w:lineRule="auto"/>
        <w:ind w:right="11"/>
        <w:jc w:val="both"/>
        <w:rPr>
          <w:rFonts w:ascii="Times New Roman" w:hAnsi="Times New Roman" w:cs="Times New Roman"/>
        </w:rPr>
      </w:pPr>
      <w:r>
        <w:rPr>
          <w:rFonts w:ascii="Times New Roman" w:hAnsi="Times New Roman" w:cs="Times New Roman"/>
        </w:rPr>
        <w:t>Дата____________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Підпис особи, яка повідомляє____________</w:t>
      </w:r>
    </w:p>
    <w:p w:rsidR="00281FDC" w:rsidRDefault="00281FDC" w:rsidP="00281FDC">
      <w:pPr>
        <w:spacing w:after="0" w:line="240" w:lineRule="auto"/>
        <w:ind w:right="11"/>
        <w:jc w:val="right"/>
        <w:rPr>
          <w:rFonts w:ascii="Times New Roman" w:hAnsi="Times New Roman" w:cs="Times New Roman"/>
        </w:rPr>
      </w:pPr>
      <w:r w:rsidRPr="00281FDC">
        <w:rPr>
          <w:rFonts w:ascii="Times New Roman" w:hAnsi="Times New Roman" w:cs="Times New Roman"/>
        </w:rPr>
        <w:lastRenderedPageBreak/>
        <w:t>Додаток 4</w:t>
      </w:r>
    </w:p>
    <w:p w:rsidR="00281FDC" w:rsidRPr="00281FDC" w:rsidRDefault="00281FDC" w:rsidP="00281FDC">
      <w:pPr>
        <w:spacing w:after="0" w:line="240" w:lineRule="auto"/>
        <w:ind w:right="11"/>
        <w:jc w:val="right"/>
        <w:rPr>
          <w:rFonts w:ascii="Times New Roman" w:hAnsi="Times New Roman" w:cs="Times New Roman"/>
        </w:rPr>
      </w:pPr>
    </w:p>
    <w:p w:rsidR="00D26220" w:rsidRDefault="00281FDC" w:rsidP="00281FDC">
      <w:pPr>
        <w:spacing w:after="0" w:line="240" w:lineRule="auto"/>
        <w:ind w:right="11"/>
        <w:jc w:val="center"/>
        <w:rPr>
          <w:rFonts w:ascii="Times New Roman" w:hAnsi="Times New Roman" w:cs="Times New Roman"/>
          <w:b/>
        </w:rPr>
      </w:pPr>
      <w:r w:rsidRPr="00281FDC">
        <w:rPr>
          <w:rFonts w:ascii="Times New Roman" w:hAnsi="Times New Roman" w:cs="Times New Roman"/>
          <w:b/>
        </w:rPr>
        <w:t>Рекомендована форма звернення до Національного агентства з питань запобігання корупції з метою отримання роз’яснення у разі існування у особи сумнівів щодо наявності/відсутності у неї реального/потенційного конфлікту інтересів (на підставі ч. 5 ст. 28 Закону України «Про запобігання корупції»)</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1. Інформація про особу, у якої наявні сумніви щодо наявності/відсутності</w:t>
      </w:r>
      <w:r>
        <w:rPr>
          <w:rFonts w:ascii="Times New Roman" w:hAnsi="Times New Roman" w:cs="Times New Roman"/>
        </w:rPr>
        <w:t xml:space="preserve"> </w:t>
      </w:r>
      <w:r w:rsidRPr="00557C98">
        <w:rPr>
          <w:rFonts w:ascii="Times New Roman" w:hAnsi="Times New Roman" w:cs="Times New Roman"/>
        </w:rPr>
        <w:t>у неї конфлікту інтересів: _________________________________________________</w:t>
      </w:r>
      <w:r>
        <w:rPr>
          <w:rFonts w:ascii="Times New Roman" w:hAnsi="Times New Roman" w:cs="Times New Roman"/>
        </w:rPr>
        <w:t>__</w:t>
      </w:r>
    </w:p>
    <w:p w:rsidR="00557C98" w:rsidRPr="00C268A0" w:rsidRDefault="00557C98" w:rsidP="00C268A0">
      <w:pPr>
        <w:spacing w:after="0" w:line="240" w:lineRule="auto"/>
        <w:ind w:left="1985" w:right="11"/>
        <w:jc w:val="center"/>
        <w:rPr>
          <w:rFonts w:ascii="Times New Roman" w:hAnsi="Times New Roman" w:cs="Times New Roman"/>
          <w:sz w:val="16"/>
          <w:szCs w:val="16"/>
        </w:rPr>
      </w:pPr>
      <w:r w:rsidRPr="00C268A0">
        <w:rPr>
          <w:rFonts w:ascii="Times New Roman" w:hAnsi="Times New Roman" w:cs="Times New Roman"/>
          <w:sz w:val="16"/>
          <w:szCs w:val="16"/>
        </w:rPr>
        <w:t>(прізвище, ім’я, по батькові)</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2. Місце роботи особи: _________________________________________________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________________________________________</w:t>
      </w:r>
      <w:r w:rsidR="00C268A0">
        <w:rPr>
          <w:rFonts w:ascii="Times New Roman" w:hAnsi="Times New Roman" w:cs="Times New Roman"/>
        </w:rPr>
        <w:t>_____________________________</w:t>
      </w:r>
    </w:p>
    <w:p w:rsidR="00557C98" w:rsidRPr="00C268A0" w:rsidRDefault="00557C98" w:rsidP="00C268A0">
      <w:pPr>
        <w:spacing w:after="0" w:line="240" w:lineRule="auto"/>
        <w:ind w:right="11"/>
        <w:jc w:val="center"/>
        <w:rPr>
          <w:rFonts w:ascii="Times New Roman" w:hAnsi="Times New Roman" w:cs="Times New Roman"/>
          <w:sz w:val="16"/>
          <w:szCs w:val="16"/>
        </w:rPr>
      </w:pPr>
      <w:r w:rsidRPr="00C268A0">
        <w:rPr>
          <w:rFonts w:ascii="Times New Roman" w:hAnsi="Times New Roman" w:cs="Times New Roman"/>
          <w:sz w:val="16"/>
          <w:szCs w:val="16"/>
        </w:rPr>
        <w:t>(повне найменування органу державної влади або місцевого самоврядування, юридичної особи</w:t>
      </w:r>
      <w:r w:rsidR="00C268A0" w:rsidRPr="00C268A0">
        <w:rPr>
          <w:rFonts w:ascii="Times New Roman" w:hAnsi="Times New Roman" w:cs="Times New Roman"/>
          <w:sz w:val="16"/>
          <w:szCs w:val="16"/>
        </w:rPr>
        <w:t xml:space="preserve"> </w:t>
      </w:r>
      <w:r w:rsidRPr="00C268A0">
        <w:rPr>
          <w:rFonts w:ascii="Times New Roman" w:hAnsi="Times New Roman" w:cs="Times New Roman"/>
          <w:sz w:val="16"/>
          <w:szCs w:val="16"/>
        </w:rPr>
        <w:t>публічного права тощо)</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3. Посада, яку займає особа (з наданням копії документа про призначення</w:t>
      </w:r>
      <w:r w:rsidR="00C268A0">
        <w:rPr>
          <w:rFonts w:ascii="Times New Roman" w:hAnsi="Times New Roman" w:cs="Times New Roman"/>
        </w:rPr>
        <w:t xml:space="preserve"> </w:t>
      </w:r>
      <w:r w:rsidRPr="00557C98">
        <w:rPr>
          <w:rFonts w:ascii="Times New Roman" w:hAnsi="Times New Roman" w:cs="Times New Roman"/>
        </w:rPr>
        <w:t>(обрання) на посаду: _________________________</w:t>
      </w:r>
      <w:r w:rsidR="00C268A0">
        <w:rPr>
          <w:rFonts w:ascii="Times New Roman" w:hAnsi="Times New Roman" w:cs="Times New Roman"/>
        </w:rPr>
        <w:t>__________________________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4. Дата призначення (обрання) на посаду: ___________________________</w:t>
      </w:r>
      <w:r w:rsidR="000B0862">
        <w:rPr>
          <w:rFonts w:ascii="Times New Roman" w:hAnsi="Times New Roman" w:cs="Times New Roman"/>
        </w:rPr>
        <w:t>_</w:t>
      </w:r>
      <w:r w:rsidRPr="00557C98">
        <w:rPr>
          <w:rFonts w:ascii="Times New Roman" w:hAnsi="Times New Roman" w:cs="Times New Roman"/>
        </w:rPr>
        <w:t>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5. Перелік службових повноважень, при реалізації (можливості реалізації)</w:t>
      </w:r>
      <w:r w:rsidR="000B0862">
        <w:rPr>
          <w:rFonts w:ascii="Times New Roman" w:hAnsi="Times New Roman" w:cs="Times New Roman"/>
        </w:rPr>
        <w:t xml:space="preserve"> </w:t>
      </w:r>
      <w:r w:rsidRPr="00557C98">
        <w:rPr>
          <w:rFonts w:ascii="Times New Roman" w:hAnsi="Times New Roman" w:cs="Times New Roman"/>
        </w:rPr>
        <w:t>яких виник сумнів щодо наявності/відсутності реального чи потенційного</w:t>
      </w:r>
      <w:r w:rsidR="000B0862">
        <w:rPr>
          <w:rFonts w:ascii="Times New Roman" w:hAnsi="Times New Roman" w:cs="Times New Roman"/>
        </w:rPr>
        <w:t xml:space="preserve"> </w:t>
      </w:r>
      <w:r w:rsidRPr="00557C98">
        <w:rPr>
          <w:rFonts w:ascii="Times New Roman" w:hAnsi="Times New Roman" w:cs="Times New Roman"/>
        </w:rPr>
        <w:t>конфлікту інтересів: ____________________________________________________</w:t>
      </w:r>
      <w:r w:rsidR="000B0862">
        <w:rPr>
          <w:rFonts w:ascii="Times New Roman" w:hAnsi="Times New Roman" w:cs="Times New Roman"/>
        </w:rPr>
        <w:t>________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________________________________________</w:t>
      </w:r>
      <w:r w:rsidR="000B0862">
        <w:rPr>
          <w:rFonts w:ascii="Times New Roman" w:hAnsi="Times New Roman" w:cs="Times New Roman"/>
        </w:rPr>
        <w:t>_____________________________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________________________________________</w:t>
      </w:r>
      <w:r w:rsidR="000B0862">
        <w:rPr>
          <w:rFonts w:ascii="Times New Roman" w:hAnsi="Times New Roman" w:cs="Times New Roman"/>
        </w:rPr>
        <w:t>_____________________________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6. Опис ситуації та обставин, при існуван</w:t>
      </w:r>
      <w:r w:rsidR="000B0862">
        <w:rPr>
          <w:rFonts w:ascii="Times New Roman" w:hAnsi="Times New Roman" w:cs="Times New Roman"/>
        </w:rPr>
        <w:t>ні яких можлива наявність реаль</w:t>
      </w:r>
      <w:r w:rsidRPr="00557C98">
        <w:rPr>
          <w:rFonts w:ascii="Times New Roman" w:hAnsi="Times New Roman" w:cs="Times New Roman"/>
        </w:rPr>
        <w:t>ного/потенційного конфлікту інтересів: __</w:t>
      </w:r>
      <w:r w:rsidR="000B0862">
        <w:rPr>
          <w:rFonts w:ascii="Times New Roman" w:hAnsi="Times New Roman" w:cs="Times New Roman"/>
        </w:rPr>
        <w:t>____________________________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________________________________________</w:t>
      </w:r>
      <w:r w:rsidR="000B0862">
        <w:rPr>
          <w:rFonts w:ascii="Times New Roman" w:hAnsi="Times New Roman" w:cs="Times New Roman"/>
        </w:rPr>
        <w:t>_____________________________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________________________________________</w:t>
      </w:r>
      <w:r w:rsidR="000B0862">
        <w:rPr>
          <w:rFonts w:ascii="Times New Roman" w:hAnsi="Times New Roman" w:cs="Times New Roman"/>
        </w:rPr>
        <w:t>_____________________________</w:t>
      </w:r>
    </w:p>
    <w:p w:rsidR="00557C98" w:rsidRPr="00557C98" w:rsidRDefault="00557C98" w:rsidP="00557C98">
      <w:pPr>
        <w:spacing w:after="0" w:line="240" w:lineRule="auto"/>
        <w:ind w:right="11"/>
        <w:jc w:val="both"/>
        <w:rPr>
          <w:rFonts w:ascii="Times New Roman" w:hAnsi="Times New Roman" w:cs="Times New Roman"/>
        </w:rPr>
      </w:pPr>
      <w:r w:rsidRPr="00557C98">
        <w:rPr>
          <w:rFonts w:ascii="Times New Roman" w:hAnsi="Times New Roman" w:cs="Times New Roman"/>
        </w:rPr>
        <w:t>7. Додатки:</w:t>
      </w:r>
    </w:p>
    <w:p w:rsidR="00281FDC" w:rsidRPr="004E0CF8" w:rsidRDefault="00B227D7" w:rsidP="00D40C5B">
      <w:pPr>
        <w:pStyle w:val="a4"/>
        <w:numPr>
          <w:ilvl w:val="0"/>
          <w:numId w:val="90"/>
        </w:numPr>
        <w:spacing w:before="120" w:after="0" w:line="240" w:lineRule="auto"/>
        <w:ind w:left="284" w:right="11" w:hanging="284"/>
        <w:jc w:val="both"/>
        <w:rPr>
          <w:rFonts w:ascii="Times New Roman" w:hAnsi="Times New Roman" w:cs="Times New Roman"/>
        </w:rPr>
      </w:pPr>
      <w:r w:rsidRPr="004E0CF8">
        <w:rPr>
          <w:rFonts w:ascii="Times New Roman" w:hAnsi="Times New Roman" w:cs="Times New Roman"/>
        </w:rPr>
        <w:t>і</w:t>
      </w:r>
      <w:r w:rsidR="00557C98" w:rsidRPr="004E0CF8">
        <w:rPr>
          <w:rFonts w:ascii="Times New Roman" w:hAnsi="Times New Roman" w:cs="Times New Roman"/>
        </w:rPr>
        <w:t>нформація про нормативно-правові акти та копії документів</w:t>
      </w:r>
      <w:r w:rsidR="000B0862" w:rsidRPr="004E0CF8">
        <w:rPr>
          <w:rFonts w:ascii="Times New Roman" w:hAnsi="Times New Roman" w:cs="Times New Roman"/>
        </w:rPr>
        <w:t>, якими ви</w:t>
      </w:r>
      <w:r w:rsidR="00557C98" w:rsidRPr="004E0CF8">
        <w:rPr>
          <w:rFonts w:ascii="Times New Roman" w:hAnsi="Times New Roman" w:cs="Times New Roman"/>
        </w:rPr>
        <w:t>значаються правовий статус та структура орг</w:t>
      </w:r>
      <w:r w:rsidR="0070417A" w:rsidRPr="004E0CF8">
        <w:rPr>
          <w:rFonts w:ascii="Times New Roman" w:hAnsi="Times New Roman" w:cs="Times New Roman"/>
        </w:rPr>
        <w:t>ану, установи, організації, під</w:t>
      </w:r>
      <w:r w:rsidR="00557C98" w:rsidRPr="004E0CF8">
        <w:rPr>
          <w:rFonts w:ascii="Times New Roman" w:hAnsi="Times New Roman" w:cs="Times New Roman"/>
        </w:rPr>
        <w:t>приємства, де працює особа (реквізити нормативно-правового акту, якщо</w:t>
      </w:r>
      <w:r w:rsidR="0070417A" w:rsidRPr="004E0CF8">
        <w:rPr>
          <w:rFonts w:ascii="Times New Roman" w:hAnsi="Times New Roman" w:cs="Times New Roman"/>
        </w:rPr>
        <w:t xml:space="preserve"> </w:t>
      </w:r>
      <w:r w:rsidR="00557C98" w:rsidRPr="004E0CF8">
        <w:rPr>
          <w:rFonts w:ascii="Times New Roman" w:hAnsi="Times New Roman" w:cs="Times New Roman"/>
        </w:rPr>
        <w:t>відповідні відомості містяться в нормат</w:t>
      </w:r>
      <w:r w:rsidR="0070417A" w:rsidRPr="004E0CF8">
        <w:rPr>
          <w:rFonts w:ascii="Times New Roman" w:hAnsi="Times New Roman" w:cs="Times New Roman"/>
        </w:rPr>
        <w:t>ивно-правовому акті, копію поло</w:t>
      </w:r>
      <w:r w:rsidR="00557C98" w:rsidRPr="004E0CF8">
        <w:rPr>
          <w:rFonts w:ascii="Times New Roman" w:hAnsi="Times New Roman" w:cs="Times New Roman"/>
        </w:rPr>
        <w:t>ження про орган, установу, статуту підпр</w:t>
      </w:r>
      <w:r w:rsidR="0070417A" w:rsidRPr="004E0CF8">
        <w:rPr>
          <w:rFonts w:ascii="Times New Roman" w:hAnsi="Times New Roman" w:cs="Times New Roman"/>
        </w:rPr>
        <w:t>иємства, штатного розпису, доку</w:t>
      </w:r>
      <w:r w:rsidR="00557C98" w:rsidRPr="004E0CF8">
        <w:rPr>
          <w:rFonts w:ascii="Times New Roman" w:hAnsi="Times New Roman" w:cs="Times New Roman"/>
        </w:rPr>
        <w:t>менту, яким визначається розподіл повноважень між керівництвом органу,</w:t>
      </w:r>
      <w:r w:rsidR="0070417A" w:rsidRPr="004E0CF8">
        <w:rPr>
          <w:rFonts w:ascii="Times New Roman" w:hAnsi="Times New Roman" w:cs="Times New Roman"/>
        </w:rPr>
        <w:t xml:space="preserve"> </w:t>
      </w:r>
      <w:r w:rsidR="00557C98" w:rsidRPr="004E0CF8">
        <w:rPr>
          <w:rFonts w:ascii="Times New Roman" w:hAnsi="Times New Roman" w:cs="Times New Roman"/>
        </w:rPr>
        <w:t>установи, організації, підприємства, за наявності схематичного зображення</w:t>
      </w:r>
      <w:r w:rsidR="0070417A" w:rsidRPr="004E0CF8">
        <w:rPr>
          <w:rFonts w:ascii="Times New Roman" w:hAnsi="Times New Roman" w:cs="Times New Roman"/>
        </w:rPr>
        <w:t xml:space="preserve"> </w:t>
      </w:r>
      <w:r w:rsidR="00557C98" w:rsidRPr="004E0CF8">
        <w:rPr>
          <w:rFonts w:ascii="Times New Roman" w:hAnsi="Times New Roman" w:cs="Times New Roman"/>
        </w:rPr>
        <w:t xml:space="preserve">організаційної підпорядкованості між структурними підрозділами, </w:t>
      </w:r>
      <w:r w:rsidR="0070417A" w:rsidRPr="004E0CF8">
        <w:rPr>
          <w:rFonts w:ascii="Times New Roman" w:hAnsi="Times New Roman" w:cs="Times New Roman"/>
        </w:rPr>
        <w:t>керів</w:t>
      </w:r>
      <w:r w:rsidR="00557C98" w:rsidRPr="004E0CF8">
        <w:rPr>
          <w:rFonts w:ascii="Times New Roman" w:hAnsi="Times New Roman" w:cs="Times New Roman"/>
        </w:rPr>
        <w:t>ництвом);</w:t>
      </w:r>
    </w:p>
    <w:p w:rsidR="0070417A" w:rsidRPr="004E0CF8" w:rsidRDefault="0070417A" w:rsidP="00D40C5B">
      <w:pPr>
        <w:pStyle w:val="a4"/>
        <w:numPr>
          <w:ilvl w:val="0"/>
          <w:numId w:val="90"/>
        </w:numPr>
        <w:spacing w:before="120" w:after="0" w:line="240" w:lineRule="auto"/>
        <w:ind w:left="284" w:right="11" w:hanging="284"/>
        <w:jc w:val="both"/>
        <w:rPr>
          <w:rFonts w:ascii="Times New Roman" w:hAnsi="Times New Roman" w:cs="Times New Roman"/>
        </w:rPr>
      </w:pPr>
      <w:r w:rsidRPr="004E0CF8">
        <w:rPr>
          <w:rFonts w:ascii="Times New Roman" w:hAnsi="Times New Roman" w:cs="Times New Roman"/>
        </w:rPr>
        <w:t xml:space="preserve">копії документів, які визначають повноваження особи, у якої існує сумнів щодо наявності у неї конфлікту інтересів (посадової інструкції, положення про структурний підрозділ, в якому особа працює, регламентів та інших документів, в яких можуть визначатися повноваження особи (доручень </w:t>
      </w:r>
      <w:r w:rsidRPr="004E0CF8">
        <w:rPr>
          <w:rFonts w:ascii="Times New Roman" w:hAnsi="Times New Roman" w:cs="Times New Roman"/>
        </w:rPr>
        <w:lastRenderedPageBreak/>
        <w:t>керівництва, документів про роботу комісії, робочої групи, до якої включено</w:t>
      </w:r>
      <w:r w:rsidR="00B227D7" w:rsidRPr="004E0CF8">
        <w:rPr>
          <w:rFonts w:ascii="Times New Roman" w:hAnsi="Times New Roman" w:cs="Times New Roman"/>
        </w:rPr>
        <w:t xml:space="preserve"> </w:t>
      </w:r>
      <w:r w:rsidRPr="004E0CF8">
        <w:rPr>
          <w:rFonts w:ascii="Times New Roman" w:hAnsi="Times New Roman" w:cs="Times New Roman"/>
        </w:rPr>
        <w:t>особу));</w:t>
      </w:r>
    </w:p>
    <w:p w:rsidR="0070417A" w:rsidRDefault="0070417A" w:rsidP="00D40C5B">
      <w:pPr>
        <w:pStyle w:val="a4"/>
        <w:numPr>
          <w:ilvl w:val="0"/>
          <w:numId w:val="90"/>
        </w:numPr>
        <w:spacing w:before="120" w:after="0" w:line="240" w:lineRule="auto"/>
        <w:ind w:left="284" w:right="11" w:hanging="284"/>
        <w:jc w:val="both"/>
        <w:rPr>
          <w:rFonts w:ascii="Times New Roman" w:hAnsi="Times New Roman" w:cs="Times New Roman"/>
        </w:rPr>
      </w:pPr>
      <w:r w:rsidRPr="004E0CF8">
        <w:rPr>
          <w:rFonts w:ascii="Times New Roman" w:hAnsi="Times New Roman" w:cs="Times New Roman"/>
        </w:rPr>
        <w:t>якщо конфлікт інтересів зумовлений сп</w:t>
      </w:r>
      <w:r w:rsidR="00B227D7" w:rsidRPr="004E0CF8">
        <w:rPr>
          <w:rFonts w:ascii="Times New Roman" w:hAnsi="Times New Roman" w:cs="Times New Roman"/>
        </w:rPr>
        <w:t>ільною роботою з іншим працівни</w:t>
      </w:r>
      <w:r w:rsidRPr="004E0CF8">
        <w:rPr>
          <w:rFonts w:ascii="Times New Roman" w:hAnsi="Times New Roman" w:cs="Times New Roman"/>
        </w:rPr>
        <w:t>ком (наприклад, дружні, родинні, неприязні стосунки тощо) копії посадової</w:t>
      </w:r>
      <w:r w:rsidR="00B227D7" w:rsidRPr="004E0CF8">
        <w:rPr>
          <w:rFonts w:ascii="Times New Roman" w:hAnsi="Times New Roman" w:cs="Times New Roman"/>
        </w:rPr>
        <w:t xml:space="preserve"> </w:t>
      </w:r>
      <w:r w:rsidRPr="004E0CF8">
        <w:rPr>
          <w:rFonts w:ascii="Times New Roman" w:hAnsi="Times New Roman" w:cs="Times New Roman"/>
        </w:rPr>
        <w:t>інструкції, положення про структурний п</w:t>
      </w:r>
      <w:r w:rsidR="00B227D7" w:rsidRPr="004E0CF8">
        <w:rPr>
          <w:rFonts w:ascii="Times New Roman" w:hAnsi="Times New Roman" w:cs="Times New Roman"/>
        </w:rPr>
        <w:t>ідрозділ, в якому працює праців</w:t>
      </w:r>
      <w:r w:rsidRPr="004E0CF8">
        <w:rPr>
          <w:rFonts w:ascii="Times New Roman" w:hAnsi="Times New Roman" w:cs="Times New Roman"/>
        </w:rPr>
        <w:t>ник, інші документи, які визначають повноваження такої особи.</w:t>
      </w:r>
    </w:p>
    <w:p w:rsidR="00FB0645" w:rsidRPr="004E0CF8" w:rsidRDefault="00FB0645" w:rsidP="00D40C5B">
      <w:pPr>
        <w:pStyle w:val="a4"/>
        <w:spacing w:before="120" w:after="0" w:line="240" w:lineRule="auto"/>
        <w:ind w:left="284" w:right="11"/>
        <w:jc w:val="both"/>
        <w:rPr>
          <w:rFonts w:ascii="Times New Roman" w:hAnsi="Times New Roman" w:cs="Times New Roman"/>
        </w:rPr>
      </w:pPr>
    </w:p>
    <w:p w:rsidR="00FB0645" w:rsidRDefault="00FB0645" w:rsidP="00FB0645">
      <w:pPr>
        <w:spacing w:after="0" w:line="240" w:lineRule="auto"/>
        <w:ind w:right="11"/>
        <w:jc w:val="both"/>
        <w:rPr>
          <w:rFonts w:ascii="Times New Roman" w:hAnsi="Times New Roman" w:cs="Times New Roman"/>
        </w:rPr>
      </w:pPr>
      <w:r w:rsidRPr="00FB0645">
        <w:rPr>
          <w:rFonts w:ascii="Times New Roman" w:hAnsi="Times New Roman" w:cs="Times New Roman"/>
        </w:rPr>
        <w:t>Звертаємо увагу!</w:t>
      </w:r>
    </w:p>
    <w:p w:rsidR="00FB0645" w:rsidRPr="00FB0645" w:rsidRDefault="00FB0645" w:rsidP="00FB0645">
      <w:pPr>
        <w:spacing w:after="0" w:line="240" w:lineRule="auto"/>
        <w:ind w:right="11"/>
        <w:jc w:val="both"/>
        <w:rPr>
          <w:rFonts w:ascii="Times New Roman" w:hAnsi="Times New Roman" w:cs="Times New Roman"/>
        </w:rPr>
      </w:pPr>
    </w:p>
    <w:p w:rsidR="00FB0645" w:rsidRPr="00FD3B2E" w:rsidRDefault="00FB0645" w:rsidP="00D40C5B">
      <w:pPr>
        <w:pStyle w:val="a4"/>
        <w:numPr>
          <w:ilvl w:val="0"/>
          <w:numId w:val="91"/>
        </w:numPr>
        <w:spacing w:before="120" w:after="0" w:line="240" w:lineRule="auto"/>
        <w:ind w:left="426" w:right="11" w:hanging="357"/>
        <w:jc w:val="both"/>
        <w:rPr>
          <w:rFonts w:ascii="Times New Roman" w:hAnsi="Times New Roman" w:cs="Times New Roman"/>
        </w:rPr>
      </w:pPr>
      <w:proofErr w:type="spellStart"/>
      <w:r w:rsidRPr="00FD3B2E">
        <w:rPr>
          <w:rFonts w:ascii="Times New Roman" w:hAnsi="Times New Roman" w:cs="Times New Roman"/>
        </w:rPr>
        <w:t>Незазначення</w:t>
      </w:r>
      <w:proofErr w:type="spellEnd"/>
      <w:r w:rsidRPr="00FD3B2E">
        <w:rPr>
          <w:rFonts w:ascii="Times New Roman" w:hAnsi="Times New Roman" w:cs="Times New Roman"/>
        </w:rPr>
        <w:t xml:space="preserve"> всіх обставин та деталей ситуації, інформації щодо повноважень, які можуть бути реалізовані за посадою, щодо відносин, що зумовлюють приватний інтерес, унеможливлює надання обґрунтованого висновку про відсутність конфлікту інтересів;</w:t>
      </w:r>
    </w:p>
    <w:p w:rsidR="00B227D7" w:rsidRDefault="00FB0645" w:rsidP="00D40C5B">
      <w:pPr>
        <w:pStyle w:val="a4"/>
        <w:numPr>
          <w:ilvl w:val="0"/>
          <w:numId w:val="91"/>
        </w:numPr>
        <w:spacing w:before="120" w:after="0" w:line="240" w:lineRule="auto"/>
        <w:ind w:left="426" w:right="11" w:hanging="357"/>
        <w:jc w:val="both"/>
        <w:rPr>
          <w:rFonts w:ascii="Times New Roman" w:hAnsi="Times New Roman" w:cs="Times New Roman"/>
        </w:rPr>
      </w:pPr>
      <w:r w:rsidRPr="00FD3B2E">
        <w:rPr>
          <w:rFonts w:ascii="Times New Roman" w:hAnsi="Times New Roman" w:cs="Times New Roman"/>
        </w:rPr>
        <w:t>Національне агентство надає висновок щодо наявності/відсутності конфлікту інтересів за результатами аналізу наданої особою інформації і у разі приховування, перекручення інформації, яка має значення для</w:t>
      </w:r>
      <w:r w:rsidR="00FD3B2E" w:rsidRPr="00FD3B2E">
        <w:rPr>
          <w:rFonts w:ascii="Times New Roman" w:hAnsi="Times New Roman" w:cs="Times New Roman"/>
        </w:rPr>
        <w:t xml:space="preserve"> </w:t>
      </w:r>
      <w:r w:rsidRPr="00FD3B2E">
        <w:rPr>
          <w:rFonts w:ascii="Times New Roman" w:hAnsi="Times New Roman" w:cs="Times New Roman"/>
        </w:rPr>
        <w:t>встановлення факту наявності/відсутності конфлікту інтересів, висновок</w:t>
      </w:r>
      <w:r w:rsidR="00FD3B2E" w:rsidRPr="00FD3B2E">
        <w:rPr>
          <w:rFonts w:ascii="Times New Roman" w:hAnsi="Times New Roman" w:cs="Times New Roman"/>
        </w:rPr>
        <w:t xml:space="preserve"> </w:t>
      </w:r>
      <w:r w:rsidRPr="00FD3B2E">
        <w:rPr>
          <w:rFonts w:ascii="Times New Roman" w:hAnsi="Times New Roman" w:cs="Times New Roman"/>
        </w:rPr>
        <w:t>Національного агентства за таких умов про відсутність конфлікту інтересів</w:t>
      </w:r>
      <w:r w:rsidR="00FD3B2E" w:rsidRPr="00FD3B2E">
        <w:rPr>
          <w:rFonts w:ascii="Times New Roman" w:hAnsi="Times New Roman" w:cs="Times New Roman"/>
        </w:rPr>
        <w:t xml:space="preserve"> </w:t>
      </w:r>
      <w:r w:rsidRPr="00FD3B2E">
        <w:rPr>
          <w:rFonts w:ascii="Times New Roman" w:hAnsi="Times New Roman" w:cs="Times New Roman"/>
        </w:rPr>
        <w:t>не може бути підставою для звільнення особи від відповідальності згідно</w:t>
      </w:r>
      <w:r w:rsidR="00FD3B2E" w:rsidRPr="00FD3B2E">
        <w:rPr>
          <w:rFonts w:ascii="Times New Roman" w:hAnsi="Times New Roman" w:cs="Times New Roman"/>
        </w:rPr>
        <w:t xml:space="preserve"> </w:t>
      </w:r>
      <w:r w:rsidRPr="00FD3B2E">
        <w:rPr>
          <w:rFonts w:ascii="Times New Roman" w:hAnsi="Times New Roman" w:cs="Times New Roman"/>
        </w:rPr>
        <w:t>з положеннями ч. 6 ст. 28 Закону України «Про запобігання корупції».</w:t>
      </w:r>
    </w:p>
    <w:p w:rsidR="00D40C5B" w:rsidRDefault="00D40C5B" w:rsidP="00D40C5B">
      <w:pPr>
        <w:spacing w:before="120" w:after="0" w:line="240" w:lineRule="auto"/>
        <w:ind w:right="11"/>
        <w:jc w:val="both"/>
        <w:rPr>
          <w:rFonts w:ascii="Times New Roman" w:hAnsi="Times New Roman" w:cs="Times New Roman"/>
        </w:rPr>
      </w:pPr>
    </w:p>
    <w:p w:rsidR="00D40C5B" w:rsidRDefault="00D40C5B" w:rsidP="00D40C5B">
      <w:pPr>
        <w:spacing w:before="120" w:after="0" w:line="240" w:lineRule="auto"/>
        <w:ind w:right="11"/>
        <w:jc w:val="both"/>
        <w:rPr>
          <w:rFonts w:ascii="Times New Roman" w:hAnsi="Times New Roman" w:cs="Times New Roman"/>
        </w:rPr>
      </w:pPr>
    </w:p>
    <w:p w:rsidR="00D40C5B" w:rsidRPr="00D40C5B" w:rsidRDefault="00D40C5B" w:rsidP="00D40C5B">
      <w:pPr>
        <w:spacing w:before="120" w:after="0" w:line="240" w:lineRule="auto"/>
        <w:ind w:right="11"/>
        <w:jc w:val="both"/>
        <w:rPr>
          <w:rFonts w:ascii="Times New Roman" w:hAnsi="Times New Roman" w:cs="Times New Roman"/>
        </w:rPr>
      </w:pPr>
      <w:r>
        <w:rPr>
          <w:rFonts w:ascii="Times New Roman" w:hAnsi="Times New Roman" w:cs="Times New Roman"/>
        </w:rPr>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підпис особи</w:t>
      </w:r>
    </w:p>
    <w:sectPr w:rsidR="00D40C5B" w:rsidRPr="00D40C5B" w:rsidSect="009B2337">
      <w:pgSz w:w="16838" w:h="11906" w:orient="landscape"/>
      <w:pgMar w:top="1134" w:right="397" w:bottom="567" w:left="39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Medium">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6246"/>
    <w:multiLevelType w:val="hybridMultilevel"/>
    <w:tmpl w:val="A59AA7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8C2166"/>
    <w:multiLevelType w:val="hybridMultilevel"/>
    <w:tmpl w:val="013E1A7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54271C"/>
    <w:multiLevelType w:val="hybridMultilevel"/>
    <w:tmpl w:val="499096B8"/>
    <w:lvl w:ilvl="0" w:tplc="1DBADE2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394E66"/>
    <w:multiLevelType w:val="hybridMultilevel"/>
    <w:tmpl w:val="E720477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3F577D1"/>
    <w:multiLevelType w:val="hybridMultilevel"/>
    <w:tmpl w:val="CEA4242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493387F"/>
    <w:multiLevelType w:val="hybridMultilevel"/>
    <w:tmpl w:val="6130EA6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53335BD"/>
    <w:multiLevelType w:val="hybridMultilevel"/>
    <w:tmpl w:val="870433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57869F7"/>
    <w:multiLevelType w:val="hybridMultilevel"/>
    <w:tmpl w:val="E7D439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66450E1"/>
    <w:multiLevelType w:val="hybridMultilevel"/>
    <w:tmpl w:val="FEA249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6E65446"/>
    <w:multiLevelType w:val="hybridMultilevel"/>
    <w:tmpl w:val="A88A3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7091100"/>
    <w:multiLevelType w:val="hybridMultilevel"/>
    <w:tmpl w:val="A314D27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A050E2B"/>
    <w:multiLevelType w:val="hybridMultilevel"/>
    <w:tmpl w:val="4DEE2ED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AEA641B"/>
    <w:multiLevelType w:val="hybridMultilevel"/>
    <w:tmpl w:val="417488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B3063FB"/>
    <w:multiLevelType w:val="hybridMultilevel"/>
    <w:tmpl w:val="9CB8E5D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E0225C3"/>
    <w:multiLevelType w:val="hybridMultilevel"/>
    <w:tmpl w:val="A7CA61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1FA46E2"/>
    <w:multiLevelType w:val="hybridMultilevel"/>
    <w:tmpl w:val="1C30CAB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45534C2"/>
    <w:multiLevelType w:val="hybridMultilevel"/>
    <w:tmpl w:val="54EC565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47D2D42"/>
    <w:multiLevelType w:val="hybridMultilevel"/>
    <w:tmpl w:val="F9783D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63102F8"/>
    <w:multiLevelType w:val="hybridMultilevel"/>
    <w:tmpl w:val="2C92623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8A7674E"/>
    <w:multiLevelType w:val="hybridMultilevel"/>
    <w:tmpl w:val="D750BDB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9494A9A"/>
    <w:multiLevelType w:val="hybridMultilevel"/>
    <w:tmpl w:val="86863D3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C5E73E0"/>
    <w:multiLevelType w:val="hybridMultilevel"/>
    <w:tmpl w:val="1A548A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E9E5C1B"/>
    <w:multiLevelType w:val="hybridMultilevel"/>
    <w:tmpl w:val="716840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1F704A9F"/>
    <w:multiLevelType w:val="hybridMultilevel"/>
    <w:tmpl w:val="D26E83F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0C25E9A"/>
    <w:multiLevelType w:val="hybridMultilevel"/>
    <w:tmpl w:val="E974CB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142156C"/>
    <w:multiLevelType w:val="hybridMultilevel"/>
    <w:tmpl w:val="2D54636E"/>
    <w:lvl w:ilvl="0" w:tplc="1DBADE2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22717B96"/>
    <w:multiLevelType w:val="hybridMultilevel"/>
    <w:tmpl w:val="1F80F3B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3565CE6"/>
    <w:multiLevelType w:val="hybridMultilevel"/>
    <w:tmpl w:val="8084BFA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23A53CBF"/>
    <w:multiLevelType w:val="hybridMultilevel"/>
    <w:tmpl w:val="57328C2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41A3270"/>
    <w:multiLevelType w:val="hybridMultilevel"/>
    <w:tmpl w:val="5CCC786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265A0709"/>
    <w:multiLevelType w:val="hybridMultilevel"/>
    <w:tmpl w:val="062060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6E02901"/>
    <w:multiLevelType w:val="hybridMultilevel"/>
    <w:tmpl w:val="AC82A58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7953B95"/>
    <w:multiLevelType w:val="hybridMultilevel"/>
    <w:tmpl w:val="29A28B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2AAC31A1"/>
    <w:multiLevelType w:val="hybridMultilevel"/>
    <w:tmpl w:val="42B8DE2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2E104723"/>
    <w:multiLevelType w:val="hybridMultilevel"/>
    <w:tmpl w:val="B06E22A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2E7C0F8D"/>
    <w:multiLevelType w:val="hybridMultilevel"/>
    <w:tmpl w:val="AE744EF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30A5695D"/>
    <w:multiLevelType w:val="hybridMultilevel"/>
    <w:tmpl w:val="B9882A6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34EA3D2D"/>
    <w:multiLevelType w:val="hybridMultilevel"/>
    <w:tmpl w:val="43FA42E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62C6F56"/>
    <w:multiLevelType w:val="hybridMultilevel"/>
    <w:tmpl w:val="300236C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36690991"/>
    <w:multiLevelType w:val="hybridMultilevel"/>
    <w:tmpl w:val="7E786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37AC0C9E"/>
    <w:multiLevelType w:val="hybridMultilevel"/>
    <w:tmpl w:val="60AC2D4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3873416E"/>
    <w:multiLevelType w:val="hybridMultilevel"/>
    <w:tmpl w:val="D53E2BB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8FD10E2"/>
    <w:multiLevelType w:val="hybridMultilevel"/>
    <w:tmpl w:val="CF7C75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3B7D6C95"/>
    <w:multiLevelType w:val="hybridMultilevel"/>
    <w:tmpl w:val="DCFC3B4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3C5965FE"/>
    <w:multiLevelType w:val="hybridMultilevel"/>
    <w:tmpl w:val="3D32082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3D3B4D14"/>
    <w:multiLevelType w:val="hybridMultilevel"/>
    <w:tmpl w:val="9C561A00"/>
    <w:lvl w:ilvl="0" w:tplc="0422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6">
    <w:nsid w:val="3DBA4961"/>
    <w:multiLevelType w:val="hybridMultilevel"/>
    <w:tmpl w:val="98069D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17435F6"/>
    <w:multiLevelType w:val="hybridMultilevel"/>
    <w:tmpl w:val="A93042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41A220A2"/>
    <w:multiLevelType w:val="hybridMultilevel"/>
    <w:tmpl w:val="1966A9D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41E23014"/>
    <w:multiLevelType w:val="hybridMultilevel"/>
    <w:tmpl w:val="125815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22F4542"/>
    <w:multiLevelType w:val="hybridMultilevel"/>
    <w:tmpl w:val="7270A7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42BB4464"/>
    <w:multiLevelType w:val="hybridMultilevel"/>
    <w:tmpl w:val="F0B028F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46130923"/>
    <w:multiLevelType w:val="hybridMultilevel"/>
    <w:tmpl w:val="511AA2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48E41FA2"/>
    <w:multiLevelType w:val="hybridMultilevel"/>
    <w:tmpl w:val="8EF2443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493B2E29"/>
    <w:multiLevelType w:val="hybridMultilevel"/>
    <w:tmpl w:val="163C3DB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4B1E715A"/>
    <w:multiLevelType w:val="hybridMultilevel"/>
    <w:tmpl w:val="9418D7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4B4A0A47"/>
    <w:multiLevelType w:val="hybridMultilevel"/>
    <w:tmpl w:val="F9D407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4CE373A0"/>
    <w:multiLevelType w:val="hybridMultilevel"/>
    <w:tmpl w:val="25BE430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4D020B61"/>
    <w:multiLevelType w:val="hybridMultilevel"/>
    <w:tmpl w:val="6DACF7A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4D68653C"/>
    <w:multiLevelType w:val="hybridMultilevel"/>
    <w:tmpl w:val="FC0039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4D9B6AD5"/>
    <w:multiLevelType w:val="hybridMultilevel"/>
    <w:tmpl w:val="737A915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4DD248F8"/>
    <w:multiLevelType w:val="hybridMultilevel"/>
    <w:tmpl w:val="27A42A5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4DDC2DA5"/>
    <w:multiLevelType w:val="hybridMultilevel"/>
    <w:tmpl w:val="870A25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4DF033D6"/>
    <w:multiLevelType w:val="hybridMultilevel"/>
    <w:tmpl w:val="87B24D5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4F832CE0"/>
    <w:multiLevelType w:val="hybridMultilevel"/>
    <w:tmpl w:val="B53E7D3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4FB34EF7"/>
    <w:multiLevelType w:val="hybridMultilevel"/>
    <w:tmpl w:val="5FE421F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521C4A7F"/>
    <w:multiLevelType w:val="hybridMultilevel"/>
    <w:tmpl w:val="5174632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528E66E6"/>
    <w:multiLevelType w:val="hybridMultilevel"/>
    <w:tmpl w:val="8A9ACB4C"/>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8">
    <w:nsid w:val="52CC28E2"/>
    <w:multiLevelType w:val="hybridMultilevel"/>
    <w:tmpl w:val="5C3CE4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57A767B0"/>
    <w:multiLevelType w:val="hybridMultilevel"/>
    <w:tmpl w:val="2A0A3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590150FC"/>
    <w:multiLevelType w:val="hybridMultilevel"/>
    <w:tmpl w:val="58FE9E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9107797"/>
    <w:multiLevelType w:val="hybridMultilevel"/>
    <w:tmpl w:val="7FE4EA3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5B701D3A"/>
    <w:multiLevelType w:val="hybridMultilevel"/>
    <w:tmpl w:val="CF2454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nsid w:val="5BA8180E"/>
    <w:multiLevelType w:val="hybridMultilevel"/>
    <w:tmpl w:val="61A217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62C86659"/>
    <w:multiLevelType w:val="hybridMultilevel"/>
    <w:tmpl w:val="56EAE0F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6397719B"/>
    <w:multiLevelType w:val="hybridMultilevel"/>
    <w:tmpl w:val="54F21E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63DA67E4"/>
    <w:multiLevelType w:val="hybridMultilevel"/>
    <w:tmpl w:val="BE6005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680315B1"/>
    <w:multiLevelType w:val="hybridMultilevel"/>
    <w:tmpl w:val="9A0064C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681C57DC"/>
    <w:multiLevelType w:val="hybridMultilevel"/>
    <w:tmpl w:val="B2BE9EA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682E79EE"/>
    <w:multiLevelType w:val="hybridMultilevel"/>
    <w:tmpl w:val="CE44A80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69F9343B"/>
    <w:multiLevelType w:val="hybridMultilevel"/>
    <w:tmpl w:val="0EEE3E0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6A911108"/>
    <w:multiLevelType w:val="hybridMultilevel"/>
    <w:tmpl w:val="148807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2">
    <w:nsid w:val="6B43326B"/>
    <w:multiLevelType w:val="hybridMultilevel"/>
    <w:tmpl w:val="FCD8791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6BC41D14"/>
    <w:multiLevelType w:val="hybridMultilevel"/>
    <w:tmpl w:val="6736D93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4">
    <w:nsid w:val="6E575785"/>
    <w:multiLevelType w:val="hybridMultilevel"/>
    <w:tmpl w:val="9B4057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7307356F"/>
    <w:multiLevelType w:val="hybridMultilevel"/>
    <w:tmpl w:val="2E7E1FE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74B80345"/>
    <w:multiLevelType w:val="hybridMultilevel"/>
    <w:tmpl w:val="286C296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nsid w:val="74DD02AE"/>
    <w:multiLevelType w:val="hybridMultilevel"/>
    <w:tmpl w:val="1020FB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75C67277"/>
    <w:multiLevelType w:val="hybridMultilevel"/>
    <w:tmpl w:val="3DFA16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78540EA9"/>
    <w:multiLevelType w:val="hybridMultilevel"/>
    <w:tmpl w:val="3216F1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nsid w:val="78D4263A"/>
    <w:multiLevelType w:val="hybridMultilevel"/>
    <w:tmpl w:val="71CC233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nsid w:val="7C6912E7"/>
    <w:multiLevelType w:val="hybridMultilevel"/>
    <w:tmpl w:val="AAFAAE2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nsid w:val="7F6234BD"/>
    <w:multiLevelType w:val="hybridMultilevel"/>
    <w:tmpl w:val="F23A2B8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72"/>
  </w:num>
  <w:num w:numId="3">
    <w:abstractNumId w:val="69"/>
  </w:num>
  <w:num w:numId="4">
    <w:abstractNumId w:val="54"/>
  </w:num>
  <w:num w:numId="5">
    <w:abstractNumId w:val="55"/>
  </w:num>
  <w:num w:numId="6">
    <w:abstractNumId w:val="70"/>
  </w:num>
  <w:num w:numId="7">
    <w:abstractNumId w:val="88"/>
  </w:num>
  <w:num w:numId="8">
    <w:abstractNumId w:val="52"/>
  </w:num>
  <w:num w:numId="9">
    <w:abstractNumId w:val="15"/>
  </w:num>
  <w:num w:numId="10">
    <w:abstractNumId w:val="19"/>
  </w:num>
  <w:num w:numId="11">
    <w:abstractNumId w:val="47"/>
  </w:num>
  <w:num w:numId="12">
    <w:abstractNumId w:val="56"/>
  </w:num>
  <w:num w:numId="13">
    <w:abstractNumId w:val="24"/>
  </w:num>
  <w:num w:numId="14">
    <w:abstractNumId w:val="76"/>
  </w:num>
  <w:num w:numId="15">
    <w:abstractNumId w:val="90"/>
  </w:num>
  <w:num w:numId="16">
    <w:abstractNumId w:val="67"/>
  </w:num>
  <w:num w:numId="17">
    <w:abstractNumId w:val="82"/>
  </w:num>
  <w:num w:numId="18">
    <w:abstractNumId w:val="44"/>
  </w:num>
  <w:num w:numId="19">
    <w:abstractNumId w:val="50"/>
  </w:num>
  <w:num w:numId="20">
    <w:abstractNumId w:val="11"/>
  </w:num>
  <w:num w:numId="21">
    <w:abstractNumId w:val="4"/>
  </w:num>
  <w:num w:numId="22">
    <w:abstractNumId w:val="64"/>
  </w:num>
  <w:num w:numId="23">
    <w:abstractNumId w:val="41"/>
  </w:num>
  <w:num w:numId="24">
    <w:abstractNumId w:val="30"/>
  </w:num>
  <w:num w:numId="25">
    <w:abstractNumId w:val="73"/>
  </w:num>
  <w:num w:numId="26">
    <w:abstractNumId w:val="51"/>
  </w:num>
  <w:num w:numId="27">
    <w:abstractNumId w:val="12"/>
  </w:num>
  <w:num w:numId="28">
    <w:abstractNumId w:val="18"/>
  </w:num>
  <w:num w:numId="29">
    <w:abstractNumId w:val="80"/>
  </w:num>
  <w:num w:numId="30">
    <w:abstractNumId w:val="46"/>
  </w:num>
  <w:num w:numId="31">
    <w:abstractNumId w:val="62"/>
  </w:num>
  <w:num w:numId="32">
    <w:abstractNumId w:val="9"/>
  </w:num>
  <w:num w:numId="33">
    <w:abstractNumId w:val="6"/>
  </w:num>
  <w:num w:numId="34">
    <w:abstractNumId w:val="79"/>
  </w:num>
  <w:num w:numId="35">
    <w:abstractNumId w:val="48"/>
  </w:num>
  <w:num w:numId="36">
    <w:abstractNumId w:val="45"/>
  </w:num>
  <w:num w:numId="37">
    <w:abstractNumId w:val="75"/>
  </w:num>
  <w:num w:numId="38">
    <w:abstractNumId w:val="74"/>
  </w:num>
  <w:num w:numId="39">
    <w:abstractNumId w:val="83"/>
  </w:num>
  <w:num w:numId="40">
    <w:abstractNumId w:val="17"/>
  </w:num>
  <w:num w:numId="41">
    <w:abstractNumId w:val="91"/>
  </w:num>
  <w:num w:numId="42">
    <w:abstractNumId w:val="86"/>
  </w:num>
  <w:num w:numId="43">
    <w:abstractNumId w:val="13"/>
  </w:num>
  <w:num w:numId="44">
    <w:abstractNumId w:val="5"/>
  </w:num>
  <w:num w:numId="45">
    <w:abstractNumId w:val="1"/>
  </w:num>
  <w:num w:numId="46">
    <w:abstractNumId w:val="20"/>
  </w:num>
  <w:num w:numId="47">
    <w:abstractNumId w:val="89"/>
  </w:num>
  <w:num w:numId="48">
    <w:abstractNumId w:val="3"/>
  </w:num>
  <w:num w:numId="49">
    <w:abstractNumId w:val="7"/>
  </w:num>
  <w:num w:numId="50">
    <w:abstractNumId w:val="84"/>
  </w:num>
  <w:num w:numId="51">
    <w:abstractNumId w:val="85"/>
  </w:num>
  <w:num w:numId="52">
    <w:abstractNumId w:val="60"/>
  </w:num>
  <w:num w:numId="53">
    <w:abstractNumId w:val="35"/>
  </w:num>
  <w:num w:numId="54">
    <w:abstractNumId w:val="61"/>
  </w:num>
  <w:num w:numId="55">
    <w:abstractNumId w:val="8"/>
  </w:num>
  <w:num w:numId="56">
    <w:abstractNumId w:val="36"/>
  </w:num>
  <w:num w:numId="57">
    <w:abstractNumId w:val="16"/>
  </w:num>
  <w:num w:numId="58">
    <w:abstractNumId w:val="22"/>
  </w:num>
  <w:num w:numId="59">
    <w:abstractNumId w:val="78"/>
  </w:num>
  <w:num w:numId="60">
    <w:abstractNumId w:val="29"/>
  </w:num>
  <w:num w:numId="61">
    <w:abstractNumId w:val="68"/>
  </w:num>
  <w:num w:numId="62">
    <w:abstractNumId w:val="49"/>
  </w:num>
  <w:num w:numId="63">
    <w:abstractNumId w:val="34"/>
  </w:num>
  <w:num w:numId="64">
    <w:abstractNumId w:val="14"/>
  </w:num>
  <w:num w:numId="65">
    <w:abstractNumId w:val="92"/>
  </w:num>
  <w:num w:numId="66">
    <w:abstractNumId w:val="38"/>
  </w:num>
  <w:num w:numId="67">
    <w:abstractNumId w:val="10"/>
  </w:num>
  <w:num w:numId="68">
    <w:abstractNumId w:val="87"/>
  </w:num>
  <w:num w:numId="69">
    <w:abstractNumId w:val="58"/>
  </w:num>
  <w:num w:numId="70">
    <w:abstractNumId w:val="33"/>
  </w:num>
  <w:num w:numId="71">
    <w:abstractNumId w:val="37"/>
  </w:num>
  <w:num w:numId="72">
    <w:abstractNumId w:val="27"/>
  </w:num>
  <w:num w:numId="73">
    <w:abstractNumId w:val="57"/>
  </w:num>
  <w:num w:numId="74">
    <w:abstractNumId w:val="21"/>
  </w:num>
  <w:num w:numId="75">
    <w:abstractNumId w:val="32"/>
  </w:num>
  <w:num w:numId="76">
    <w:abstractNumId w:val="31"/>
  </w:num>
  <w:num w:numId="77">
    <w:abstractNumId w:val="65"/>
  </w:num>
  <w:num w:numId="78">
    <w:abstractNumId w:val="43"/>
  </w:num>
  <w:num w:numId="79">
    <w:abstractNumId w:val="26"/>
  </w:num>
  <w:num w:numId="80">
    <w:abstractNumId w:val="23"/>
  </w:num>
  <w:num w:numId="81">
    <w:abstractNumId w:val="59"/>
  </w:num>
  <w:num w:numId="82">
    <w:abstractNumId w:val="71"/>
  </w:num>
  <w:num w:numId="83">
    <w:abstractNumId w:val="81"/>
  </w:num>
  <w:num w:numId="84">
    <w:abstractNumId w:val="40"/>
  </w:num>
  <w:num w:numId="85">
    <w:abstractNumId w:val="42"/>
  </w:num>
  <w:num w:numId="86">
    <w:abstractNumId w:val="77"/>
  </w:num>
  <w:num w:numId="87">
    <w:abstractNumId w:val="0"/>
  </w:num>
  <w:num w:numId="88">
    <w:abstractNumId w:val="39"/>
  </w:num>
  <w:num w:numId="89">
    <w:abstractNumId w:val="66"/>
  </w:num>
  <w:num w:numId="90">
    <w:abstractNumId w:val="2"/>
  </w:num>
  <w:num w:numId="91">
    <w:abstractNumId w:val="63"/>
  </w:num>
  <w:num w:numId="92">
    <w:abstractNumId w:val="53"/>
  </w:num>
  <w:num w:numId="93">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F1"/>
    <w:rsid w:val="000003F9"/>
    <w:rsid w:val="00004BB4"/>
    <w:rsid w:val="000053CA"/>
    <w:rsid w:val="00006861"/>
    <w:rsid w:val="00007E62"/>
    <w:rsid w:val="00017F3E"/>
    <w:rsid w:val="00020AA4"/>
    <w:rsid w:val="00022D2C"/>
    <w:rsid w:val="00027699"/>
    <w:rsid w:val="00035023"/>
    <w:rsid w:val="00035297"/>
    <w:rsid w:val="000445FC"/>
    <w:rsid w:val="00045722"/>
    <w:rsid w:val="0004694D"/>
    <w:rsid w:val="0005098B"/>
    <w:rsid w:val="0005557D"/>
    <w:rsid w:val="0005731D"/>
    <w:rsid w:val="00057EBC"/>
    <w:rsid w:val="00060EB3"/>
    <w:rsid w:val="0006495B"/>
    <w:rsid w:val="00064AE6"/>
    <w:rsid w:val="00070B11"/>
    <w:rsid w:val="000715D7"/>
    <w:rsid w:val="00077F86"/>
    <w:rsid w:val="00084610"/>
    <w:rsid w:val="00084BE7"/>
    <w:rsid w:val="0009058B"/>
    <w:rsid w:val="0009235C"/>
    <w:rsid w:val="000928F8"/>
    <w:rsid w:val="00093514"/>
    <w:rsid w:val="00097132"/>
    <w:rsid w:val="00097773"/>
    <w:rsid w:val="000A3A84"/>
    <w:rsid w:val="000A52FE"/>
    <w:rsid w:val="000A64DE"/>
    <w:rsid w:val="000B026B"/>
    <w:rsid w:val="000B0862"/>
    <w:rsid w:val="000B094F"/>
    <w:rsid w:val="000B0D8A"/>
    <w:rsid w:val="000B1171"/>
    <w:rsid w:val="000B4D71"/>
    <w:rsid w:val="000B5758"/>
    <w:rsid w:val="000B62EC"/>
    <w:rsid w:val="000C61CE"/>
    <w:rsid w:val="000D3097"/>
    <w:rsid w:val="000D3B04"/>
    <w:rsid w:val="000D4930"/>
    <w:rsid w:val="000D659F"/>
    <w:rsid w:val="000D7B67"/>
    <w:rsid w:val="000E14D7"/>
    <w:rsid w:val="000E3829"/>
    <w:rsid w:val="000E4DE4"/>
    <w:rsid w:val="000E7ED6"/>
    <w:rsid w:val="000F4C03"/>
    <w:rsid w:val="000F76A1"/>
    <w:rsid w:val="0012789F"/>
    <w:rsid w:val="00127E66"/>
    <w:rsid w:val="0013115D"/>
    <w:rsid w:val="00132981"/>
    <w:rsid w:val="001360AC"/>
    <w:rsid w:val="00136C0B"/>
    <w:rsid w:val="00140245"/>
    <w:rsid w:val="00141987"/>
    <w:rsid w:val="00143A3D"/>
    <w:rsid w:val="00143D4D"/>
    <w:rsid w:val="00157D24"/>
    <w:rsid w:val="00161137"/>
    <w:rsid w:val="00164133"/>
    <w:rsid w:val="00167B5D"/>
    <w:rsid w:val="00176E0E"/>
    <w:rsid w:val="00181271"/>
    <w:rsid w:val="001828AC"/>
    <w:rsid w:val="0018438F"/>
    <w:rsid w:val="001857FF"/>
    <w:rsid w:val="001939B8"/>
    <w:rsid w:val="0019465B"/>
    <w:rsid w:val="00195F88"/>
    <w:rsid w:val="001A2926"/>
    <w:rsid w:val="001B22F5"/>
    <w:rsid w:val="001B3CED"/>
    <w:rsid w:val="001B61FF"/>
    <w:rsid w:val="001C0EC3"/>
    <w:rsid w:val="001C1C1A"/>
    <w:rsid w:val="001C1D2D"/>
    <w:rsid w:val="001C3F90"/>
    <w:rsid w:val="001C4B1F"/>
    <w:rsid w:val="001D2615"/>
    <w:rsid w:val="001E31AF"/>
    <w:rsid w:val="001F3B82"/>
    <w:rsid w:val="001F3BF2"/>
    <w:rsid w:val="001F7FF1"/>
    <w:rsid w:val="0020003E"/>
    <w:rsid w:val="00200309"/>
    <w:rsid w:val="00200321"/>
    <w:rsid w:val="00203142"/>
    <w:rsid w:val="00203CC1"/>
    <w:rsid w:val="00204FE7"/>
    <w:rsid w:val="0020581D"/>
    <w:rsid w:val="002140D1"/>
    <w:rsid w:val="00214791"/>
    <w:rsid w:val="00216C81"/>
    <w:rsid w:val="00221A70"/>
    <w:rsid w:val="00222F7B"/>
    <w:rsid w:val="0022541D"/>
    <w:rsid w:val="00227613"/>
    <w:rsid w:val="002315D2"/>
    <w:rsid w:val="00232672"/>
    <w:rsid w:val="002332A9"/>
    <w:rsid w:val="0023765A"/>
    <w:rsid w:val="00237DF8"/>
    <w:rsid w:val="002425BF"/>
    <w:rsid w:val="00251894"/>
    <w:rsid w:val="00253D58"/>
    <w:rsid w:val="00253EFE"/>
    <w:rsid w:val="002615B2"/>
    <w:rsid w:val="00261BF7"/>
    <w:rsid w:val="00265652"/>
    <w:rsid w:val="002671E6"/>
    <w:rsid w:val="00277B23"/>
    <w:rsid w:val="002819DB"/>
    <w:rsid w:val="00281FDC"/>
    <w:rsid w:val="00282903"/>
    <w:rsid w:val="002831C3"/>
    <w:rsid w:val="00287D6D"/>
    <w:rsid w:val="0029089B"/>
    <w:rsid w:val="002A1417"/>
    <w:rsid w:val="002A2003"/>
    <w:rsid w:val="002A7B22"/>
    <w:rsid w:val="002B1DE0"/>
    <w:rsid w:val="002D292C"/>
    <w:rsid w:val="002D516C"/>
    <w:rsid w:val="002E0387"/>
    <w:rsid w:val="002E3D8E"/>
    <w:rsid w:val="002E4702"/>
    <w:rsid w:val="002E5D83"/>
    <w:rsid w:val="002E6900"/>
    <w:rsid w:val="002E6939"/>
    <w:rsid w:val="002F400E"/>
    <w:rsid w:val="00301C75"/>
    <w:rsid w:val="0031060D"/>
    <w:rsid w:val="0031166E"/>
    <w:rsid w:val="00313C90"/>
    <w:rsid w:val="00320C5E"/>
    <w:rsid w:val="00323C2F"/>
    <w:rsid w:val="00326022"/>
    <w:rsid w:val="003273AD"/>
    <w:rsid w:val="0033123A"/>
    <w:rsid w:val="00331B27"/>
    <w:rsid w:val="00331BB3"/>
    <w:rsid w:val="00341658"/>
    <w:rsid w:val="0034169A"/>
    <w:rsid w:val="00345420"/>
    <w:rsid w:val="0035660F"/>
    <w:rsid w:val="0035739B"/>
    <w:rsid w:val="0036035C"/>
    <w:rsid w:val="00360B91"/>
    <w:rsid w:val="00360F4F"/>
    <w:rsid w:val="00361C5B"/>
    <w:rsid w:val="00364C42"/>
    <w:rsid w:val="00367C0C"/>
    <w:rsid w:val="00370FEF"/>
    <w:rsid w:val="00387A71"/>
    <w:rsid w:val="00393A32"/>
    <w:rsid w:val="00394C43"/>
    <w:rsid w:val="00396A17"/>
    <w:rsid w:val="003A0647"/>
    <w:rsid w:val="003A20A5"/>
    <w:rsid w:val="003A5DB4"/>
    <w:rsid w:val="003A6F3F"/>
    <w:rsid w:val="003B1B73"/>
    <w:rsid w:val="003B42EC"/>
    <w:rsid w:val="003B446F"/>
    <w:rsid w:val="003B717E"/>
    <w:rsid w:val="003C06A2"/>
    <w:rsid w:val="003C410F"/>
    <w:rsid w:val="003C6D46"/>
    <w:rsid w:val="003D473E"/>
    <w:rsid w:val="003D6654"/>
    <w:rsid w:val="003E3BAC"/>
    <w:rsid w:val="003E3C4F"/>
    <w:rsid w:val="003E74CD"/>
    <w:rsid w:val="003F1BB5"/>
    <w:rsid w:val="003F2C0A"/>
    <w:rsid w:val="003F3123"/>
    <w:rsid w:val="003F616C"/>
    <w:rsid w:val="003F7590"/>
    <w:rsid w:val="003F7622"/>
    <w:rsid w:val="003F7B18"/>
    <w:rsid w:val="003F7C2E"/>
    <w:rsid w:val="004005E7"/>
    <w:rsid w:val="00402D83"/>
    <w:rsid w:val="00404553"/>
    <w:rsid w:val="0040645C"/>
    <w:rsid w:val="00406ABB"/>
    <w:rsid w:val="00407BC7"/>
    <w:rsid w:val="004114B5"/>
    <w:rsid w:val="00414818"/>
    <w:rsid w:val="0041628B"/>
    <w:rsid w:val="004213E5"/>
    <w:rsid w:val="004218C5"/>
    <w:rsid w:val="00424020"/>
    <w:rsid w:val="004318AF"/>
    <w:rsid w:val="00431923"/>
    <w:rsid w:val="00433E9D"/>
    <w:rsid w:val="00442307"/>
    <w:rsid w:val="00445386"/>
    <w:rsid w:val="004464F9"/>
    <w:rsid w:val="004566C4"/>
    <w:rsid w:val="00464F85"/>
    <w:rsid w:val="00466992"/>
    <w:rsid w:val="00466DC1"/>
    <w:rsid w:val="00467D18"/>
    <w:rsid w:val="00471587"/>
    <w:rsid w:val="004721A5"/>
    <w:rsid w:val="00473C99"/>
    <w:rsid w:val="00474B52"/>
    <w:rsid w:val="00481203"/>
    <w:rsid w:val="004820BF"/>
    <w:rsid w:val="00483A58"/>
    <w:rsid w:val="00484566"/>
    <w:rsid w:val="004917C0"/>
    <w:rsid w:val="0049307E"/>
    <w:rsid w:val="004969D1"/>
    <w:rsid w:val="004A17BB"/>
    <w:rsid w:val="004A66D3"/>
    <w:rsid w:val="004A6D94"/>
    <w:rsid w:val="004A7513"/>
    <w:rsid w:val="004B150A"/>
    <w:rsid w:val="004B1917"/>
    <w:rsid w:val="004B7E4B"/>
    <w:rsid w:val="004C0CC6"/>
    <w:rsid w:val="004C1081"/>
    <w:rsid w:val="004C5187"/>
    <w:rsid w:val="004C7790"/>
    <w:rsid w:val="004D14D4"/>
    <w:rsid w:val="004D1D1A"/>
    <w:rsid w:val="004D3D6C"/>
    <w:rsid w:val="004D71A2"/>
    <w:rsid w:val="004E0CF8"/>
    <w:rsid w:val="004E1A53"/>
    <w:rsid w:val="004E3195"/>
    <w:rsid w:val="004E6B15"/>
    <w:rsid w:val="004F008C"/>
    <w:rsid w:val="004F0E6A"/>
    <w:rsid w:val="004F4A5C"/>
    <w:rsid w:val="004F796D"/>
    <w:rsid w:val="00502C7C"/>
    <w:rsid w:val="00503D5C"/>
    <w:rsid w:val="005042D2"/>
    <w:rsid w:val="005058A3"/>
    <w:rsid w:val="00506921"/>
    <w:rsid w:val="00524CEC"/>
    <w:rsid w:val="0052535E"/>
    <w:rsid w:val="00526AA0"/>
    <w:rsid w:val="00530154"/>
    <w:rsid w:val="0054332C"/>
    <w:rsid w:val="005446E6"/>
    <w:rsid w:val="00545ADF"/>
    <w:rsid w:val="00546D7B"/>
    <w:rsid w:val="00546FA9"/>
    <w:rsid w:val="00551008"/>
    <w:rsid w:val="00552075"/>
    <w:rsid w:val="00553939"/>
    <w:rsid w:val="00554712"/>
    <w:rsid w:val="00557C98"/>
    <w:rsid w:val="00561633"/>
    <w:rsid w:val="00561DF8"/>
    <w:rsid w:val="0056551D"/>
    <w:rsid w:val="005710C2"/>
    <w:rsid w:val="005828E8"/>
    <w:rsid w:val="00584A97"/>
    <w:rsid w:val="00585C0D"/>
    <w:rsid w:val="00586B6E"/>
    <w:rsid w:val="0059247D"/>
    <w:rsid w:val="00596413"/>
    <w:rsid w:val="0059793D"/>
    <w:rsid w:val="005A083B"/>
    <w:rsid w:val="005A1589"/>
    <w:rsid w:val="005A16C4"/>
    <w:rsid w:val="005A3995"/>
    <w:rsid w:val="005A7CBD"/>
    <w:rsid w:val="005B68C9"/>
    <w:rsid w:val="005C20F7"/>
    <w:rsid w:val="005C6019"/>
    <w:rsid w:val="005D0C96"/>
    <w:rsid w:val="005D2572"/>
    <w:rsid w:val="005D432D"/>
    <w:rsid w:val="005D4438"/>
    <w:rsid w:val="005D6DA8"/>
    <w:rsid w:val="005D76DC"/>
    <w:rsid w:val="005E09FC"/>
    <w:rsid w:val="005E7548"/>
    <w:rsid w:val="005F082D"/>
    <w:rsid w:val="005F287B"/>
    <w:rsid w:val="005F32F3"/>
    <w:rsid w:val="00602432"/>
    <w:rsid w:val="006026AE"/>
    <w:rsid w:val="00602DB6"/>
    <w:rsid w:val="0060359E"/>
    <w:rsid w:val="00607A8E"/>
    <w:rsid w:val="00610B83"/>
    <w:rsid w:val="0062159B"/>
    <w:rsid w:val="006225E4"/>
    <w:rsid w:val="00623A3F"/>
    <w:rsid w:val="00623F83"/>
    <w:rsid w:val="006248B2"/>
    <w:rsid w:val="0062539E"/>
    <w:rsid w:val="006258DF"/>
    <w:rsid w:val="00625D4B"/>
    <w:rsid w:val="00631193"/>
    <w:rsid w:val="00633B81"/>
    <w:rsid w:val="00633C66"/>
    <w:rsid w:val="00642AC3"/>
    <w:rsid w:val="00643681"/>
    <w:rsid w:val="0064743A"/>
    <w:rsid w:val="00650979"/>
    <w:rsid w:val="00651FAB"/>
    <w:rsid w:val="00664CF5"/>
    <w:rsid w:val="006676A7"/>
    <w:rsid w:val="00671BEA"/>
    <w:rsid w:val="00671F1C"/>
    <w:rsid w:val="0068183C"/>
    <w:rsid w:val="00684B1C"/>
    <w:rsid w:val="00686252"/>
    <w:rsid w:val="00693490"/>
    <w:rsid w:val="00693B8D"/>
    <w:rsid w:val="00693EC1"/>
    <w:rsid w:val="00694E08"/>
    <w:rsid w:val="00697179"/>
    <w:rsid w:val="006A4521"/>
    <w:rsid w:val="006A5967"/>
    <w:rsid w:val="006A5BEE"/>
    <w:rsid w:val="006B09B6"/>
    <w:rsid w:val="006B2834"/>
    <w:rsid w:val="006B5D4E"/>
    <w:rsid w:val="006B5E73"/>
    <w:rsid w:val="006B6CE0"/>
    <w:rsid w:val="006C0A7E"/>
    <w:rsid w:val="006C11D6"/>
    <w:rsid w:val="006D08F3"/>
    <w:rsid w:val="006D23B9"/>
    <w:rsid w:val="006D40B9"/>
    <w:rsid w:val="006D6788"/>
    <w:rsid w:val="006D6D66"/>
    <w:rsid w:val="006E5A77"/>
    <w:rsid w:val="006E5FFD"/>
    <w:rsid w:val="006F028E"/>
    <w:rsid w:val="006F2DC6"/>
    <w:rsid w:val="006F4952"/>
    <w:rsid w:val="00702D32"/>
    <w:rsid w:val="0070417A"/>
    <w:rsid w:val="0070740C"/>
    <w:rsid w:val="00711610"/>
    <w:rsid w:val="007220E3"/>
    <w:rsid w:val="007221AE"/>
    <w:rsid w:val="0072280D"/>
    <w:rsid w:val="00727E74"/>
    <w:rsid w:val="007336D5"/>
    <w:rsid w:val="007346D7"/>
    <w:rsid w:val="007408E7"/>
    <w:rsid w:val="00744946"/>
    <w:rsid w:val="00751A96"/>
    <w:rsid w:val="007567DD"/>
    <w:rsid w:val="00757033"/>
    <w:rsid w:val="00765891"/>
    <w:rsid w:val="00770C6B"/>
    <w:rsid w:val="00771C0E"/>
    <w:rsid w:val="00780697"/>
    <w:rsid w:val="00785453"/>
    <w:rsid w:val="00787441"/>
    <w:rsid w:val="00790DEA"/>
    <w:rsid w:val="00795798"/>
    <w:rsid w:val="00796924"/>
    <w:rsid w:val="007977A5"/>
    <w:rsid w:val="007A245C"/>
    <w:rsid w:val="007A35AE"/>
    <w:rsid w:val="007A5B94"/>
    <w:rsid w:val="007B22B6"/>
    <w:rsid w:val="007B331E"/>
    <w:rsid w:val="007B3DAC"/>
    <w:rsid w:val="007B7B4E"/>
    <w:rsid w:val="007C0008"/>
    <w:rsid w:val="007C1EB2"/>
    <w:rsid w:val="007C3296"/>
    <w:rsid w:val="007C540A"/>
    <w:rsid w:val="007C5BD8"/>
    <w:rsid w:val="007D0C70"/>
    <w:rsid w:val="007D13A3"/>
    <w:rsid w:val="007D3112"/>
    <w:rsid w:val="007D3557"/>
    <w:rsid w:val="007E436E"/>
    <w:rsid w:val="007F343B"/>
    <w:rsid w:val="007F4EA6"/>
    <w:rsid w:val="007F6144"/>
    <w:rsid w:val="008108B1"/>
    <w:rsid w:val="00813A5B"/>
    <w:rsid w:val="00816E88"/>
    <w:rsid w:val="00820A94"/>
    <w:rsid w:val="0082125B"/>
    <w:rsid w:val="00822E14"/>
    <w:rsid w:val="00824C7F"/>
    <w:rsid w:val="0082645C"/>
    <w:rsid w:val="00830277"/>
    <w:rsid w:val="00832255"/>
    <w:rsid w:val="00832C87"/>
    <w:rsid w:val="008330C5"/>
    <w:rsid w:val="00834219"/>
    <w:rsid w:val="00834F98"/>
    <w:rsid w:val="00841D08"/>
    <w:rsid w:val="008466F6"/>
    <w:rsid w:val="00851DB9"/>
    <w:rsid w:val="00854D34"/>
    <w:rsid w:val="008576B5"/>
    <w:rsid w:val="00864A88"/>
    <w:rsid w:val="00870F40"/>
    <w:rsid w:val="008738BF"/>
    <w:rsid w:val="00882A66"/>
    <w:rsid w:val="00883D3A"/>
    <w:rsid w:val="00892024"/>
    <w:rsid w:val="00892AFC"/>
    <w:rsid w:val="00895048"/>
    <w:rsid w:val="008A2978"/>
    <w:rsid w:val="008A4FFA"/>
    <w:rsid w:val="008B07FF"/>
    <w:rsid w:val="008B2030"/>
    <w:rsid w:val="008B7514"/>
    <w:rsid w:val="008C3BBA"/>
    <w:rsid w:val="008C47F9"/>
    <w:rsid w:val="008C7A77"/>
    <w:rsid w:val="008C7F3F"/>
    <w:rsid w:val="008D3C67"/>
    <w:rsid w:val="008D3F5C"/>
    <w:rsid w:val="008D41E6"/>
    <w:rsid w:val="008D452E"/>
    <w:rsid w:val="008D74AF"/>
    <w:rsid w:val="008E132F"/>
    <w:rsid w:val="008E298E"/>
    <w:rsid w:val="008E4991"/>
    <w:rsid w:val="008E7023"/>
    <w:rsid w:val="008F13D8"/>
    <w:rsid w:val="008F1622"/>
    <w:rsid w:val="008F285A"/>
    <w:rsid w:val="008F3E35"/>
    <w:rsid w:val="008F6CF5"/>
    <w:rsid w:val="008F7498"/>
    <w:rsid w:val="009004EE"/>
    <w:rsid w:val="00902B11"/>
    <w:rsid w:val="0090499B"/>
    <w:rsid w:val="0091053E"/>
    <w:rsid w:val="009122F1"/>
    <w:rsid w:val="0091363C"/>
    <w:rsid w:val="0091418D"/>
    <w:rsid w:val="00922DE5"/>
    <w:rsid w:val="0093279E"/>
    <w:rsid w:val="00932D21"/>
    <w:rsid w:val="00933D62"/>
    <w:rsid w:val="00934F06"/>
    <w:rsid w:val="00936703"/>
    <w:rsid w:val="00937E50"/>
    <w:rsid w:val="00940B77"/>
    <w:rsid w:val="0095488C"/>
    <w:rsid w:val="009612C4"/>
    <w:rsid w:val="00962E13"/>
    <w:rsid w:val="00970952"/>
    <w:rsid w:val="00971997"/>
    <w:rsid w:val="00973130"/>
    <w:rsid w:val="00977939"/>
    <w:rsid w:val="009812C1"/>
    <w:rsid w:val="0098554C"/>
    <w:rsid w:val="00986531"/>
    <w:rsid w:val="00990B52"/>
    <w:rsid w:val="0099391B"/>
    <w:rsid w:val="00995553"/>
    <w:rsid w:val="009969C0"/>
    <w:rsid w:val="00997C8F"/>
    <w:rsid w:val="009A577A"/>
    <w:rsid w:val="009B2337"/>
    <w:rsid w:val="009B2B7C"/>
    <w:rsid w:val="009B7C86"/>
    <w:rsid w:val="009C0400"/>
    <w:rsid w:val="009C1D8C"/>
    <w:rsid w:val="009C5A5B"/>
    <w:rsid w:val="009C6BF7"/>
    <w:rsid w:val="009C72EF"/>
    <w:rsid w:val="009D102F"/>
    <w:rsid w:val="009D3AF0"/>
    <w:rsid w:val="009D66AA"/>
    <w:rsid w:val="009E3E51"/>
    <w:rsid w:val="009E4017"/>
    <w:rsid w:val="009F044F"/>
    <w:rsid w:val="009F087F"/>
    <w:rsid w:val="009F1373"/>
    <w:rsid w:val="009F46B2"/>
    <w:rsid w:val="00A00920"/>
    <w:rsid w:val="00A01342"/>
    <w:rsid w:val="00A0424C"/>
    <w:rsid w:val="00A05D68"/>
    <w:rsid w:val="00A1376A"/>
    <w:rsid w:val="00A14E7E"/>
    <w:rsid w:val="00A20682"/>
    <w:rsid w:val="00A26EF5"/>
    <w:rsid w:val="00A32E7C"/>
    <w:rsid w:val="00A33BF1"/>
    <w:rsid w:val="00A3514E"/>
    <w:rsid w:val="00A35778"/>
    <w:rsid w:val="00A40474"/>
    <w:rsid w:val="00A45C2A"/>
    <w:rsid w:val="00A4789C"/>
    <w:rsid w:val="00A47AFF"/>
    <w:rsid w:val="00A51B89"/>
    <w:rsid w:val="00A60138"/>
    <w:rsid w:val="00A70B32"/>
    <w:rsid w:val="00A70EC5"/>
    <w:rsid w:val="00A92560"/>
    <w:rsid w:val="00AA5418"/>
    <w:rsid w:val="00AA594E"/>
    <w:rsid w:val="00AA78EC"/>
    <w:rsid w:val="00AB13DC"/>
    <w:rsid w:val="00AB4220"/>
    <w:rsid w:val="00AB4FAD"/>
    <w:rsid w:val="00AB6E8E"/>
    <w:rsid w:val="00AC40B0"/>
    <w:rsid w:val="00AC4B13"/>
    <w:rsid w:val="00AD172F"/>
    <w:rsid w:val="00AE04AF"/>
    <w:rsid w:val="00AE0656"/>
    <w:rsid w:val="00AE14B1"/>
    <w:rsid w:val="00AE1C36"/>
    <w:rsid w:val="00AE65CB"/>
    <w:rsid w:val="00AF4AD4"/>
    <w:rsid w:val="00B02AD5"/>
    <w:rsid w:val="00B0559A"/>
    <w:rsid w:val="00B10A74"/>
    <w:rsid w:val="00B11875"/>
    <w:rsid w:val="00B13157"/>
    <w:rsid w:val="00B200B1"/>
    <w:rsid w:val="00B212E8"/>
    <w:rsid w:val="00B21755"/>
    <w:rsid w:val="00B227D7"/>
    <w:rsid w:val="00B2285B"/>
    <w:rsid w:val="00B234FD"/>
    <w:rsid w:val="00B24FAA"/>
    <w:rsid w:val="00B26D1A"/>
    <w:rsid w:val="00B33B45"/>
    <w:rsid w:val="00B342C2"/>
    <w:rsid w:val="00B36DE8"/>
    <w:rsid w:val="00B40C3C"/>
    <w:rsid w:val="00B41A17"/>
    <w:rsid w:val="00B52FB1"/>
    <w:rsid w:val="00B5364C"/>
    <w:rsid w:val="00B53837"/>
    <w:rsid w:val="00B53EB9"/>
    <w:rsid w:val="00B61148"/>
    <w:rsid w:val="00B6263B"/>
    <w:rsid w:val="00B67B04"/>
    <w:rsid w:val="00B70D1B"/>
    <w:rsid w:val="00B71260"/>
    <w:rsid w:val="00B72227"/>
    <w:rsid w:val="00B724AD"/>
    <w:rsid w:val="00B816A9"/>
    <w:rsid w:val="00B83E57"/>
    <w:rsid w:val="00B9338D"/>
    <w:rsid w:val="00B93E1A"/>
    <w:rsid w:val="00B95148"/>
    <w:rsid w:val="00B960AA"/>
    <w:rsid w:val="00B968B3"/>
    <w:rsid w:val="00BA21C2"/>
    <w:rsid w:val="00BA3E62"/>
    <w:rsid w:val="00BA53F5"/>
    <w:rsid w:val="00BA58EE"/>
    <w:rsid w:val="00BA7223"/>
    <w:rsid w:val="00BA7521"/>
    <w:rsid w:val="00BB015F"/>
    <w:rsid w:val="00BB03AF"/>
    <w:rsid w:val="00BB3597"/>
    <w:rsid w:val="00BB400E"/>
    <w:rsid w:val="00BB5CEC"/>
    <w:rsid w:val="00BC1580"/>
    <w:rsid w:val="00BC324C"/>
    <w:rsid w:val="00BC3385"/>
    <w:rsid w:val="00BC4619"/>
    <w:rsid w:val="00BC46B0"/>
    <w:rsid w:val="00BC482E"/>
    <w:rsid w:val="00BD1476"/>
    <w:rsid w:val="00BD4877"/>
    <w:rsid w:val="00BD48E3"/>
    <w:rsid w:val="00BD5232"/>
    <w:rsid w:val="00BE576B"/>
    <w:rsid w:val="00BE5D00"/>
    <w:rsid w:val="00BE623D"/>
    <w:rsid w:val="00BF0F7F"/>
    <w:rsid w:val="00BF6506"/>
    <w:rsid w:val="00C00082"/>
    <w:rsid w:val="00C02D75"/>
    <w:rsid w:val="00C038CB"/>
    <w:rsid w:val="00C0421C"/>
    <w:rsid w:val="00C065F4"/>
    <w:rsid w:val="00C07548"/>
    <w:rsid w:val="00C07EC1"/>
    <w:rsid w:val="00C10545"/>
    <w:rsid w:val="00C117B8"/>
    <w:rsid w:val="00C12D58"/>
    <w:rsid w:val="00C14F37"/>
    <w:rsid w:val="00C165DB"/>
    <w:rsid w:val="00C21704"/>
    <w:rsid w:val="00C25B21"/>
    <w:rsid w:val="00C25E6B"/>
    <w:rsid w:val="00C268A0"/>
    <w:rsid w:val="00C31931"/>
    <w:rsid w:val="00C34A3C"/>
    <w:rsid w:val="00C35AA8"/>
    <w:rsid w:val="00C35C5F"/>
    <w:rsid w:val="00C41240"/>
    <w:rsid w:val="00C44D06"/>
    <w:rsid w:val="00C4628D"/>
    <w:rsid w:val="00C51A68"/>
    <w:rsid w:val="00C52FE7"/>
    <w:rsid w:val="00C53B3C"/>
    <w:rsid w:val="00C5686D"/>
    <w:rsid w:val="00C56A9F"/>
    <w:rsid w:val="00C60753"/>
    <w:rsid w:val="00C618EC"/>
    <w:rsid w:val="00C6480F"/>
    <w:rsid w:val="00C659EE"/>
    <w:rsid w:val="00C65A53"/>
    <w:rsid w:val="00C67533"/>
    <w:rsid w:val="00C73B96"/>
    <w:rsid w:val="00C752FA"/>
    <w:rsid w:val="00C76753"/>
    <w:rsid w:val="00C816DA"/>
    <w:rsid w:val="00C8331B"/>
    <w:rsid w:val="00C84314"/>
    <w:rsid w:val="00C84DEA"/>
    <w:rsid w:val="00C87518"/>
    <w:rsid w:val="00C900F1"/>
    <w:rsid w:val="00C91BA8"/>
    <w:rsid w:val="00C91F92"/>
    <w:rsid w:val="00C94E9E"/>
    <w:rsid w:val="00C968B2"/>
    <w:rsid w:val="00C96AF6"/>
    <w:rsid w:val="00C96C9D"/>
    <w:rsid w:val="00C977D6"/>
    <w:rsid w:val="00CA1C70"/>
    <w:rsid w:val="00CA323C"/>
    <w:rsid w:val="00CA5049"/>
    <w:rsid w:val="00CA66CB"/>
    <w:rsid w:val="00CA75FC"/>
    <w:rsid w:val="00CB001D"/>
    <w:rsid w:val="00CB1FBD"/>
    <w:rsid w:val="00CB5DD2"/>
    <w:rsid w:val="00CB6C8A"/>
    <w:rsid w:val="00CC0FCF"/>
    <w:rsid w:val="00CC3343"/>
    <w:rsid w:val="00CC612E"/>
    <w:rsid w:val="00CD0DE4"/>
    <w:rsid w:val="00CD0F12"/>
    <w:rsid w:val="00CD30F0"/>
    <w:rsid w:val="00CD6539"/>
    <w:rsid w:val="00CE0756"/>
    <w:rsid w:val="00CE3CA9"/>
    <w:rsid w:val="00CE62A5"/>
    <w:rsid w:val="00CF4D65"/>
    <w:rsid w:val="00D06C94"/>
    <w:rsid w:val="00D07B0A"/>
    <w:rsid w:val="00D11B2C"/>
    <w:rsid w:val="00D15009"/>
    <w:rsid w:val="00D15F1B"/>
    <w:rsid w:val="00D207EF"/>
    <w:rsid w:val="00D26220"/>
    <w:rsid w:val="00D27676"/>
    <w:rsid w:val="00D30783"/>
    <w:rsid w:val="00D326A0"/>
    <w:rsid w:val="00D40C5B"/>
    <w:rsid w:val="00D43769"/>
    <w:rsid w:val="00D64145"/>
    <w:rsid w:val="00D647FD"/>
    <w:rsid w:val="00D65195"/>
    <w:rsid w:val="00D728F1"/>
    <w:rsid w:val="00D73411"/>
    <w:rsid w:val="00D766D0"/>
    <w:rsid w:val="00D8789C"/>
    <w:rsid w:val="00D94D59"/>
    <w:rsid w:val="00D96DDF"/>
    <w:rsid w:val="00DA1481"/>
    <w:rsid w:val="00DA5ADF"/>
    <w:rsid w:val="00DA7384"/>
    <w:rsid w:val="00DB02B1"/>
    <w:rsid w:val="00DB3930"/>
    <w:rsid w:val="00DC2DAA"/>
    <w:rsid w:val="00DC2E7C"/>
    <w:rsid w:val="00DC6E1A"/>
    <w:rsid w:val="00DD26FA"/>
    <w:rsid w:val="00DD2CCB"/>
    <w:rsid w:val="00DD459D"/>
    <w:rsid w:val="00DD4C9A"/>
    <w:rsid w:val="00DD62C4"/>
    <w:rsid w:val="00DD6A3F"/>
    <w:rsid w:val="00DE0CD1"/>
    <w:rsid w:val="00DE5251"/>
    <w:rsid w:val="00DE6205"/>
    <w:rsid w:val="00DF131E"/>
    <w:rsid w:val="00DF2520"/>
    <w:rsid w:val="00DF56DC"/>
    <w:rsid w:val="00DF7404"/>
    <w:rsid w:val="00DF7CFD"/>
    <w:rsid w:val="00E01024"/>
    <w:rsid w:val="00E04F95"/>
    <w:rsid w:val="00E0510C"/>
    <w:rsid w:val="00E05EE3"/>
    <w:rsid w:val="00E06385"/>
    <w:rsid w:val="00E144FA"/>
    <w:rsid w:val="00E166CF"/>
    <w:rsid w:val="00E2013E"/>
    <w:rsid w:val="00E255C3"/>
    <w:rsid w:val="00E25CC1"/>
    <w:rsid w:val="00E37DE2"/>
    <w:rsid w:val="00E402D7"/>
    <w:rsid w:val="00E41B16"/>
    <w:rsid w:val="00E4613A"/>
    <w:rsid w:val="00E51E2B"/>
    <w:rsid w:val="00E600C7"/>
    <w:rsid w:val="00E6193E"/>
    <w:rsid w:val="00E652FB"/>
    <w:rsid w:val="00E724EB"/>
    <w:rsid w:val="00E73165"/>
    <w:rsid w:val="00E74A9C"/>
    <w:rsid w:val="00E81708"/>
    <w:rsid w:val="00E81823"/>
    <w:rsid w:val="00E85B28"/>
    <w:rsid w:val="00E86133"/>
    <w:rsid w:val="00E92437"/>
    <w:rsid w:val="00E95FF8"/>
    <w:rsid w:val="00E96B3E"/>
    <w:rsid w:val="00EA0D92"/>
    <w:rsid w:val="00EA19F7"/>
    <w:rsid w:val="00EA5A4F"/>
    <w:rsid w:val="00EB0BB7"/>
    <w:rsid w:val="00EB6994"/>
    <w:rsid w:val="00EC36E6"/>
    <w:rsid w:val="00EC4953"/>
    <w:rsid w:val="00EC68C1"/>
    <w:rsid w:val="00ED3A83"/>
    <w:rsid w:val="00ED3D0C"/>
    <w:rsid w:val="00ED4FD7"/>
    <w:rsid w:val="00ED6DAD"/>
    <w:rsid w:val="00ED6EB4"/>
    <w:rsid w:val="00ED75D4"/>
    <w:rsid w:val="00EE3997"/>
    <w:rsid w:val="00EE70C2"/>
    <w:rsid w:val="00EE73C4"/>
    <w:rsid w:val="00EE7AD0"/>
    <w:rsid w:val="00EF7977"/>
    <w:rsid w:val="00F03884"/>
    <w:rsid w:val="00F0548D"/>
    <w:rsid w:val="00F06033"/>
    <w:rsid w:val="00F14141"/>
    <w:rsid w:val="00F37C97"/>
    <w:rsid w:val="00F438B6"/>
    <w:rsid w:val="00F45760"/>
    <w:rsid w:val="00F50B57"/>
    <w:rsid w:val="00F51C01"/>
    <w:rsid w:val="00F53848"/>
    <w:rsid w:val="00F544EA"/>
    <w:rsid w:val="00F61A9E"/>
    <w:rsid w:val="00F70697"/>
    <w:rsid w:val="00F749CE"/>
    <w:rsid w:val="00F75992"/>
    <w:rsid w:val="00F77AB6"/>
    <w:rsid w:val="00F82B3D"/>
    <w:rsid w:val="00F8784A"/>
    <w:rsid w:val="00F87F2D"/>
    <w:rsid w:val="00F9688B"/>
    <w:rsid w:val="00F96EE6"/>
    <w:rsid w:val="00F97F75"/>
    <w:rsid w:val="00FA58F5"/>
    <w:rsid w:val="00FB0645"/>
    <w:rsid w:val="00FB2B89"/>
    <w:rsid w:val="00FB3632"/>
    <w:rsid w:val="00FB6B43"/>
    <w:rsid w:val="00FC0D57"/>
    <w:rsid w:val="00FC1EF9"/>
    <w:rsid w:val="00FC2B2D"/>
    <w:rsid w:val="00FD1FD4"/>
    <w:rsid w:val="00FD2C8F"/>
    <w:rsid w:val="00FD3B2E"/>
    <w:rsid w:val="00FD4156"/>
    <w:rsid w:val="00FD5F5E"/>
    <w:rsid w:val="00FE4EDC"/>
    <w:rsid w:val="00FE500F"/>
    <w:rsid w:val="00FE680D"/>
    <w:rsid w:val="00FE7474"/>
    <w:rsid w:val="00FF0A39"/>
    <w:rsid w:val="00FF0F82"/>
    <w:rsid w:val="00FF15E4"/>
    <w:rsid w:val="00FF57BE"/>
    <w:rsid w:val="00FF6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E2B40-36E0-4932-BA5E-8B365455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115D"/>
    <w:pPr>
      <w:ind w:left="720"/>
      <w:contextualSpacing/>
    </w:pPr>
  </w:style>
  <w:style w:type="paragraph" w:styleId="a5">
    <w:name w:val="Balloon Text"/>
    <w:basedOn w:val="a"/>
    <w:link w:val="a6"/>
    <w:uiPriority w:val="99"/>
    <w:semiHidden/>
    <w:unhideWhenUsed/>
    <w:rsid w:val="007B3D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DAC"/>
    <w:rPr>
      <w:rFonts w:ascii="Segoe UI" w:hAnsi="Segoe UI" w:cs="Segoe UI"/>
      <w:sz w:val="18"/>
      <w:szCs w:val="18"/>
    </w:rPr>
  </w:style>
  <w:style w:type="character" w:customStyle="1" w:styleId="A00">
    <w:name w:val="A0"/>
    <w:uiPriority w:val="99"/>
    <w:rsid w:val="00203CC1"/>
    <w:rPr>
      <w:rFonts w:cs="Roboto Medium"/>
      <w:color w:val="000000"/>
      <w:sz w:val="28"/>
      <w:szCs w:val="28"/>
    </w:rPr>
  </w:style>
  <w:style w:type="paragraph" w:customStyle="1" w:styleId="Pa0">
    <w:name w:val="Pa0"/>
    <w:basedOn w:val="a"/>
    <w:next w:val="a"/>
    <w:uiPriority w:val="99"/>
    <w:rsid w:val="00203CC1"/>
    <w:pPr>
      <w:autoSpaceDE w:val="0"/>
      <w:autoSpaceDN w:val="0"/>
      <w:adjustRightInd w:val="0"/>
      <w:spacing w:after="0" w:line="241" w:lineRule="atLeast"/>
    </w:pPr>
    <w:rPr>
      <w:rFonts w:ascii="Roboto Medium" w:hAnsi="Roboto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9F19-6E44-4D2B-A16E-3CAFBC34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6980</TotalTime>
  <Pages>1</Pages>
  <Words>128917</Words>
  <Characters>73483</Characters>
  <Application>Microsoft Office Word</Application>
  <DocSecurity>0</DocSecurity>
  <Lines>612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4540s</dc:creator>
  <cp:keywords/>
  <dc:description/>
  <cp:lastModifiedBy>HP ProBook 4540s</cp:lastModifiedBy>
  <cp:revision>103</cp:revision>
  <cp:lastPrinted>2021-10-05T07:27:00Z</cp:lastPrinted>
  <dcterms:created xsi:type="dcterms:W3CDTF">2021-09-27T08:20:00Z</dcterms:created>
  <dcterms:modified xsi:type="dcterms:W3CDTF">2021-11-01T14:07:00Z</dcterms:modified>
</cp:coreProperties>
</file>