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2" w:type="dxa"/>
        <w:tblCellMar>
          <w:left w:w="0" w:type="dxa"/>
          <w:right w:w="0" w:type="dxa"/>
        </w:tblCellMar>
        <w:tblLook w:val="00A0"/>
      </w:tblPr>
      <w:tblGrid>
        <w:gridCol w:w="3858"/>
        <w:gridCol w:w="5786"/>
      </w:tblGrid>
      <w:tr w:rsidR="000D45DC" w:rsidRPr="00A649E4">
        <w:tc>
          <w:tcPr>
            <w:tcW w:w="2000" w:type="pct"/>
            <w:tcBorders>
              <w:top w:val="single" w:sz="2" w:space="0" w:color="auto"/>
              <w:left w:val="single" w:sz="2" w:space="0" w:color="auto"/>
              <w:bottom w:val="single" w:sz="2" w:space="0" w:color="auto"/>
              <w:right w:val="single" w:sz="2" w:space="0" w:color="auto"/>
            </w:tcBorders>
          </w:tcPr>
          <w:p w:rsidR="000D45DC" w:rsidRPr="00B15D37" w:rsidRDefault="000D45DC" w:rsidP="00B15D37">
            <w:pPr>
              <w:spacing w:before="150" w:after="150" w:line="240" w:lineRule="auto"/>
              <w:rPr>
                <w:rFonts w:ascii="Times New Roman" w:hAnsi="Times New Roman" w:cs="Times New Roman"/>
                <w:sz w:val="24"/>
                <w:szCs w:val="24"/>
                <w:lang w:eastAsia="ru-RU"/>
              </w:rPr>
            </w:pPr>
            <w:bookmarkStart w:id="0" w:name="n765"/>
            <w:bookmarkEnd w:id="0"/>
            <w:r w:rsidRPr="00B15D37">
              <w:rPr>
                <w:rFonts w:ascii="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tcPr>
          <w:p w:rsidR="000D45DC" w:rsidRDefault="000D45DC" w:rsidP="00C05789">
            <w:pPr>
              <w:spacing w:before="150" w:after="150" w:line="240" w:lineRule="auto"/>
              <w:ind w:left="1656"/>
              <w:rPr>
                <w:rFonts w:ascii="Times New Roman" w:hAnsi="Times New Roman" w:cs="Times New Roman"/>
                <w:sz w:val="24"/>
                <w:szCs w:val="24"/>
                <w:lang w:val="uk-UA" w:eastAsia="ru-RU"/>
              </w:rPr>
            </w:pPr>
            <w:r w:rsidRPr="00E42991">
              <w:rPr>
                <w:rFonts w:ascii="Times New Roman" w:hAnsi="Times New Roman" w:cs="Times New Roman"/>
                <w:sz w:val="24"/>
                <w:szCs w:val="24"/>
                <w:lang w:eastAsia="ru-RU"/>
              </w:rPr>
              <w:t>ЗАТВЕРДЖЕНО</w:t>
            </w:r>
            <w:r w:rsidRPr="00E42991">
              <w:rPr>
                <w:rFonts w:ascii="Times New Roman" w:hAnsi="Times New Roman" w:cs="Times New Roman"/>
                <w:sz w:val="24"/>
                <w:szCs w:val="24"/>
                <w:lang w:eastAsia="ru-RU"/>
              </w:rPr>
              <w:br/>
            </w:r>
          </w:p>
          <w:p w:rsidR="000D45DC" w:rsidRDefault="000D45DC"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w:t>
            </w:r>
            <w:r w:rsidRPr="00E42991">
              <w:rPr>
                <w:rFonts w:ascii="Times New Roman" w:hAnsi="Times New Roman" w:cs="Times New Roman"/>
                <w:sz w:val="24"/>
                <w:szCs w:val="24"/>
                <w:lang w:eastAsia="ru-RU"/>
              </w:rPr>
              <w:t>аказ</w:t>
            </w:r>
            <w:r w:rsidRPr="00E42991">
              <w:rPr>
                <w:rFonts w:ascii="Times New Roman" w:hAnsi="Times New Roman" w:cs="Times New Roman"/>
                <w:sz w:val="24"/>
                <w:szCs w:val="24"/>
                <w:lang w:val="uk-UA" w:eastAsia="ru-RU"/>
              </w:rPr>
              <w:t xml:space="preserve"> управління </w:t>
            </w:r>
          </w:p>
          <w:p w:rsidR="000D45DC" w:rsidRDefault="000D45DC"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соціального захисту населення </w:t>
            </w:r>
          </w:p>
          <w:p w:rsidR="000D45DC" w:rsidRDefault="000D45DC"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Чортківської районної </w:t>
            </w:r>
          </w:p>
          <w:p w:rsidR="000D45DC" w:rsidRDefault="000D45DC"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військової адміністрації</w:t>
            </w:r>
            <w:r w:rsidRPr="00C05789">
              <w:rPr>
                <w:rFonts w:ascii="Times New Roman" w:hAnsi="Times New Roman" w:cs="Times New Roman"/>
                <w:sz w:val="24"/>
                <w:szCs w:val="24"/>
                <w:lang w:val="uk-UA" w:eastAsia="ru-RU"/>
              </w:rPr>
              <w:br/>
            </w:r>
          </w:p>
          <w:p w:rsidR="000D45DC" w:rsidRPr="00E42991" w:rsidRDefault="000D45DC" w:rsidP="00570FA5">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27</w:t>
            </w:r>
            <w:r w:rsidRPr="00E42991">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06</w:t>
            </w:r>
            <w:r w:rsidRPr="00E42991">
              <w:rPr>
                <w:rFonts w:ascii="Times New Roman" w:hAnsi="Times New Roman" w:cs="Times New Roman"/>
                <w:sz w:val="24"/>
                <w:szCs w:val="24"/>
                <w:lang w:val="uk-UA" w:eastAsia="ru-RU"/>
              </w:rPr>
              <w:t>.202</w:t>
            </w:r>
            <w:r>
              <w:rPr>
                <w:rFonts w:ascii="Times New Roman" w:hAnsi="Times New Roman" w:cs="Times New Roman"/>
                <w:sz w:val="24"/>
                <w:szCs w:val="24"/>
                <w:lang w:val="uk-UA" w:eastAsia="ru-RU"/>
              </w:rPr>
              <w:t>2</w:t>
            </w:r>
            <w:r w:rsidRPr="00C05789">
              <w:rPr>
                <w:rFonts w:ascii="Times New Roman" w:hAnsi="Times New Roman" w:cs="Times New Roman"/>
                <w:sz w:val="24"/>
                <w:szCs w:val="24"/>
                <w:lang w:val="uk-UA" w:eastAsia="ru-RU"/>
              </w:rPr>
              <w:t xml:space="preserve">  № </w:t>
            </w:r>
            <w:r w:rsidRPr="00D845CE">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D845CE">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-од</w:t>
            </w:r>
          </w:p>
        </w:tc>
      </w:tr>
    </w:tbl>
    <w:p w:rsidR="000D45DC" w:rsidRDefault="000D45DC" w:rsidP="00E42991">
      <w:pPr>
        <w:spacing w:after="0" w:line="240" w:lineRule="auto"/>
        <w:jc w:val="center"/>
        <w:rPr>
          <w:rFonts w:ascii="Times New Roman" w:hAnsi="Times New Roman" w:cs="Times New Roman"/>
          <w:b/>
          <w:bCs/>
          <w:color w:val="333333"/>
          <w:sz w:val="24"/>
          <w:szCs w:val="24"/>
          <w:lang w:val="uk-UA" w:eastAsia="ru-RU"/>
        </w:rPr>
      </w:pPr>
      <w:bookmarkStart w:id="1" w:name="n195"/>
      <w:bookmarkEnd w:id="1"/>
    </w:p>
    <w:p w:rsidR="000D45DC" w:rsidRPr="00880D1E" w:rsidRDefault="000D45DC" w:rsidP="00E42991">
      <w:pPr>
        <w:spacing w:after="0" w:line="240" w:lineRule="auto"/>
        <w:jc w:val="center"/>
        <w:rPr>
          <w:rFonts w:ascii="Times New Roman" w:hAnsi="Times New Roman" w:cs="Times New Roman"/>
          <w:b/>
          <w:bCs/>
          <w:color w:val="000000"/>
          <w:sz w:val="24"/>
          <w:szCs w:val="24"/>
          <w:lang w:val="uk-UA"/>
        </w:rPr>
      </w:pPr>
      <w:r w:rsidRPr="00880D1E">
        <w:rPr>
          <w:rFonts w:ascii="Times New Roman" w:hAnsi="Times New Roman" w:cs="Times New Roman"/>
          <w:b/>
          <w:bCs/>
          <w:color w:val="000000"/>
          <w:sz w:val="24"/>
          <w:szCs w:val="24"/>
          <w:lang w:val="uk-UA" w:eastAsia="ru-RU"/>
        </w:rPr>
        <w:t xml:space="preserve">Умови </w:t>
      </w:r>
      <w:r w:rsidRPr="00880D1E">
        <w:rPr>
          <w:rFonts w:ascii="Times New Roman" w:hAnsi="Times New Roman" w:cs="Times New Roman"/>
          <w:b/>
          <w:bCs/>
          <w:color w:val="000000"/>
          <w:sz w:val="24"/>
          <w:szCs w:val="24"/>
          <w:lang w:val="uk-UA"/>
        </w:rPr>
        <w:t xml:space="preserve">та вимоги </w:t>
      </w:r>
    </w:p>
    <w:p w:rsidR="000D45DC" w:rsidRDefault="000D45DC" w:rsidP="00E42991">
      <w:pPr>
        <w:shd w:val="clear" w:color="auto" w:fill="FFFFFF"/>
        <w:spacing w:after="0" w:line="240" w:lineRule="auto"/>
        <w:jc w:val="center"/>
        <w:rPr>
          <w:rFonts w:ascii="Times New Roman" w:hAnsi="Times New Roman" w:cs="Times New Roman"/>
          <w:b/>
          <w:bCs/>
          <w:color w:val="000000"/>
          <w:sz w:val="24"/>
          <w:szCs w:val="24"/>
          <w:lang w:val="uk-UA"/>
        </w:rPr>
      </w:pPr>
      <w:r w:rsidRPr="00880D1E">
        <w:rPr>
          <w:rFonts w:ascii="Times New Roman" w:hAnsi="Times New Roman" w:cs="Times New Roman"/>
          <w:b/>
          <w:bCs/>
          <w:color w:val="000000"/>
          <w:sz w:val="24"/>
          <w:szCs w:val="24"/>
          <w:lang w:val="uk-UA"/>
        </w:rPr>
        <w:t>до посад</w:t>
      </w:r>
      <w:r>
        <w:rPr>
          <w:rFonts w:ascii="Times New Roman" w:hAnsi="Times New Roman" w:cs="Times New Roman"/>
          <w:b/>
          <w:bCs/>
          <w:color w:val="000000"/>
          <w:sz w:val="24"/>
          <w:szCs w:val="24"/>
          <w:lang w:val="uk-UA"/>
        </w:rPr>
        <w:t>и</w:t>
      </w:r>
      <w:r w:rsidRPr="00880D1E">
        <w:rPr>
          <w:rFonts w:ascii="Times New Roman" w:hAnsi="Times New Roman" w:cs="Times New Roman"/>
          <w:b/>
          <w:bCs/>
          <w:color w:val="000000"/>
          <w:sz w:val="24"/>
          <w:szCs w:val="24"/>
          <w:lang w:val="uk-UA"/>
        </w:rPr>
        <w:t xml:space="preserve"> державної служби: </w:t>
      </w:r>
    </w:p>
    <w:p w:rsidR="000D45DC" w:rsidRPr="00FC475B" w:rsidRDefault="000D45DC" w:rsidP="00E42991">
      <w:pPr>
        <w:shd w:val="clear" w:color="auto" w:fill="FFFFFF"/>
        <w:spacing w:after="0" w:line="240" w:lineRule="auto"/>
        <w:jc w:val="center"/>
        <w:rPr>
          <w:rFonts w:ascii="Times New Roman" w:hAnsi="Times New Roman" w:cs="Times New Roman"/>
          <w:b/>
          <w:bCs/>
          <w:color w:val="333333"/>
          <w:sz w:val="24"/>
          <w:szCs w:val="24"/>
          <w:lang w:val="uk-UA" w:eastAsia="ru-RU"/>
        </w:rPr>
      </w:pPr>
      <w:r w:rsidRPr="00880D1E">
        <w:rPr>
          <w:rFonts w:ascii="Times New Roman" w:hAnsi="Times New Roman" w:cs="Times New Roman"/>
          <w:b/>
          <w:bCs/>
          <w:color w:val="000000"/>
          <w:sz w:val="24"/>
          <w:szCs w:val="24"/>
          <w:lang w:val="uk-UA"/>
        </w:rPr>
        <w:t>категорії «</w:t>
      </w:r>
      <w:r>
        <w:rPr>
          <w:rFonts w:ascii="Times New Roman" w:hAnsi="Times New Roman" w:cs="Times New Roman"/>
          <w:b/>
          <w:bCs/>
          <w:color w:val="000000"/>
          <w:sz w:val="24"/>
          <w:szCs w:val="24"/>
          <w:lang w:val="uk-UA"/>
        </w:rPr>
        <w:t>В</w:t>
      </w:r>
      <w:r w:rsidRPr="00880D1E">
        <w:rPr>
          <w:rFonts w:ascii="Times New Roman" w:hAnsi="Times New Roman" w:cs="Times New Roman"/>
          <w:b/>
          <w:bCs/>
          <w:color w:val="000000"/>
          <w:sz w:val="24"/>
          <w:szCs w:val="24"/>
          <w:lang w:val="uk-UA"/>
        </w:rPr>
        <w:t xml:space="preserve">» </w:t>
      </w:r>
      <w:r w:rsidRPr="00FC475B">
        <w:rPr>
          <w:rFonts w:ascii="Times New Roman" w:hAnsi="Times New Roman" w:cs="Times New Roman"/>
          <w:b/>
          <w:bCs/>
          <w:color w:val="000000"/>
          <w:sz w:val="24"/>
          <w:szCs w:val="24"/>
          <w:lang w:val="uk-UA"/>
        </w:rPr>
        <w:t xml:space="preserve">- </w:t>
      </w:r>
      <w:r w:rsidRPr="00FC475B">
        <w:rPr>
          <w:rFonts w:ascii="Times New Roman" w:hAnsi="Times New Roman" w:cs="Times New Roman"/>
          <w:b/>
          <w:bCs/>
          <w:color w:val="000000"/>
          <w:sz w:val="24"/>
          <w:szCs w:val="24"/>
          <w:lang w:val="uk-UA" w:eastAsia="uk-UA"/>
        </w:rPr>
        <w:t>головного спеціаліста з питань призначення,  виплати соціальних допомог та програмного забезпечення відділу соціального забезпечення №4</w:t>
      </w:r>
    </w:p>
    <w:tbl>
      <w:tblPr>
        <w:tblW w:w="5060" w:type="pct"/>
        <w:tblInd w:w="2" w:type="dxa"/>
        <w:tblCellMar>
          <w:left w:w="0" w:type="dxa"/>
          <w:right w:w="0" w:type="dxa"/>
        </w:tblCellMar>
        <w:tblLook w:val="00A0"/>
      </w:tblPr>
      <w:tblGrid>
        <w:gridCol w:w="572"/>
        <w:gridCol w:w="3226"/>
        <w:gridCol w:w="5962"/>
      </w:tblGrid>
      <w:tr w:rsidR="000D45DC" w:rsidRPr="006865C1">
        <w:tc>
          <w:tcPr>
            <w:tcW w:w="9760" w:type="dxa"/>
            <w:gridSpan w:val="3"/>
            <w:tcBorders>
              <w:top w:val="single" w:sz="2" w:space="0" w:color="auto"/>
              <w:left w:val="single" w:sz="2" w:space="0" w:color="auto"/>
              <w:bottom w:val="single" w:sz="2" w:space="0" w:color="auto"/>
              <w:right w:val="single" w:sz="2" w:space="0" w:color="auto"/>
            </w:tcBorders>
          </w:tcPr>
          <w:p w:rsidR="000D45DC" w:rsidRPr="00B15D37" w:rsidRDefault="000D45DC" w:rsidP="00B15D37">
            <w:pPr>
              <w:spacing w:before="150" w:after="150" w:line="240" w:lineRule="auto"/>
              <w:jc w:val="center"/>
              <w:rPr>
                <w:rFonts w:ascii="Times New Roman" w:hAnsi="Times New Roman" w:cs="Times New Roman"/>
                <w:sz w:val="24"/>
                <w:szCs w:val="24"/>
                <w:lang w:eastAsia="ru-RU"/>
              </w:rPr>
            </w:pPr>
            <w:bookmarkStart w:id="2" w:name="n766"/>
            <w:bookmarkEnd w:id="2"/>
            <w:r w:rsidRPr="00B15D37">
              <w:rPr>
                <w:rFonts w:ascii="Times New Roman" w:hAnsi="Times New Roman" w:cs="Times New Roman"/>
                <w:sz w:val="24"/>
                <w:szCs w:val="24"/>
                <w:lang w:eastAsia="ru-RU"/>
              </w:rPr>
              <w:t>Загальні умови</w:t>
            </w:r>
          </w:p>
        </w:tc>
      </w:tr>
      <w:tr w:rsidR="000D45DC" w:rsidRPr="00E07D82">
        <w:tc>
          <w:tcPr>
            <w:tcW w:w="3798" w:type="dxa"/>
            <w:gridSpan w:val="2"/>
            <w:tcBorders>
              <w:top w:val="single" w:sz="2" w:space="0" w:color="auto"/>
              <w:left w:val="single" w:sz="2" w:space="0" w:color="auto"/>
              <w:bottom w:val="single" w:sz="2" w:space="0" w:color="auto"/>
              <w:right w:val="single" w:sz="2" w:space="0" w:color="auto"/>
            </w:tcBorders>
          </w:tcPr>
          <w:p w:rsidR="000D45DC" w:rsidRPr="00B15D37" w:rsidRDefault="000D45DC"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Посадові обов’язки</w:t>
            </w:r>
          </w:p>
        </w:tc>
        <w:tc>
          <w:tcPr>
            <w:tcW w:w="5962" w:type="dxa"/>
            <w:tcBorders>
              <w:top w:val="single" w:sz="2" w:space="0" w:color="auto"/>
              <w:left w:val="single" w:sz="2" w:space="0" w:color="auto"/>
              <w:bottom w:val="single" w:sz="2" w:space="0" w:color="auto"/>
              <w:right w:val="single" w:sz="2" w:space="0" w:color="auto"/>
            </w:tcBorders>
          </w:tcPr>
          <w:p w:rsidR="000D45DC" w:rsidRPr="009806B4" w:rsidRDefault="000D45DC" w:rsidP="009806B4">
            <w:pPr>
              <w:pStyle w:val="a3"/>
              <w:shd w:val="clear" w:color="auto" w:fill="auto"/>
              <w:ind w:firstLine="420"/>
              <w:rPr>
                <w:rFonts w:ascii="Times New Roman" w:hAnsi="Times New Roman" w:cs="Times New Roman"/>
                <w:sz w:val="24"/>
                <w:szCs w:val="24"/>
              </w:rPr>
            </w:pPr>
            <w:r w:rsidRPr="009806B4">
              <w:rPr>
                <w:rFonts w:ascii="Times New Roman" w:hAnsi="Times New Roman" w:cs="Times New Roman"/>
                <w:sz w:val="24"/>
                <w:szCs w:val="24"/>
              </w:rPr>
              <w:t>1. Забезпечення своєчасного призначення та виплати всіх видів державних соціальних допомог, компенсацій та житлових субсидій:</w:t>
            </w:r>
          </w:p>
          <w:p w:rsidR="000D45DC" w:rsidRPr="009806B4" w:rsidRDefault="000D45DC" w:rsidP="009806B4">
            <w:pPr>
              <w:pStyle w:val="a3"/>
              <w:numPr>
                <w:ilvl w:val="0"/>
                <w:numId w:val="9"/>
              </w:numPr>
              <w:shd w:val="clear" w:color="auto" w:fill="auto"/>
              <w:tabs>
                <w:tab w:val="left" w:pos="514"/>
              </w:tabs>
              <w:ind w:firstLine="420"/>
              <w:rPr>
                <w:rFonts w:ascii="Times New Roman" w:hAnsi="Times New Roman" w:cs="Times New Roman"/>
                <w:sz w:val="24"/>
                <w:szCs w:val="24"/>
              </w:rPr>
            </w:pPr>
            <w:r w:rsidRPr="009806B4">
              <w:rPr>
                <w:rFonts w:ascii="Times New Roman" w:hAnsi="Times New Roman" w:cs="Times New Roman"/>
                <w:sz w:val="24"/>
                <w:szCs w:val="24"/>
              </w:rPr>
              <w:t>підго</w:t>
            </w:r>
            <w:r w:rsidRPr="009806B4">
              <w:rPr>
                <w:rFonts w:ascii="Times New Roman" w:hAnsi="Times New Roman" w:cs="Times New Roman"/>
                <w:color w:val="453E48"/>
                <w:sz w:val="24"/>
                <w:szCs w:val="24"/>
              </w:rPr>
              <w:t>т</w:t>
            </w:r>
            <w:r w:rsidRPr="009806B4">
              <w:rPr>
                <w:rFonts w:ascii="Times New Roman" w:hAnsi="Times New Roman" w:cs="Times New Roman"/>
                <w:sz w:val="24"/>
                <w:szCs w:val="24"/>
              </w:rPr>
              <w:t>о</w:t>
            </w:r>
            <w:r w:rsidRPr="009806B4">
              <w:rPr>
                <w:rFonts w:ascii="Times New Roman" w:hAnsi="Times New Roman" w:cs="Times New Roman"/>
                <w:color w:val="453E48"/>
                <w:sz w:val="24"/>
                <w:szCs w:val="24"/>
              </w:rPr>
              <w:t>вка</w:t>
            </w:r>
            <w:r w:rsidRPr="009806B4">
              <w:rPr>
                <w:rFonts w:ascii="Times New Roman" w:hAnsi="Times New Roman" w:cs="Times New Roman"/>
                <w:sz w:val="24"/>
                <w:szCs w:val="24"/>
              </w:rPr>
              <w:t>-рішень щодо призначення (відмови у призначенні) соціальної допомоги, компенсаційних виплат та субсидій;</w:t>
            </w:r>
          </w:p>
          <w:p w:rsidR="000D45DC" w:rsidRPr="009806B4" w:rsidRDefault="000D45DC" w:rsidP="009806B4">
            <w:pPr>
              <w:pStyle w:val="a3"/>
              <w:numPr>
                <w:ilvl w:val="0"/>
                <w:numId w:val="9"/>
              </w:numPr>
              <w:shd w:val="clear" w:color="auto" w:fill="auto"/>
              <w:tabs>
                <w:tab w:val="left" w:pos="523"/>
              </w:tabs>
              <w:ind w:firstLine="420"/>
              <w:rPr>
                <w:rFonts w:ascii="Times New Roman" w:hAnsi="Times New Roman" w:cs="Times New Roman"/>
                <w:sz w:val="24"/>
                <w:szCs w:val="24"/>
              </w:rPr>
            </w:pPr>
            <w:r w:rsidRPr="009806B4">
              <w:rPr>
                <w:rFonts w:ascii="Times New Roman" w:hAnsi="Times New Roman" w:cs="Times New Roman"/>
                <w:sz w:val="24"/>
                <w:szCs w:val="24"/>
              </w:rPr>
              <w:t>реєстрація в Журналі рішення про призначення повідомлення про призначення чи повідомлення про відмову в призначенні;</w:t>
            </w:r>
          </w:p>
          <w:p w:rsidR="000D45DC" w:rsidRPr="009806B4" w:rsidRDefault="000D45DC" w:rsidP="009806B4">
            <w:pPr>
              <w:spacing w:after="0"/>
              <w:ind w:firstLine="16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806B4">
              <w:rPr>
                <w:rFonts w:ascii="Times New Roman" w:hAnsi="Times New Roman" w:cs="Times New Roman"/>
                <w:sz w:val="24"/>
                <w:szCs w:val="24"/>
              </w:rPr>
              <w:t>передача особових справ для перевірки на правильність проведених розрахунків;</w:t>
            </w:r>
          </w:p>
          <w:p w:rsidR="000D45DC" w:rsidRPr="00690339" w:rsidRDefault="000D45DC" w:rsidP="009806B4">
            <w:pPr>
              <w:spacing w:after="0"/>
              <w:ind w:firstLine="162"/>
              <w:jc w:val="both"/>
              <w:rPr>
                <w:rFonts w:ascii="Times New Roman" w:hAnsi="Times New Roman" w:cs="Times New Roman"/>
                <w:sz w:val="24"/>
                <w:szCs w:val="24"/>
                <w:lang w:val="uk-UA"/>
              </w:rPr>
            </w:pPr>
            <w:r w:rsidRPr="009806B4">
              <w:rPr>
                <w:rFonts w:ascii="Times New Roman" w:hAnsi="Times New Roman" w:cs="Times New Roman"/>
                <w:sz w:val="24"/>
                <w:szCs w:val="24"/>
              </w:rPr>
              <w:t>- формування виплатних відомостей та передача їх до банківських установ та поштового відділення</w:t>
            </w:r>
            <w:r>
              <w:rPr>
                <w:rFonts w:ascii="Times New Roman" w:hAnsi="Times New Roman" w:cs="Times New Roman"/>
                <w:sz w:val="24"/>
                <w:szCs w:val="24"/>
                <w:lang w:val="uk-UA"/>
              </w:rPr>
              <w:t>.</w:t>
            </w:r>
          </w:p>
          <w:p w:rsidR="000D45DC" w:rsidRDefault="000D45DC" w:rsidP="007A1239">
            <w:pPr>
              <w:pStyle w:val="0"/>
              <w:ind w:firstLine="162"/>
              <w:jc w:val="both"/>
            </w:pPr>
            <w:r w:rsidRPr="009806B4">
              <w:t>2. Забезпечення проведення перерахунків</w:t>
            </w:r>
            <w:r>
              <w:t xml:space="preserve"> призначених державних допомог, компенсацій та субсидій у разі зміни прожиткового мінімуму, підвищення тарифів і цін на житлово- комунальні послуги та ін.</w:t>
            </w:r>
          </w:p>
          <w:p w:rsidR="000D45DC" w:rsidRPr="007A1239" w:rsidRDefault="000D45DC" w:rsidP="007A1239">
            <w:pPr>
              <w:pStyle w:val="0"/>
              <w:ind w:firstLine="162"/>
              <w:jc w:val="both"/>
            </w:pPr>
            <w:r w:rsidRPr="007A1239">
              <w:t xml:space="preserve">3. </w:t>
            </w:r>
            <w:r>
              <w:t>Підготовка документів з питань виплати соціальної допомоги, інших грошових виплат через державні підприємства зв’язку та установи банків;</w:t>
            </w:r>
          </w:p>
          <w:p w:rsidR="000D45DC" w:rsidRDefault="000D45DC" w:rsidP="007A1239">
            <w:pPr>
              <w:pStyle w:val="0"/>
              <w:ind w:firstLine="162"/>
              <w:jc w:val="both"/>
            </w:pPr>
            <w:r>
              <w:t>4. Видача довідок про одержання (неодержання) допомог і соціальних компенсацій за особистими зверненнями громадян та на запити інших управлінь, установ і організацій.</w:t>
            </w:r>
          </w:p>
          <w:p w:rsidR="000D45DC" w:rsidRPr="007A1239" w:rsidRDefault="000D45DC" w:rsidP="007A1239">
            <w:pPr>
              <w:pStyle w:val="0"/>
              <w:ind w:firstLine="162"/>
              <w:jc w:val="both"/>
            </w:pPr>
            <w:r w:rsidRPr="007A1239">
              <w:t xml:space="preserve">5. </w:t>
            </w:r>
            <w:r>
              <w:t>Проведення консультаційно</w:t>
            </w:r>
            <w:r>
              <w:rPr>
                <w:color w:val="453E48"/>
              </w:rPr>
              <w:t>-р</w:t>
            </w:r>
            <w:r>
              <w:t>о</w:t>
            </w:r>
            <w:r>
              <w:rPr>
                <w:color w:val="453E48"/>
              </w:rPr>
              <w:t>з</w:t>
            </w:r>
            <w:r>
              <w:t>'яснювальної роботи щодо призначення та виплати всіх видів державних соціальних допомог, компенсаційних виплат та житлових субсидій.</w:t>
            </w:r>
          </w:p>
          <w:p w:rsidR="000D45DC" w:rsidRDefault="000D45DC" w:rsidP="007A1239">
            <w:pPr>
              <w:pStyle w:val="0"/>
              <w:ind w:firstLine="162"/>
              <w:jc w:val="both"/>
              <w:rPr>
                <w:color w:val="453E48"/>
              </w:rPr>
            </w:pPr>
            <w:r w:rsidRPr="007A1239">
              <w:t xml:space="preserve">6. </w:t>
            </w:r>
            <w:r>
              <w:t>Участь у підготовці обгрунтованих відповідей на звернення та скарги громадян з питань, що належать до його компетенції</w:t>
            </w:r>
            <w:r>
              <w:rPr>
                <w:color w:val="453E48"/>
              </w:rPr>
              <w:t>.</w:t>
            </w:r>
          </w:p>
          <w:p w:rsidR="000D45DC" w:rsidRDefault="000D45DC" w:rsidP="007A1239">
            <w:pPr>
              <w:pStyle w:val="0"/>
              <w:ind w:firstLine="162"/>
              <w:jc w:val="both"/>
            </w:pPr>
            <w:r w:rsidRPr="007A1239">
              <w:t xml:space="preserve">7. </w:t>
            </w:r>
            <w:r>
              <w:t>Організація роботи з укомплектування, зберігання, обліку та використання архівних документів.</w:t>
            </w:r>
          </w:p>
          <w:p w:rsidR="000D45DC" w:rsidRDefault="000D45DC" w:rsidP="007A1239">
            <w:pPr>
              <w:pStyle w:val="0"/>
              <w:ind w:firstLine="162"/>
              <w:jc w:val="both"/>
            </w:pPr>
            <w:r w:rsidRPr="007A1239">
              <w:t xml:space="preserve">8. </w:t>
            </w:r>
            <w:r>
              <w:t>Забезпечення захисту персональних даних та здійснення інших функцій, визначених законодавством.</w:t>
            </w:r>
            <w:r w:rsidRPr="007A1239">
              <w:t xml:space="preserve">  9. </w:t>
            </w:r>
            <w:r>
              <w:t>Прийняття участі в межах своєї компетенції в заходах щодо запобігання та протидії корупції.</w:t>
            </w:r>
          </w:p>
          <w:p w:rsidR="000D45DC" w:rsidRPr="00E97A80" w:rsidRDefault="000D45DC" w:rsidP="007A1239">
            <w:pPr>
              <w:pStyle w:val="0"/>
              <w:ind w:firstLine="162"/>
              <w:jc w:val="both"/>
            </w:pPr>
            <w:r w:rsidRPr="007A1239">
              <w:t xml:space="preserve">10. </w:t>
            </w:r>
            <w:r>
              <w:t>На період тимчасової відсутності його обов’язки виконує інший працівник управління, призначений керівником у належному порядку, що набуває відповідних прав, несе відповідальність за неналежне виконання покладених на нього обов’язків.</w:t>
            </w:r>
          </w:p>
        </w:tc>
      </w:tr>
      <w:tr w:rsidR="000D45DC" w:rsidRPr="006865C1">
        <w:tc>
          <w:tcPr>
            <w:tcW w:w="3798" w:type="dxa"/>
            <w:gridSpan w:val="2"/>
            <w:tcBorders>
              <w:top w:val="single" w:sz="2" w:space="0" w:color="auto"/>
              <w:left w:val="single" w:sz="2" w:space="0" w:color="auto"/>
              <w:bottom w:val="single" w:sz="2" w:space="0" w:color="auto"/>
              <w:right w:val="single" w:sz="2" w:space="0" w:color="auto"/>
            </w:tcBorders>
          </w:tcPr>
          <w:p w:rsidR="000D45DC" w:rsidRPr="00B15D37" w:rsidRDefault="000D45DC"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Умови оплати праці</w:t>
            </w:r>
          </w:p>
        </w:tc>
        <w:tc>
          <w:tcPr>
            <w:tcW w:w="5962" w:type="dxa"/>
            <w:tcBorders>
              <w:top w:val="single" w:sz="2" w:space="0" w:color="auto"/>
              <w:left w:val="single" w:sz="2" w:space="0" w:color="auto"/>
              <w:bottom w:val="single" w:sz="2" w:space="0" w:color="auto"/>
              <w:right w:val="single" w:sz="2" w:space="0" w:color="auto"/>
            </w:tcBorders>
          </w:tcPr>
          <w:p w:rsidR="000D45DC" w:rsidRPr="00E42991" w:rsidRDefault="000D45DC" w:rsidP="000F4326">
            <w:pPr>
              <w:pStyle w:val="rvps14"/>
              <w:spacing w:before="0" w:beforeAutospacing="0" w:after="0" w:afterAutospacing="0"/>
              <w:jc w:val="both"/>
            </w:pPr>
            <w:r w:rsidRPr="00E42991">
              <w:t xml:space="preserve">посадовий оклад  </w:t>
            </w:r>
            <w:r w:rsidRPr="007F7D4A">
              <w:rPr>
                <w:b/>
                <w:bCs/>
              </w:rPr>
              <w:t xml:space="preserve">- </w:t>
            </w:r>
            <w:r>
              <w:rPr>
                <w:lang w:val="ru-RU"/>
              </w:rPr>
              <w:t>5600</w:t>
            </w:r>
            <w:r w:rsidRPr="00E42991">
              <w:t xml:space="preserve"> </w:t>
            </w:r>
            <w:r w:rsidRPr="00E42991">
              <w:rPr>
                <w:color w:val="FF0000"/>
              </w:rPr>
              <w:t xml:space="preserve"> </w:t>
            </w:r>
            <w:r w:rsidRPr="00E42991">
              <w:t>гривень;</w:t>
            </w:r>
          </w:p>
          <w:p w:rsidR="000D45DC" w:rsidRPr="00B15D37" w:rsidRDefault="000D45DC" w:rsidP="000F4326">
            <w:pPr>
              <w:spacing w:after="0" w:line="240" w:lineRule="auto"/>
              <w:rPr>
                <w:rFonts w:ascii="Times New Roman" w:hAnsi="Times New Roman" w:cs="Times New Roman"/>
                <w:sz w:val="24"/>
                <w:szCs w:val="24"/>
                <w:lang w:eastAsia="ru-RU"/>
              </w:rPr>
            </w:pPr>
            <w:r w:rsidRPr="00952176">
              <w:rPr>
                <w:rFonts w:ascii="Times New Roman" w:hAnsi="Times New Roman" w:cs="Times New Roman"/>
                <w:sz w:val="24"/>
                <w:szCs w:val="24"/>
              </w:rPr>
              <w:t>інші виплати відповідно до Закону України “Про державну службу”.</w:t>
            </w:r>
          </w:p>
        </w:tc>
      </w:tr>
      <w:tr w:rsidR="000D45DC" w:rsidRPr="006865C1">
        <w:tc>
          <w:tcPr>
            <w:tcW w:w="3798" w:type="dxa"/>
            <w:gridSpan w:val="2"/>
            <w:tcBorders>
              <w:top w:val="single" w:sz="2" w:space="0" w:color="auto"/>
              <w:left w:val="single" w:sz="2" w:space="0" w:color="auto"/>
              <w:bottom w:val="single" w:sz="2" w:space="0" w:color="auto"/>
              <w:right w:val="single" w:sz="2" w:space="0" w:color="auto"/>
            </w:tcBorders>
          </w:tcPr>
          <w:p w:rsidR="000D45DC" w:rsidRPr="00DF1947" w:rsidRDefault="000D45DC" w:rsidP="009E428F">
            <w:pPr>
              <w:pStyle w:val="rvps14"/>
              <w:spacing w:before="150" w:beforeAutospacing="0" w:after="150" w:afterAutospacing="0"/>
              <w:rPr>
                <w:color w:val="000000"/>
              </w:rPr>
            </w:pPr>
            <w:r w:rsidRPr="00DF1947">
              <w:rPr>
                <w:color w:val="000000"/>
              </w:rPr>
              <w:t>Інформація про строковість чи безстроковість призначення на посаду</w:t>
            </w:r>
          </w:p>
        </w:tc>
        <w:tc>
          <w:tcPr>
            <w:tcW w:w="5962" w:type="dxa"/>
            <w:tcBorders>
              <w:top w:val="single" w:sz="2" w:space="0" w:color="auto"/>
              <w:left w:val="single" w:sz="2" w:space="0" w:color="auto"/>
              <w:bottom w:val="single" w:sz="2" w:space="0" w:color="auto"/>
              <w:right w:val="single" w:sz="2" w:space="0" w:color="auto"/>
            </w:tcBorders>
          </w:tcPr>
          <w:p w:rsidR="000D45DC" w:rsidRPr="00D5636A" w:rsidRDefault="000D45DC" w:rsidP="009E428F">
            <w:pPr>
              <w:pStyle w:val="rvps14"/>
              <w:spacing w:before="150" w:beforeAutospacing="0" w:after="150" w:afterAutospacing="0"/>
              <w:rPr>
                <w:color w:val="000000"/>
              </w:rPr>
            </w:pPr>
            <w:r>
              <w:rPr>
                <w:color w:val="000000"/>
              </w:rPr>
              <w:t>Безстрокове</w:t>
            </w:r>
          </w:p>
        </w:tc>
      </w:tr>
      <w:tr w:rsidR="000D45DC" w:rsidRPr="00852C81">
        <w:tc>
          <w:tcPr>
            <w:tcW w:w="3798" w:type="dxa"/>
            <w:gridSpan w:val="2"/>
            <w:tcBorders>
              <w:top w:val="single" w:sz="2" w:space="0" w:color="auto"/>
              <w:left w:val="single" w:sz="2" w:space="0" w:color="auto"/>
              <w:bottom w:val="single" w:sz="2" w:space="0" w:color="auto"/>
              <w:right w:val="single" w:sz="2" w:space="0" w:color="auto"/>
            </w:tcBorders>
          </w:tcPr>
          <w:p w:rsidR="000D45DC" w:rsidRPr="00DC3C08" w:rsidRDefault="000D45DC" w:rsidP="00B15D37">
            <w:pPr>
              <w:spacing w:before="150" w:after="150" w:line="240" w:lineRule="auto"/>
              <w:rPr>
                <w:rFonts w:ascii="Times New Roman" w:hAnsi="Times New Roman" w:cs="Times New Roman"/>
                <w:sz w:val="24"/>
                <w:szCs w:val="24"/>
                <w:lang w:val="uk-UA" w:eastAsia="ru-RU"/>
              </w:rPr>
            </w:pPr>
            <w:r w:rsidRPr="00B15D37">
              <w:rPr>
                <w:rFonts w:ascii="Times New Roman" w:hAnsi="Times New Roman" w:cs="Times New Roman"/>
                <w:sz w:val="24"/>
                <w:szCs w:val="24"/>
                <w:lang w:eastAsia="ru-RU"/>
              </w:rPr>
              <w:t xml:space="preserve">Перелік інформації, необхідної для </w:t>
            </w:r>
            <w:r>
              <w:rPr>
                <w:rFonts w:ascii="Times New Roman" w:hAnsi="Times New Roman" w:cs="Times New Roman"/>
                <w:sz w:val="24"/>
                <w:szCs w:val="24"/>
                <w:lang w:val="uk-UA" w:eastAsia="ru-RU"/>
              </w:rPr>
              <w:t xml:space="preserve">призначення на посаду без конкурсу на період дії воєнного стану   </w:t>
            </w:r>
          </w:p>
        </w:tc>
        <w:tc>
          <w:tcPr>
            <w:tcW w:w="5962" w:type="dxa"/>
            <w:tcBorders>
              <w:top w:val="single" w:sz="2" w:space="0" w:color="auto"/>
              <w:left w:val="single" w:sz="2" w:space="0" w:color="auto"/>
              <w:bottom w:val="single" w:sz="2" w:space="0" w:color="auto"/>
              <w:right w:val="single" w:sz="2" w:space="0" w:color="auto"/>
            </w:tcBorders>
          </w:tcPr>
          <w:p w:rsidR="000D45DC" w:rsidRPr="00DC3C08" w:rsidRDefault="000D45DC" w:rsidP="000F4326">
            <w:pPr>
              <w:spacing w:line="240" w:lineRule="atLeast"/>
              <w:jc w:val="both"/>
              <w:rPr>
                <w:rFonts w:ascii="Times New Roman" w:hAnsi="Times New Roman" w:cs="Times New Roman"/>
                <w:sz w:val="24"/>
                <w:szCs w:val="24"/>
                <w:lang w:val="uk-UA"/>
              </w:rPr>
            </w:pPr>
            <w:r w:rsidRPr="00DC3C08">
              <w:rPr>
                <w:rFonts w:ascii="Times New Roman" w:hAnsi="Times New Roman" w:cs="Times New Roman"/>
                <w:sz w:val="24"/>
                <w:szCs w:val="24"/>
                <w:lang w:val="uk-UA"/>
              </w:rPr>
              <w:t xml:space="preserve">Особа, яка бажає </w:t>
            </w:r>
            <w:r>
              <w:rPr>
                <w:rFonts w:ascii="Times New Roman" w:hAnsi="Times New Roman" w:cs="Times New Roman"/>
                <w:sz w:val="24"/>
                <w:szCs w:val="24"/>
                <w:lang w:val="uk-UA"/>
              </w:rPr>
              <w:t>подати документи для призначення</w:t>
            </w:r>
            <w:r>
              <w:rPr>
                <w:rFonts w:ascii="Times New Roman" w:hAnsi="Times New Roman" w:cs="Times New Roman"/>
                <w:sz w:val="24"/>
                <w:szCs w:val="24"/>
                <w:lang w:val="uk-UA" w:eastAsia="ru-RU"/>
              </w:rPr>
              <w:t xml:space="preserve"> на посаду без конкурсу на період дії воєнного стану</w:t>
            </w:r>
            <w:r w:rsidRPr="00DC3C08">
              <w:rPr>
                <w:rFonts w:ascii="Times New Roman" w:hAnsi="Times New Roman" w:cs="Times New Roman"/>
                <w:sz w:val="24"/>
                <w:szCs w:val="24"/>
                <w:lang w:val="uk-UA"/>
              </w:rPr>
              <w:t xml:space="preserve">, подає </w:t>
            </w:r>
            <w:r>
              <w:rPr>
                <w:rFonts w:ascii="Times New Roman" w:hAnsi="Times New Roman" w:cs="Times New Roman"/>
                <w:sz w:val="24"/>
                <w:szCs w:val="24"/>
                <w:lang w:val="uk-UA"/>
              </w:rPr>
              <w:t>у відділ по роботі з персоналом наступну</w:t>
            </w:r>
            <w:r w:rsidRPr="00DC3C08">
              <w:rPr>
                <w:rFonts w:ascii="Times New Roman" w:hAnsi="Times New Roman" w:cs="Times New Roman"/>
                <w:sz w:val="24"/>
                <w:szCs w:val="24"/>
                <w:lang w:val="uk-UA"/>
              </w:rPr>
              <w:t xml:space="preserve"> інформацію:</w:t>
            </w:r>
          </w:p>
          <w:p w:rsidR="000D45DC" w:rsidRPr="00543E68" w:rsidRDefault="000D45DC" w:rsidP="000F4326">
            <w:pPr>
              <w:pStyle w:val="1"/>
              <w:jc w:val="both"/>
              <w:rPr>
                <w:rFonts w:ascii="Times New Roman" w:hAnsi="Times New Roman" w:cs="Times New Roman"/>
                <w:sz w:val="24"/>
                <w:szCs w:val="24"/>
              </w:rPr>
            </w:pPr>
            <w:r w:rsidRPr="00543E68">
              <w:rPr>
                <w:rFonts w:ascii="Times New Roman" w:hAnsi="Times New Roman" w:cs="Times New Roman"/>
                <w:sz w:val="24"/>
                <w:szCs w:val="24"/>
              </w:rPr>
              <w:t xml:space="preserve">1) </w:t>
            </w:r>
            <w:r w:rsidRPr="009C72B7">
              <w:rPr>
                <w:rFonts w:ascii="Times New Roman" w:hAnsi="Times New Roman" w:cs="Times New Roman"/>
                <w:sz w:val="24"/>
                <w:szCs w:val="24"/>
              </w:rPr>
              <w:t>заяву</w:t>
            </w:r>
            <w:r>
              <w:rPr>
                <w:rFonts w:ascii="Times New Roman" w:hAnsi="Times New Roman" w:cs="Times New Roman"/>
                <w:sz w:val="24"/>
                <w:szCs w:val="24"/>
              </w:rPr>
              <w:t>;</w:t>
            </w:r>
          </w:p>
          <w:p w:rsidR="000D45DC" w:rsidRPr="009C72B7" w:rsidRDefault="000D45DC" w:rsidP="000F4326">
            <w:pPr>
              <w:pStyle w:val="a1"/>
              <w:spacing w:before="0"/>
              <w:ind w:firstLine="0"/>
              <w:jc w:val="both"/>
              <w:rPr>
                <w:rFonts w:ascii="Times New Roman" w:hAnsi="Times New Roman" w:cs="Times New Roman"/>
                <w:sz w:val="24"/>
                <w:szCs w:val="24"/>
              </w:rPr>
            </w:pPr>
            <w:r w:rsidRPr="00543E68">
              <w:rPr>
                <w:rFonts w:ascii="Times New Roman" w:hAnsi="Times New Roman" w:cs="Times New Roman"/>
                <w:sz w:val="24"/>
                <w:szCs w:val="24"/>
              </w:rPr>
              <w:t xml:space="preserve">2) </w:t>
            </w:r>
            <w:r w:rsidRPr="009C72B7">
              <w:rPr>
                <w:rFonts w:ascii="Times New Roman" w:hAnsi="Times New Roman" w:cs="Times New Roman"/>
                <w:sz w:val="24"/>
                <w:szCs w:val="24"/>
              </w:rPr>
              <w:t>резюме за формою згідно з додатком 2</w:t>
            </w:r>
            <w:r w:rsidRPr="009C72B7">
              <w:rPr>
                <w:rFonts w:ascii="Times New Roman" w:hAnsi="Times New Roman" w:cs="Times New Roman"/>
                <w:sz w:val="24"/>
                <w:szCs w:val="24"/>
                <w:vertAlign w:val="superscript"/>
              </w:rPr>
              <w:t>1</w:t>
            </w:r>
            <w:r w:rsidRPr="009C72B7">
              <w:rPr>
                <w:rFonts w:ascii="Times New Roman" w:hAnsi="Times New Roman" w:cs="Times New Roman"/>
                <w:sz w:val="24"/>
                <w:szCs w:val="24"/>
              </w:rPr>
              <w:t xml:space="preserve"> Порядку проведення конкурсу на зайняття посад державної служби, затвердженого постановою Кабінету Міністрів України від 25 березня  2016 р.  № 246 (із змінами (далі-Порядок), в якому обов</w:t>
            </w:r>
            <w:r w:rsidRPr="00583701">
              <w:rPr>
                <w:rFonts w:ascii="Times New Roman" w:hAnsi="Times New Roman" w:cs="Times New Roman"/>
                <w:sz w:val="24"/>
                <w:szCs w:val="24"/>
              </w:rPr>
              <w:t>’</w:t>
            </w:r>
            <w:r w:rsidRPr="009C72B7">
              <w:rPr>
                <w:rFonts w:ascii="Times New Roman" w:hAnsi="Times New Roman" w:cs="Times New Roman"/>
                <w:sz w:val="24"/>
                <w:szCs w:val="24"/>
              </w:rPr>
              <w:t>язково зазначається:</w:t>
            </w:r>
          </w:p>
          <w:p w:rsidR="000D45DC" w:rsidRPr="009C72B7" w:rsidRDefault="000D45DC" w:rsidP="000F4326">
            <w:pPr>
              <w:pStyle w:val="a1"/>
              <w:spacing w:before="0"/>
              <w:ind w:firstLine="0"/>
              <w:jc w:val="both"/>
              <w:rPr>
                <w:rFonts w:ascii="Times New Roman" w:hAnsi="Times New Roman" w:cs="Times New Roman"/>
                <w:sz w:val="24"/>
                <w:szCs w:val="24"/>
              </w:rPr>
            </w:pPr>
            <w:r w:rsidRPr="009C72B7">
              <w:rPr>
                <w:rFonts w:ascii="Times New Roman" w:hAnsi="Times New Roman" w:cs="Times New Roman"/>
                <w:sz w:val="24"/>
                <w:szCs w:val="24"/>
              </w:rPr>
              <w:t xml:space="preserve">       прізвище, ім</w:t>
            </w:r>
            <w:r w:rsidRPr="009C72B7">
              <w:rPr>
                <w:rFonts w:ascii="Times New Roman" w:hAnsi="Times New Roman" w:cs="Times New Roman"/>
                <w:sz w:val="24"/>
                <w:szCs w:val="24"/>
                <w:lang w:val="ru-RU"/>
              </w:rPr>
              <w:t>’</w:t>
            </w:r>
            <w:r w:rsidRPr="009C72B7">
              <w:rPr>
                <w:rFonts w:ascii="Times New Roman" w:hAnsi="Times New Roman" w:cs="Times New Roman"/>
                <w:sz w:val="24"/>
                <w:szCs w:val="24"/>
              </w:rPr>
              <w:t>я, по батькові кандидата;</w:t>
            </w:r>
          </w:p>
          <w:p w:rsidR="000D45DC" w:rsidRPr="009C72B7" w:rsidRDefault="000D45DC" w:rsidP="000F4326">
            <w:pPr>
              <w:pStyle w:val="a1"/>
              <w:spacing w:before="0"/>
              <w:ind w:firstLine="0"/>
              <w:jc w:val="both"/>
              <w:rPr>
                <w:rFonts w:ascii="Times New Roman" w:hAnsi="Times New Roman" w:cs="Times New Roman"/>
                <w:sz w:val="24"/>
                <w:szCs w:val="24"/>
              </w:rPr>
            </w:pPr>
            <w:r w:rsidRPr="009C72B7">
              <w:rPr>
                <w:rFonts w:ascii="Times New Roman" w:hAnsi="Times New Roman" w:cs="Times New Roman"/>
                <w:sz w:val="24"/>
                <w:szCs w:val="24"/>
              </w:rPr>
              <w:t xml:space="preserve">       реквізити документа, що посвідчує особу та підтверджує громадянство України;</w:t>
            </w:r>
          </w:p>
          <w:p w:rsidR="000D45DC" w:rsidRPr="009C72B7" w:rsidRDefault="000D45DC" w:rsidP="000F4326">
            <w:pPr>
              <w:pStyle w:val="a1"/>
              <w:spacing w:before="0"/>
              <w:ind w:firstLine="0"/>
              <w:jc w:val="both"/>
              <w:rPr>
                <w:rFonts w:ascii="Times New Roman" w:hAnsi="Times New Roman" w:cs="Times New Roman"/>
                <w:sz w:val="24"/>
                <w:szCs w:val="24"/>
              </w:rPr>
            </w:pPr>
            <w:r w:rsidRPr="009C72B7">
              <w:rPr>
                <w:rFonts w:ascii="Times New Roman" w:hAnsi="Times New Roman" w:cs="Times New Roman"/>
                <w:sz w:val="24"/>
                <w:szCs w:val="24"/>
              </w:rPr>
              <w:t xml:space="preserve">       підтвердження наявності відповідного ступеня вищої освіти;</w:t>
            </w:r>
          </w:p>
          <w:p w:rsidR="000D45DC" w:rsidRPr="00390300" w:rsidRDefault="000D45DC" w:rsidP="00390300">
            <w:pPr>
              <w:pStyle w:val="a1"/>
              <w:spacing w:before="0"/>
              <w:ind w:firstLine="0"/>
              <w:jc w:val="both"/>
              <w:rPr>
                <w:rFonts w:ascii="Times New Roman" w:hAnsi="Times New Roman" w:cs="Times New Roman"/>
                <w:sz w:val="24"/>
                <w:szCs w:val="24"/>
              </w:rPr>
            </w:pPr>
            <w:r w:rsidRPr="009C72B7">
              <w:rPr>
                <w:sz w:val="24"/>
                <w:szCs w:val="24"/>
              </w:rPr>
              <w:t xml:space="preserve">      </w:t>
            </w:r>
            <w:r w:rsidRPr="00931757">
              <w:t xml:space="preserve"> </w:t>
            </w:r>
            <w:r>
              <w:rPr>
                <w:rFonts w:ascii="Times New Roman" w:hAnsi="Times New Roman" w:cs="Times New Roman"/>
                <w:sz w:val="24"/>
                <w:szCs w:val="24"/>
              </w:rPr>
              <w:t>відомості про стаж роботи (за наявності)</w:t>
            </w:r>
            <w:r w:rsidRPr="00390300">
              <w:rPr>
                <w:rFonts w:ascii="Times New Roman" w:hAnsi="Times New Roman" w:cs="Times New Roman"/>
                <w:sz w:val="24"/>
                <w:szCs w:val="24"/>
              </w:rPr>
              <w:t>;</w:t>
            </w:r>
          </w:p>
          <w:p w:rsidR="000D45DC" w:rsidRPr="009C72B7" w:rsidRDefault="000D45DC" w:rsidP="000F4326">
            <w:pPr>
              <w:pStyle w:val="a1"/>
              <w:spacing w:before="0"/>
              <w:ind w:firstLine="0"/>
              <w:jc w:val="both"/>
              <w:rPr>
                <w:rFonts w:ascii="Times New Roman" w:hAnsi="Times New Roman" w:cs="Times New Roman"/>
                <w:sz w:val="24"/>
                <w:szCs w:val="24"/>
              </w:rPr>
            </w:pPr>
            <w:r w:rsidRPr="00543E68">
              <w:rPr>
                <w:rFonts w:ascii="Times New Roman" w:hAnsi="Times New Roman" w:cs="Times New Roman"/>
                <w:sz w:val="24"/>
                <w:szCs w:val="24"/>
              </w:rPr>
              <w:t>3</w:t>
            </w:r>
            <w:r>
              <w:rPr>
                <w:rFonts w:ascii="Times New Roman" w:hAnsi="Times New Roman" w:cs="Times New Roman"/>
                <w:sz w:val="24"/>
                <w:szCs w:val="24"/>
              </w:rPr>
              <w:t>) заповнену особову картку державного службовця, затверджену наказом Національного агентства України з питань державної служби 19.05.2020 №77-20 зі змінами.</w:t>
            </w:r>
          </w:p>
          <w:p w:rsidR="000D45DC" w:rsidRPr="00952176" w:rsidRDefault="000D45DC" w:rsidP="00390300">
            <w:pPr>
              <w:pStyle w:val="a1"/>
              <w:spacing w:before="0"/>
              <w:ind w:firstLine="342"/>
              <w:jc w:val="both"/>
              <w:rPr>
                <w:rFonts w:ascii="Times New Roman" w:hAnsi="Times New Roman" w:cs="Times New Roman"/>
                <w:sz w:val="24"/>
                <w:szCs w:val="24"/>
              </w:rPr>
            </w:pPr>
            <w:r w:rsidRPr="00952176">
              <w:rPr>
                <w:rFonts w:ascii="Times New Roman" w:hAnsi="Times New Roman" w:cs="Times New Roman"/>
                <w:sz w:val="24"/>
                <w:szCs w:val="24"/>
              </w:rPr>
              <w:t>Особа, яка виявила</w:t>
            </w:r>
            <w:r>
              <w:rPr>
                <w:rFonts w:ascii="Times New Roman" w:hAnsi="Times New Roman" w:cs="Times New Roman"/>
                <w:sz w:val="24"/>
                <w:szCs w:val="24"/>
              </w:rPr>
              <w:t xml:space="preserve"> бажання</w:t>
            </w:r>
            <w:r w:rsidRPr="00952176">
              <w:rPr>
                <w:rFonts w:ascii="Times New Roman" w:hAnsi="Times New Roman" w:cs="Times New Roman"/>
                <w:sz w:val="24"/>
                <w:szCs w:val="24"/>
              </w:rPr>
              <w:t xml:space="preserve"> </w:t>
            </w:r>
            <w:r>
              <w:rPr>
                <w:rFonts w:ascii="Times New Roman" w:hAnsi="Times New Roman" w:cs="Times New Roman"/>
                <w:sz w:val="24"/>
                <w:szCs w:val="24"/>
              </w:rPr>
              <w:t>подати документи</w:t>
            </w:r>
            <w:r w:rsidRPr="00952176">
              <w:rPr>
                <w:rFonts w:ascii="Times New Roman" w:hAnsi="Times New Roman" w:cs="Times New Roman"/>
                <w:sz w:val="24"/>
                <w:szCs w:val="24"/>
              </w:rPr>
              <w:t xml:space="preserve">, може </w:t>
            </w:r>
            <w:r>
              <w:rPr>
                <w:rFonts w:ascii="Times New Roman" w:hAnsi="Times New Roman" w:cs="Times New Roman"/>
                <w:sz w:val="24"/>
                <w:szCs w:val="24"/>
              </w:rPr>
              <w:t>надати</w:t>
            </w:r>
            <w:r w:rsidRPr="00952176">
              <w:rPr>
                <w:rFonts w:ascii="Times New Roman" w:hAnsi="Times New Roman" w:cs="Times New Roman"/>
                <w:sz w:val="24"/>
                <w:szCs w:val="24"/>
              </w:rPr>
              <w:t xml:space="preserve"> додаткову інформацію, яка підтверджує </w:t>
            </w:r>
            <w:r>
              <w:rPr>
                <w:rFonts w:ascii="Times New Roman" w:hAnsi="Times New Roman" w:cs="Times New Roman"/>
                <w:sz w:val="24"/>
                <w:szCs w:val="24"/>
              </w:rPr>
              <w:t>досвід роботи, професійні компетентності, репутацію</w:t>
            </w:r>
            <w:r w:rsidRPr="00952176">
              <w:rPr>
                <w:rFonts w:ascii="Times New Roman" w:hAnsi="Times New Roman" w:cs="Times New Roman"/>
                <w:sz w:val="24"/>
                <w:szCs w:val="24"/>
              </w:rPr>
              <w:t xml:space="preserve"> (характеристики, рекомендації, наукові публікації тощо).</w:t>
            </w:r>
          </w:p>
          <w:p w:rsidR="000D45DC" w:rsidRPr="00390300" w:rsidRDefault="000D45DC" w:rsidP="00FC55E7">
            <w:pPr>
              <w:spacing w:after="0" w:line="240" w:lineRule="auto"/>
              <w:jc w:val="both"/>
              <w:rPr>
                <w:rFonts w:ascii="Times New Roman" w:hAnsi="Times New Roman" w:cs="Times New Roman"/>
                <w:sz w:val="24"/>
                <w:szCs w:val="24"/>
                <w:lang w:val="uk-UA"/>
              </w:rPr>
            </w:pPr>
            <w:bookmarkStart w:id="3" w:name="n1338"/>
            <w:bookmarkStart w:id="4" w:name="n1339"/>
            <w:bookmarkEnd w:id="3"/>
            <w:bookmarkEnd w:id="4"/>
            <w:r w:rsidRPr="007E600D">
              <w:rPr>
                <w:rFonts w:ascii="Times New Roman" w:hAnsi="Times New Roman" w:cs="Times New Roman"/>
                <w:color w:val="000000"/>
                <w:lang w:val="uk-UA"/>
              </w:rPr>
              <w:t xml:space="preserve">Документи приймаються до </w:t>
            </w:r>
            <w:r>
              <w:rPr>
                <w:rFonts w:ascii="Times New Roman" w:hAnsi="Times New Roman" w:cs="Times New Roman"/>
                <w:b/>
                <w:bCs/>
                <w:color w:val="000000"/>
                <w:lang w:val="uk-UA"/>
              </w:rPr>
              <w:t>16</w:t>
            </w:r>
            <w:r w:rsidRPr="007E600D">
              <w:rPr>
                <w:rFonts w:ascii="Times New Roman" w:hAnsi="Times New Roman" w:cs="Times New Roman"/>
                <w:b/>
                <w:bCs/>
                <w:color w:val="000000"/>
                <w:lang w:val="uk-UA"/>
              </w:rPr>
              <w:t xml:space="preserve"> год. 00 хв.  </w:t>
            </w:r>
            <w:r>
              <w:rPr>
                <w:rFonts w:ascii="Times New Roman" w:hAnsi="Times New Roman" w:cs="Times New Roman"/>
                <w:b/>
                <w:bCs/>
                <w:lang w:val="uk-UA"/>
              </w:rPr>
              <w:t xml:space="preserve">01 липня </w:t>
            </w:r>
            <w:r w:rsidRPr="005057A9">
              <w:rPr>
                <w:rFonts w:ascii="Times New Roman" w:hAnsi="Times New Roman" w:cs="Times New Roman"/>
                <w:b/>
                <w:bCs/>
                <w:lang w:val="uk-UA"/>
              </w:rPr>
              <w:t xml:space="preserve"> 202</w:t>
            </w:r>
            <w:r>
              <w:rPr>
                <w:rFonts w:ascii="Times New Roman" w:hAnsi="Times New Roman" w:cs="Times New Roman"/>
                <w:b/>
                <w:bCs/>
                <w:lang w:val="uk-UA"/>
              </w:rPr>
              <w:t>2</w:t>
            </w:r>
            <w:r w:rsidRPr="005057A9">
              <w:rPr>
                <w:rFonts w:ascii="Times New Roman" w:hAnsi="Times New Roman" w:cs="Times New Roman"/>
                <w:b/>
                <w:bCs/>
                <w:lang w:val="uk-UA"/>
              </w:rPr>
              <w:t xml:space="preserve"> року</w:t>
            </w:r>
            <w:r>
              <w:rPr>
                <w:rFonts w:ascii="Times New Roman" w:hAnsi="Times New Roman" w:cs="Times New Roman"/>
                <w:b/>
                <w:bCs/>
                <w:lang w:val="uk-UA"/>
              </w:rPr>
              <w:t xml:space="preserve"> за адресою:</w:t>
            </w:r>
            <w:r w:rsidRPr="00543E68">
              <w:rPr>
                <w:rFonts w:ascii="Times New Roman" w:hAnsi="Times New Roman" w:cs="Times New Roman"/>
                <w:sz w:val="24"/>
                <w:szCs w:val="24"/>
                <w:lang w:val="uk-UA"/>
              </w:rPr>
              <w:t xml:space="preserve"> Управління соціального захисту н</w:t>
            </w:r>
            <w:r>
              <w:rPr>
                <w:rFonts w:ascii="Times New Roman" w:hAnsi="Times New Roman" w:cs="Times New Roman"/>
                <w:sz w:val="24"/>
                <w:szCs w:val="24"/>
                <w:lang w:val="uk-UA"/>
              </w:rPr>
              <w:t>аселення Чортківської районної військової</w:t>
            </w:r>
            <w:r w:rsidRPr="00543E68">
              <w:rPr>
                <w:rFonts w:ascii="Times New Roman" w:hAnsi="Times New Roman" w:cs="Times New Roman"/>
                <w:sz w:val="24"/>
                <w:szCs w:val="24"/>
                <w:lang w:val="uk-UA"/>
              </w:rPr>
              <w:t xml:space="preserve"> адміністрації 48500, м. Чортків, вул. Шевченка, 34</w:t>
            </w:r>
            <w:r>
              <w:rPr>
                <w:rFonts w:ascii="Times New Roman" w:hAnsi="Times New Roman" w:cs="Times New Roman"/>
                <w:sz w:val="24"/>
                <w:szCs w:val="24"/>
                <w:lang w:val="uk-UA"/>
              </w:rPr>
              <w:t>, 4 поверх, кабінет №7</w:t>
            </w:r>
          </w:p>
        </w:tc>
      </w:tr>
      <w:tr w:rsidR="000D45DC" w:rsidRPr="00BD766D">
        <w:tc>
          <w:tcPr>
            <w:tcW w:w="3798" w:type="dxa"/>
            <w:gridSpan w:val="2"/>
            <w:tcBorders>
              <w:top w:val="single" w:sz="2" w:space="0" w:color="auto"/>
              <w:left w:val="single" w:sz="2" w:space="0" w:color="auto"/>
              <w:bottom w:val="single" w:sz="2" w:space="0" w:color="auto"/>
              <w:right w:val="single" w:sz="2" w:space="0" w:color="auto"/>
            </w:tcBorders>
          </w:tcPr>
          <w:p w:rsidR="000D45DC" w:rsidRDefault="000D45DC" w:rsidP="00B15D37">
            <w:pPr>
              <w:spacing w:before="150" w:after="150" w:line="240" w:lineRule="auto"/>
              <w:rPr>
                <w:rFonts w:ascii="Times New Roman" w:hAnsi="Times New Roman" w:cs="Times New Roman"/>
                <w:lang w:val="uk-UA"/>
              </w:rPr>
            </w:pPr>
          </w:p>
          <w:p w:rsidR="000D45DC" w:rsidRPr="00543E68" w:rsidRDefault="000D45DC" w:rsidP="00B15D37">
            <w:pPr>
              <w:spacing w:before="150" w:after="150" w:line="240" w:lineRule="auto"/>
              <w:rPr>
                <w:rFonts w:ascii="Times New Roman" w:hAnsi="Times New Roman" w:cs="Times New Roman"/>
                <w:sz w:val="24"/>
                <w:szCs w:val="24"/>
                <w:lang w:val="uk-UA" w:eastAsia="ru-RU"/>
              </w:rPr>
            </w:pPr>
            <w:r w:rsidRPr="00543E68">
              <w:rPr>
                <w:rFonts w:ascii="Times New Roman" w:hAnsi="Times New Roman" w:cs="Times New Roman"/>
                <w:lang w:val="uk-UA"/>
              </w:rPr>
              <w:t xml:space="preserve">Місце або спосіб проведення співбесіди </w:t>
            </w:r>
          </w:p>
        </w:tc>
        <w:tc>
          <w:tcPr>
            <w:tcW w:w="5962" w:type="dxa"/>
            <w:tcBorders>
              <w:top w:val="single" w:sz="2" w:space="0" w:color="auto"/>
              <w:left w:val="single" w:sz="2" w:space="0" w:color="auto"/>
              <w:bottom w:val="single" w:sz="2" w:space="0" w:color="auto"/>
              <w:right w:val="single" w:sz="2" w:space="0" w:color="auto"/>
            </w:tcBorders>
          </w:tcPr>
          <w:p w:rsidR="000D45DC" w:rsidRPr="00DF7588" w:rsidRDefault="000D45DC" w:rsidP="00B44EEE">
            <w:pPr>
              <w:pStyle w:val="rvps14"/>
              <w:spacing w:before="0" w:beforeAutospacing="0" w:after="0" w:afterAutospacing="0"/>
              <w:jc w:val="both"/>
              <w:textAlignment w:val="baseline"/>
            </w:pPr>
            <w:r>
              <w:rPr>
                <w:b/>
                <w:bCs/>
              </w:rPr>
              <w:t xml:space="preserve">  10</w:t>
            </w:r>
            <w:r w:rsidRPr="00DF7588">
              <w:rPr>
                <w:b/>
                <w:bCs/>
              </w:rPr>
              <w:t xml:space="preserve"> год. 00 хв. </w:t>
            </w:r>
            <w:r>
              <w:rPr>
                <w:b/>
                <w:bCs/>
              </w:rPr>
              <w:t>04</w:t>
            </w:r>
            <w:r w:rsidRPr="00DF7588">
              <w:rPr>
                <w:b/>
                <w:bCs/>
              </w:rPr>
              <w:t xml:space="preserve"> </w:t>
            </w:r>
            <w:r>
              <w:rPr>
                <w:b/>
                <w:bCs/>
              </w:rPr>
              <w:t>липня</w:t>
            </w:r>
            <w:r w:rsidRPr="00DF7588">
              <w:rPr>
                <w:b/>
                <w:bCs/>
              </w:rPr>
              <w:t xml:space="preserve"> 202</w:t>
            </w:r>
            <w:r>
              <w:rPr>
                <w:b/>
                <w:bCs/>
              </w:rPr>
              <w:t>2</w:t>
            </w:r>
            <w:r w:rsidRPr="00DF7588">
              <w:rPr>
                <w:b/>
                <w:bCs/>
              </w:rPr>
              <w:t xml:space="preserve"> року</w:t>
            </w:r>
            <w:r w:rsidRPr="00DF7588">
              <w:t xml:space="preserve">   </w:t>
            </w:r>
          </w:p>
          <w:p w:rsidR="000D45DC" w:rsidRPr="00BD766D" w:rsidRDefault="000D45DC" w:rsidP="00BD766D">
            <w:pPr>
              <w:spacing w:after="0" w:line="240" w:lineRule="auto"/>
              <w:jc w:val="both"/>
              <w:rPr>
                <w:rFonts w:ascii="Times New Roman" w:hAnsi="Times New Roman" w:cs="Times New Roman"/>
                <w:sz w:val="24"/>
                <w:szCs w:val="24"/>
                <w:lang w:val="uk-UA"/>
              </w:rPr>
            </w:pPr>
            <w:r w:rsidRPr="00C46938">
              <w:rPr>
                <w:rFonts w:ascii="Times New Roman" w:hAnsi="Times New Roman" w:cs="Times New Roman"/>
                <w:sz w:val="24"/>
                <w:szCs w:val="24"/>
                <w:lang w:val="uk-UA"/>
              </w:rPr>
              <w:t xml:space="preserve">Управління соціального захисту населення Чортківської районної </w:t>
            </w:r>
            <w:r>
              <w:rPr>
                <w:rFonts w:ascii="Times New Roman" w:hAnsi="Times New Roman" w:cs="Times New Roman"/>
                <w:sz w:val="24"/>
                <w:szCs w:val="24"/>
                <w:lang w:val="uk-UA"/>
              </w:rPr>
              <w:t>військової</w:t>
            </w:r>
            <w:r w:rsidRPr="00C46938">
              <w:rPr>
                <w:rFonts w:ascii="Times New Roman" w:hAnsi="Times New Roman" w:cs="Times New Roman"/>
                <w:sz w:val="24"/>
                <w:szCs w:val="24"/>
                <w:lang w:val="uk-UA"/>
              </w:rPr>
              <w:t xml:space="preserve"> адміністрації 48500, м. Чортків, вул. Шевченка, 34, 4 поверх </w:t>
            </w:r>
          </w:p>
        </w:tc>
      </w:tr>
      <w:tr w:rsidR="000D45DC" w:rsidRPr="006865C1">
        <w:tc>
          <w:tcPr>
            <w:tcW w:w="3798" w:type="dxa"/>
            <w:gridSpan w:val="2"/>
            <w:tcBorders>
              <w:top w:val="single" w:sz="2" w:space="0" w:color="auto"/>
              <w:left w:val="single" w:sz="2" w:space="0" w:color="auto"/>
              <w:bottom w:val="single" w:sz="2" w:space="0" w:color="auto"/>
              <w:right w:val="single" w:sz="2" w:space="0" w:color="auto"/>
            </w:tcBorders>
          </w:tcPr>
          <w:p w:rsidR="000D45DC" w:rsidRPr="00B15D37" w:rsidRDefault="000D45DC"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 xml:space="preserve">Прізвище, ім’я та по батькові, номер телефону та адреса електронної пошти особи, яка надає додаткову інформацію </w:t>
            </w:r>
          </w:p>
        </w:tc>
        <w:tc>
          <w:tcPr>
            <w:tcW w:w="5962" w:type="dxa"/>
            <w:tcBorders>
              <w:top w:val="single" w:sz="2" w:space="0" w:color="auto"/>
              <w:left w:val="single" w:sz="2" w:space="0" w:color="auto"/>
              <w:bottom w:val="single" w:sz="2" w:space="0" w:color="auto"/>
              <w:right w:val="single" w:sz="2" w:space="0" w:color="auto"/>
            </w:tcBorders>
          </w:tcPr>
          <w:p w:rsidR="000D45DC" w:rsidRPr="0012636D" w:rsidRDefault="000D45DC" w:rsidP="00B15D37">
            <w:pPr>
              <w:spacing w:before="150" w:after="150" w:line="240" w:lineRule="auto"/>
              <w:rPr>
                <w:rFonts w:ascii="Times New Roman" w:hAnsi="Times New Roman" w:cs="Times New Roman"/>
                <w:color w:val="000000"/>
                <w:sz w:val="24"/>
                <w:szCs w:val="24"/>
                <w:lang w:val="uk-UA" w:eastAsia="ru-RU"/>
              </w:rPr>
            </w:pPr>
            <w:r w:rsidRPr="0012636D">
              <w:rPr>
                <w:rFonts w:ascii="Times New Roman" w:hAnsi="Times New Roman" w:cs="Times New Roman"/>
                <w:color w:val="000000"/>
                <w:sz w:val="24"/>
                <w:szCs w:val="24"/>
                <w:lang w:val="uk-UA" w:eastAsia="ru-RU"/>
              </w:rPr>
              <w:t xml:space="preserve">Кресінська Марія Олексіївна 066 0232558, </w:t>
            </w:r>
            <w:r w:rsidRPr="0012636D">
              <w:rPr>
                <w:rFonts w:ascii="Times New Roman" w:hAnsi="Times New Roman" w:cs="Times New Roman"/>
                <w:color w:val="000000"/>
                <w:sz w:val="24"/>
                <w:szCs w:val="24"/>
                <w:shd w:val="clear" w:color="auto" w:fill="FFFFFF"/>
              </w:rPr>
              <w:t>mariakresinska@gmail.com</w:t>
            </w:r>
          </w:p>
        </w:tc>
      </w:tr>
      <w:tr w:rsidR="000D45DC" w:rsidRPr="006865C1">
        <w:tc>
          <w:tcPr>
            <w:tcW w:w="9760" w:type="dxa"/>
            <w:gridSpan w:val="3"/>
            <w:tcBorders>
              <w:top w:val="single" w:sz="2" w:space="0" w:color="auto"/>
              <w:left w:val="single" w:sz="2" w:space="0" w:color="auto"/>
              <w:bottom w:val="single" w:sz="2" w:space="0" w:color="auto"/>
              <w:right w:val="single" w:sz="2" w:space="0" w:color="auto"/>
            </w:tcBorders>
          </w:tcPr>
          <w:p w:rsidR="000D45DC" w:rsidRPr="00B15D37" w:rsidRDefault="000D45DC"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Кваліфікаційні вимоги</w:t>
            </w:r>
          </w:p>
        </w:tc>
      </w:tr>
      <w:tr w:rsidR="000D45DC" w:rsidRPr="006865C1">
        <w:trPr>
          <w:trHeight w:val="894"/>
        </w:trPr>
        <w:tc>
          <w:tcPr>
            <w:tcW w:w="572" w:type="dxa"/>
            <w:tcBorders>
              <w:top w:val="single" w:sz="2" w:space="0" w:color="auto"/>
              <w:left w:val="single" w:sz="2" w:space="0" w:color="auto"/>
              <w:bottom w:val="single" w:sz="2" w:space="0" w:color="auto"/>
              <w:right w:val="single" w:sz="2" w:space="0" w:color="auto"/>
            </w:tcBorders>
          </w:tcPr>
          <w:p w:rsidR="000D45DC" w:rsidRPr="00B15D37" w:rsidRDefault="000D45DC"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1.</w:t>
            </w:r>
          </w:p>
        </w:tc>
        <w:tc>
          <w:tcPr>
            <w:tcW w:w="3226" w:type="dxa"/>
            <w:tcBorders>
              <w:top w:val="single" w:sz="2" w:space="0" w:color="auto"/>
              <w:left w:val="single" w:sz="2" w:space="0" w:color="auto"/>
              <w:bottom w:val="single" w:sz="2" w:space="0" w:color="auto"/>
              <w:right w:val="single" w:sz="2" w:space="0" w:color="auto"/>
            </w:tcBorders>
          </w:tcPr>
          <w:p w:rsidR="000D45DC" w:rsidRPr="00B15D37" w:rsidRDefault="000D45DC"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Освіта</w:t>
            </w:r>
          </w:p>
        </w:tc>
        <w:tc>
          <w:tcPr>
            <w:tcW w:w="5962" w:type="dxa"/>
            <w:tcBorders>
              <w:top w:val="single" w:sz="2" w:space="0" w:color="auto"/>
              <w:left w:val="single" w:sz="2" w:space="0" w:color="auto"/>
              <w:bottom w:val="single" w:sz="2" w:space="0" w:color="auto"/>
              <w:right w:val="single" w:sz="2" w:space="0" w:color="auto"/>
            </w:tcBorders>
          </w:tcPr>
          <w:p w:rsidR="000D45DC" w:rsidRPr="00462513" w:rsidRDefault="000D45DC" w:rsidP="00582D1D">
            <w:pPr>
              <w:spacing w:before="150" w:after="150" w:line="240" w:lineRule="auto"/>
              <w:rPr>
                <w:rFonts w:ascii="Times New Roman" w:hAnsi="Times New Roman" w:cs="Times New Roman"/>
                <w:color w:val="000000"/>
                <w:sz w:val="24"/>
                <w:szCs w:val="24"/>
                <w:lang w:val="uk-UA" w:eastAsia="ru-RU"/>
              </w:rPr>
            </w:pPr>
            <w:r>
              <w:rPr>
                <w:rFonts w:ascii="Times New Roman" w:hAnsi="Times New Roman" w:cs="Times New Roman"/>
                <w:sz w:val="24"/>
                <w:szCs w:val="24"/>
                <w:lang w:val="uk-UA" w:eastAsia="ru-RU"/>
              </w:rPr>
              <w:t xml:space="preserve"> </w:t>
            </w:r>
            <w:r w:rsidRPr="00462513">
              <w:rPr>
                <w:rFonts w:ascii="Times New Roman" w:hAnsi="Times New Roman" w:cs="Times New Roman"/>
                <w:color w:val="000000"/>
                <w:sz w:val="24"/>
                <w:szCs w:val="24"/>
                <w:lang w:eastAsia="ru-RU"/>
              </w:rPr>
              <w:t>Ступінь вищої освіти не нижче: бакалавра, молодшого бакалавра (стаття 19 Закону України «Про державну службу»)</w:t>
            </w:r>
          </w:p>
        </w:tc>
      </w:tr>
      <w:tr w:rsidR="000D45DC" w:rsidRPr="006865C1">
        <w:tc>
          <w:tcPr>
            <w:tcW w:w="572" w:type="dxa"/>
            <w:tcBorders>
              <w:top w:val="single" w:sz="2" w:space="0" w:color="auto"/>
              <w:left w:val="single" w:sz="2" w:space="0" w:color="auto"/>
              <w:bottom w:val="single" w:sz="2" w:space="0" w:color="auto"/>
              <w:right w:val="single" w:sz="2" w:space="0" w:color="auto"/>
            </w:tcBorders>
          </w:tcPr>
          <w:p w:rsidR="000D45DC" w:rsidRPr="00B15D37" w:rsidRDefault="000D45DC"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2.</w:t>
            </w:r>
          </w:p>
        </w:tc>
        <w:tc>
          <w:tcPr>
            <w:tcW w:w="3226" w:type="dxa"/>
            <w:tcBorders>
              <w:top w:val="single" w:sz="2" w:space="0" w:color="auto"/>
              <w:left w:val="single" w:sz="2" w:space="0" w:color="auto"/>
              <w:bottom w:val="single" w:sz="2" w:space="0" w:color="auto"/>
              <w:right w:val="single" w:sz="2" w:space="0" w:color="auto"/>
            </w:tcBorders>
          </w:tcPr>
          <w:p w:rsidR="000D45DC" w:rsidRPr="00B15D37" w:rsidRDefault="000D45DC"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Досвід роботи</w:t>
            </w:r>
          </w:p>
        </w:tc>
        <w:tc>
          <w:tcPr>
            <w:tcW w:w="5962" w:type="dxa"/>
            <w:tcBorders>
              <w:top w:val="single" w:sz="2" w:space="0" w:color="auto"/>
              <w:left w:val="single" w:sz="2" w:space="0" w:color="auto"/>
              <w:bottom w:val="single" w:sz="2" w:space="0" w:color="auto"/>
              <w:right w:val="single" w:sz="2" w:space="0" w:color="auto"/>
            </w:tcBorders>
          </w:tcPr>
          <w:p w:rsidR="000D45DC" w:rsidRPr="0012636D" w:rsidRDefault="000D45DC" w:rsidP="00582D1D">
            <w:pPr>
              <w:spacing w:before="150" w:after="15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lang w:val="uk-UA"/>
              </w:rPr>
              <w:t>-</w:t>
            </w:r>
          </w:p>
        </w:tc>
      </w:tr>
      <w:tr w:rsidR="000D45DC" w:rsidRPr="006865C1">
        <w:trPr>
          <w:trHeight w:val="690"/>
        </w:trPr>
        <w:tc>
          <w:tcPr>
            <w:tcW w:w="572" w:type="dxa"/>
            <w:tcBorders>
              <w:top w:val="single" w:sz="2" w:space="0" w:color="auto"/>
              <w:left w:val="single" w:sz="2" w:space="0" w:color="auto"/>
              <w:bottom w:val="single" w:sz="2" w:space="0" w:color="auto"/>
              <w:right w:val="single" w:sz="2" w:space="0" w:color="auto"/>
            </w:tcBorders>
          </w:tcPr>
          <w:p w:rsidR="000D45DC" w:rsidRPr="00B15D37" w:rsidRDefault="000D45DC"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3.</w:t>
            </w:r>
          </w:p>
        </w:tc>
        <w:tc>
          <w:tcPr>
            <w:tcW w:w="3226" w:type="dxa"/>
            <w:tcBorders>
              <w:top w:val="single" w:sz="2" w:space="0" w:color="auto"/>
              <w:left w:val="single" w:sz="2" w:space="0" w:color="auto"/>
              <w:bottom w:val="single" w:sz="2" w:space="0" w:color="auto"/>
              <w:right w:val="single" w:sz="2" w:space="0" w:color="auto"/>
            </w:tcBorders>
          </w:tcPr>
          <w:p w:rsidR="000D45DC" w:rsidRPr="00B15D37" w:rsidRDefault="000D45DC"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Володіння державною мовою</w:t>
            </w:r>
          </w:p>
        </w:tc>
        <w:tc>
          <w:tcPr>
            <w:tcW w:w="5962" w:type="dxa"/>
            <w:tcBorders>
              <w:top w:val="single" w:sz="2" w:space="0" w:color="auto"/>
              <w:left w:val="single" w:sz="2" w:space="0" w:color="auto"/>
              <w:bottom w:val="single" w:sz="2" w:space="0" w:color="auto"/>
              <w:right w:val="single" w:sz="2" w:space="0" w:color="auto"/>
            </w:tcBorders>
          </w:tcPr>
          <w:p w:rsidR="000D45DC" w:rsidRPr="00B15D37" w:rsidRDefault="000D45DC" w:rsidP="00582D1D">
            <w:pPr>
              <w:spacing w:before="150" w:after="150" w:line="240" w:lineRule="auto"/>
              <w:rPr>
                <w:rFonts w:ascii="Times New Roman" w:hAnsi="Times New Roman" w:cs="Times New Roman"/>
                <w:sz w:val="24"/>
                <w:szCs w:val="24"/>
                <w:lang w:eastAsia="ru-RU"/>
              </w:rPr>
            </w:pPr>
            <w:r>
              <w:rPr>
                <w:rFonts w:ascii="Times New Roman" w:hAnsi="Times New Roman" w:cs="Times New Roman"/>
                <w:color w:val="000000"/>
                <w:sz w:val="24"/>
                <w:szCs w:val="24"/>
                <w:shd w:val="clear" w:color="auto" w:fill="FFFFFF"/>
                <w:lang w:val="uk-UA"/>
              </w:rPr>
              <w:t>В</w:t>
            </w:r>
            <w:r w:rsidRPr="0012636D">
              <w:rPr>
                <w:rFonts w:ascii="Times New Roman" w:hAnsi="Times New Roman" w:cs="Times New Roman"/>
                <w:color w:val="000000"/>
                <w:sz w:val="24"/>
                <w:szCs w:val="24"/>
                <w:shd w:val="clear" w:color="auto" w:fill="FFFFFF"/>
              </w:rPr>
              <w:t>ільне володіння державною мовою</w:t>
            </w:r>
          </w:p>
        </w:tc>
      </w:tr>
      <w:tr w:rsidR="000D45DC" w:rsidRPr="006865C1">
        <w:trPr>
          <w:trHeight w:val="690"/>
        </w:trPr>
        <w:tc>
          <w:tcPr>
            <w:tcW w:w="572" w:type="dxa"/>
            <w:tcBorders>
              <w:top w:val="single" w:sz="2" w:space="0" w:color="auto"/>
              <w:left w:val="single" w:sz="2" w:space="0" w:color="auto"/>
              <w:bottom w:val="single" w:sz="2" w:space="0" w:color="auto"/>
              <w:right w:val="single" w:sz="2" w:space="0" w:color="auto"/>
            </w:tcBorders>
          </w:tcPr>
          <w:p w:rsidR="000D45DC" w:rsidRPr="00B15D37" w:rsidRDefault="000D45DC"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4.</w:t>
            </w:r>
          </w:p>
        </w:tc>
        <w:tc>
          <w:tcPr>
            <w:tcW w:w="3226" w:type="dxa"/>
            <w:tcBorders>
              <w:top w:val="single" w:sz="2" w:space="0" w:color="auto"/>
              <w:left w:val="single" w:sz="2" w:space="0" w:color="auto"/>
              <w:bottom w:val="single" w:sz="2" w:space="0" w:color="auto"/>
              <w:right w:val="single" w:sz="2" w:space="0" w:color="auto"/>
            </w:tcBorders>
          </w:tcPr>
          <w:p w:rsidR="000D45DC" w:rsidRPr="00B15D37" w:rsidRDefault="000D45DC"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Володіння іноземною мовою</w:t>
            </w:r>
          </w:p>
        </w:tc>
        <w:tc>
          <w:tcPr>
            <w:tcW w:w="5962" w:type="dxa"/>
            <w:tcBorders>
              <w:top w:val="single" w:sz="2" w:space="0" w:color="auto"/>
              <w:left w:val="single" w:sz="2" w:space="0" w:color="auto"/>
              <w:bottom w:val="single" w:sz="2" w:space="0" w:color="auto"/>
              <w:right w:val="single" w:sz="2" w:space="0" w:color="auto"/>
            </w:tcBorders>
          </w:tcPr>
          <w:p w:rsidR="000D45DC" w:rsidRPr="00CB71D6" w:rsidRDefault="000D45DC" w:rsidP="00B15D3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tc>
      </w:tr>
      <w:tr w:rsidR="000D45DC" w:rsidRPr="006865C1">
        <w:tc>
          <w:tcPr>
            <w:tcW w:w="9760" w:type="dxa"/>
            <w:gridSpan w:val="3"/>
            <w:tcBorders>
              <w:top w:val="single" w:sz="2" w:space="0" w:color="auto"/>
              <w:left w:val="single" w:sz="2" w:space="0" w:color="auto"/>
              <w:bottom w:val="single" w:sz="2" w:space="0" w:color="auto"/>
              <w:right w:val="single" w:sz="2" w:space="0" w:color="auto"/>
            </w:tcBorders>
          </w:tcPr>
          <w:p w:rsidR="000D45DC" w:rsidRPr="00B15D37" w:rsidRDefault="000D45DC"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Вимоги до компетентності</w:t>
            </w:r>
          </w:p>
        </w:tc>
      </w:tr>
      <w:tr w:rsidR="000D45DC" w:rsidRPr="006865C1">
        <w:tc>
          <w:tcPr>
            <w:tcW w:w="3798" w:type="dxa"/>
            <w:gridSpan w:val="2"/>
            <w:tcBorders>
              <w:top w:val="single" w:sz="2" w:space="0" w:color="auto"/>
              <w:left w:val="single" w:sz="2" w:space="0" w:color="auto"/>
              <w:bottom w:val="single" w:sz="2" w:space="0" w:color="auto"/>
              <w:right w:val="single" w:sz="2" w:space="0" w:color="auto"/>
            </w:tcBorders>
          </w:tcPr>
          <w:p w:rsidR="000D45DC" w:rsidRPr="00B15D37" w:rsidRDefault="000D45DC"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Вимога</w:t>
            </w:r>
          </w:p>
        </w:tc>
        <w:tc>
          <w:tcPr>
            <w:tcW w:w="5962" w:type="dxa"/>
            <w:tcBorders>
              <w:top w:val="single" w:sz="2" w:space="0" w:color="auto"/>
              <w:left w:val="single" w:sz="2" w:space="0" w:color="auto"/>
              <w:bottom w:val="single" w:sz="2" w:space="0" w:color="auto"/>
              <w:right w:val="single" w:sz="2" w:space="0" w:color="auto"/>
            </w:tcBorders>
          </w:tcPr>
          <w:p w:rsidR="000D45DC" w:rsidRPr="00B15D37" w:rsidRDefault="000D45DC"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Компоненти вимоги</w:t>
            </w:r>
          </w:p>
        </w:tc>
      </w:tr>
      <w:tr w:rsidR="000D45DC" w:rsidRPr="006865C1">
        <w:tc>
          <w:tcPr>
            <w:tcW w:w="572" w:type="dxa"/>
            <w:tcBorders>
              <w:top w:val="single" w:sz="2" w:space="0" w:color="auto"/>
              <w:left w:val="single" w:sz="2" w:space="0" w:color="auto"/>
              <w:bottom w:val="single" w:sz="2" w:space="0" w:color="auto"/>
              <w:right w:val="single" w:sz="2" w:space="0" w:color="auto"/>
            </w:tcBorders>
          </w:tcPr>
          <w:p w:rsidR="000D45DC" w:rsidRPr="00462513" w:rsidRDefault="000D45DC"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en-US" w:eastAsia="ru-RU"/>
              </w:rPr>
              <w:t>1</w:t>
            </w:r>
            <w:r w:rsidRPr="00462513">
              <w:rPr>
                <w:rFonts w:ascii="Times New Roman" w:hAnsi="Times New Roman" w:cs="Times New Roman"/>
                <w:sz w:val="24"/>
                <w:szCs w:val="24"/>
                <w:lang w:eastAsia="ru-RU"/>
              </w:rPr>
              <w:t>.</w:t>
            </w:r>
          </w:p>
        </w:tc>
        <w:tc>
          <w:tcPr>
            <w:tcW w:w="3226" w:type="dxa"/>
            <w:tcBorders>
              <w:top w:val="single" w:sz="2" w:space="0" w:color="auto"/>
              <w:left w:val="single" w:sz="2" w:space="0" w:color="auto"/>
              <w:bottom w:val="single" w:sz="2" w:space="0" w:color="auto"/>
              <w:right w:val="single" w:sz="2" w:space="0" w:color="auto"/>
            </w:tcBorders>
          </w:tcPr>
          <w:p w:rsidR="000D45DC" w:rsidRPr="00151486" w:rsidRDefault="000D45DC" w:rsidP="00266255">
            <w:pP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Ефективність координації з іншими</w:t>
            </w:r>
          </w:p>
        </w:tc>
        <w:tc>
          <w:tcPr>
            <w:tcW w:w="5962" w:type="dxa"/>
            <w:tcBorders>
              <w:top w:val="single" w:sz="2" w:space="0" w:color="auto"/>
              <w:left w:val="single" w:sz="2" w:space="0" w:color="auto"/>
              <w:bottom w:val="single" w:sz="2" w:space="0" w:color="auto"/>
              <w:right w:val="single" w:sz="2" w:space="0" w:color="auto"/>
            </w:tcBorders>
          </w:tcPr>
          <w:p w:rsidR="000D45DC" w:rsidRPr="00462513" w:rsidRDefault="000D45DC" w:rsidP="00266255">
            <w:pPr>
              <w:shd w:val="clear" w:color="auto" w:fill="FFFFFF"/>
              <w:spacing w:after="0" w:line="240" w:lineRule="auto"/>
              <w:ind w:right="145"/>
              <w:jc w:val="both"/>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здатність налагоджувати зв’язки з іншими структурними підрозділами, представниками інших державних органів, в тому числі з використанням цифрових технологій</w:t>
            </w:r>
            <w:r w:rsidRPr="00462513">
              <w:rPr>
                <w:rFonts w:ascii="Times New Roman" w:hAnsi="Times New Roman" w:cs="Times New Roman"/>
                <w:sz w:val="24"/>
                <w:szCs w:val="24"/>
                <w:lang w:eastAsia="ru-RU"/>
              </w:rPr>
              <w:t xml:space="preserve">; </w:t>
            </w:r>
          </w:p>
          <w:p w:rsidR="000D45DC" w:rsidRDefault="000D45DC" w:rsidP="00266255">
            <w:pPr>
              <w:shd w:val="clear" w:color="auto" w:fill="FFFFFF"/>
              <w:spacing w:after="0" w:line="240" w:lineRule="auto"/>
              <w:ind w:right="145"/>
              <w:jc w:val="both"/>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уміння конструктивного обміну інформацією, узгодження та упорядкування дій</w:t>
            </w:r>
            <w:r w:rsidRPr="00462513">
              <w:rPr>
                <w:rFonts w:ascii="Times New Roman" w:hAnsi="Times New Roman" w:cs="Times New Roman"/>
                <w:sz w:val="24"/>
                <w:szCs w:val="24"/>
                <w:lang w:eastAsia="ru-RU"/>
              </w:rPr>
              <w:t xml:space="preserve">; </w:t>
            </w:r>
          </w:p>
          <w:p w:rsidR="000D45DC" w:rsidRPr="00151486" w:rsidRDefault="000D45DC" w:rsidP="00266255">
            <w:pPr>
              <w:shd w:val="clear" w:color="auto" w:fill="FFFFFF"/>
              <w:spacing w:after="0" w:line="240" w:lineRule="auto"/>
              <w:ind w:right="14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здатність до об’єднання та систематизації спільних зусиль.</w:t>
            </w:r>
          </w:p>
        </w:tc>
      </w:tr>
      <w:tr w:rsidR="000D45DC" w:rsidRPr="00151486">
        <w:tc>
          <w:tcPr>
            <w:tcW w:w="572" w:type="dxa"/>
            <w:tcBorders>
              <w:top w:val="single" w:sz="2" w:space="0" w:color="auto"/>
              <w:left w:val="single" w:sz="2" w:space="0" w:color="auto"/>
              <w:bottom w:val="single" w:sz="2" w:space="0" w:color="auto"/>
              <w:right w:val="single" w:sz="2" w:space="0" w:color="auto"/>
            </w:tcBorders>
          </w:tcPr>
          <w:p w:rsidR="000D45DC" w:rsidRPr="00462513" w:rsidRDefault="000D45DC"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en-US" w:eastAsia="ru-RU"/>
              </w:rPr>
              <w:t>2</w:t>
            </w:r>
            <w:r w:rsidRPr="00462513">
              <w:rPr>
                <w:rFonts w:ascii="Times New Roman" w:hAnsi="Times New Roman" w:cs="Times New Roman"/>
                <w:sz w:val="24"/>
                <w:szCs w:val="24"/>
                <w:lang w:eastAsia="ru-RU"/>
              </w:rPr>
              <w:t>.</w:t>
            </w:r>
          </w:p>
        </w:tc>
        <w:tc>
          <w:tcPr>
            <w:tcW w:w="3226" w:type="dxa"/>
            <w:tcBorders>
              <w:top w:val="single" w:sz="2" w:space="0" w:color="auto"/>
              <w:left w:val="single" w:sz="2" w:space="0" w:color="auto"/>
              <w:bottom w:val="single" w:sz="2" w:space="0" w:color="auto"/>
              <w:right w:val="single" w:sz="2" w:space="0" w:color="auto"/>
            </w:tcBorders>
          </w:tcPr>
          <w:p w:rsidR="000D45DC" w:rsidRPr="00462513" w:rsidRDefault="000D45DC" w:rsidP="00266255">
            <w:pP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Якісне виконання поставлених завдань </w:t>
            </w:r>
          </w:p>
        </w:tc>
        <w:tc>
          <w:tcPr>
            <w:tcW w:w="5962" w:type="dxa"/>
            <w:tcBorders>
              <w:top w:val="single" w:sz="2" w:space="0" w:color="auto"/>
              <w:left w:val="single" w:sz="2" w:space="0" w:color="auto"/>
              <w:bottom w:val="single" w:sz="2" w:space="0" w:color="auto"/>
              <w:right w:val="single" w:sz="2" w:space="0" w:color="auto"/>
            </w:tcBorders>
          </w:tcPr>
          <w:p w:rsidR="000D45DC" w:rsidRPr="00462513" w:rsidRDefault="000D45DC" w:rsidP="00266255">
            <w:pPr>
              <w:shd w:val="clear" w:color="auto" w:fill="FFFFFF"/>
              <w:spacing w:after="0" w:line="240" w:lineRule="auto"/>
              <w:ind w:right="145"/>
              <w:jc w:val="both"/>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 вміння систематизувати, обробляти, аналізувати та узагальнювати інформацію; </w:t>
            </w:r>
          </w:p>
          <w:p w:rsidR="000D45DC" w:rsidRPr="00462513" w:rsidRDefault="000D45DC" w:rsidP="00266255">
            <w:pPr>
              <w:shd w:val="clear" w:color="auto" w:fill="FFFFFF"/>
              <w:spacing w:after="0" w:line="240" w:lineRule="auto"/>
              <w:ind w:right="145"/>
              <w:jc w:val="both"/>
              <w:rPr>
                <w:rFonts w:ascii="Times New Roman" w:hAnsi="Times New Roman" w:cs="Times New Roman"/>
                <w:sz w:val="24"/>
                <w:szCs w:val="24"/>
                <w:lang w:eastAsia="ru-RU"/>
              </w:rPr>
            </w:pPr>
            <w:r w:rsidRPr="00462513">
              <w:rPr>
                <w:rFonts w:ascii="Times New Roman" w:hAnsi="Times New Roman" w:cs="Times New Roman"/>
                <w:sz w:val="24"/>
                <w:szCs w:val="24"/>
                <w:lang w:eastAsia="ru-RU"/>
              </w:rPr>
              <w:t>- здатність працювати з великими масивами інформації, вирішувати комплексні завдання;</w:t>
            </w:r>
          </w:p>
        </w:tc>
      </w:tr>
      <w:tr w:rsidR="000D45DC" w:rsidRPr="006865C1">
        <w:tc>
          <w:tcPr>
            <w:tcW w:w="572" w:type="dxa"/>
            <w:tcBorders>
              <w:top w:val="single" w:sz="2" w:space="0" w:color="auto"/>
              <w:left w:val="single" w:sz="2" w:space="0" w:color="auto"/>
              <w:bottom w:val="single" w:sz="2" w:space="0" w:color="auto"/>
              <w:right w:val="single" w:sz="2" w:space="0" w:color="auto"/>
            </w:tcBorders>
          </w:tcPr>
          <w:p w:rsidR="000D45DC" w:rsidRPr="00462513" w:rsidRDefault="000D45DC"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en-US" w:eastAsia="ru-RU"/>
              </w:rPr>
              <w:t>3</w:t>
            </w:r>
            <w:r w:rsidRPr="00462513">
              <w:rPr>
                <w:rFonts w:ascii="Times New Roman" w:hAnsi="Times New Roman" w:cs="Times New Roman"/>
                <w:sz w:val="24"/>
                <w:szCs w:val="24"/>
                <w:lang w:eastAsia="ru-RU"/>
              </w:rPr>
              <w:t>.</w:t>
            </w:r>
          </w:p>
        </w:tc>
        <w:tc>
          <w:tcPr>
            <w:tcW w:w="3226" w:type="dxa"/>
            <w:tcBorders>
              <w:top w:val="single" w:sz="2" w:space="0" w:color="auto"/>
              <w:left w:val="single" w:sz="2" w:space="0" w:color="auto"/>
              <w:bottom w:val="single" w:sz="2" w:space="0" w:color="auto"/>
              <w:right w:val="single" w:sz="2" w:space="0" w:color="auto"/>
            </w:tcBorders>
          </w:tcPr>
          <w:p w:rsidR="000D45DC" w:rsidRPr="00151486" w:rsidRDefault="000D45DC" w:rsidP="00266255">
            <w:pP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Самоорганізація та самостійність в роботі</w:t>
            </w:r>
          </w:p>
        </w:tc>
        <w:tc>
          <w:tcPr>
            <w:tcW w:w="5962" w:type="dxa"/>
            <w:tcBorders>
              <w:top w:val="single" w:sz="2" w:space="0" w:color="auto"/>
              <w:left w:val="single" w:sz="2" w:space="0" w:color="auto"/>
              <w:bottom w:val="single" w:sz="2" w:space="0" w:color="auto"/>
              <w:right w:val="single" w:sz="2" w:space="0" w:color="auto"/>
            </w:tcBorders>
          </w:tcPr>
          <w:p w:rsidR="000D45DC" w:rsidRPr="00151486" w:rsidRDefault="000D45DC" w:rsidP="00266255">
            <w:pPr>
              <w:shd w:val="clear" w:color="auto" w:fill="FFFFFF"/>
              <w:spacing w:after="0" w:line="240" w:lineRule="auto"/>
              <w:jc w:val="both"/>
              <w:rPr>
                <w:rFonts w:ascii="Times New Roman" w:hAnsi="Times New Roman" w:cs="Times New Roman"/>
                <w:sz w:val="24"/>
                <w:szCs w:val="24"/>
                <w:lang w:val="uk-UA" w:eastAsia="ru-RU"/>
              </w:rPr>
            </w:pPr>
            <w:r w:rsidRPr="00151486">
              <w:rPr>
                <w:rFonts w:ascii="Times New Roman" w:hAnsi="Times New Roman" w:cs="Times New Roman"/>
                <w:sz w:val="24"/>
                <w:szCs w:val="24"/>
                <w:lang w:val="uk-UA" w:eastAsia="ru-RU"/>
              </w:rPr>
              <w:t xml:space="preserve"> - </w:t>
            </w:r>
            <w:r>
              <w:rPr>
                <w:rFonts w:ascii="Times New Roman" w:hAnsi="Times New Roman" w:cs="Times New Roman"/>
                <w:sz w:val="24"/>
                <w:szCs w:val="24"/>
                <w:lang w:val="uk-UA" w:eastAsia="ru-RU"/>
              </w:rPr>
              <w:t>у</w:t>
            </w:r>
            <w:r w:rsidRPr="00151486">
              <w:rPr>
                <w:rFonts w:ascii="Times New Roman" w:hAnsi="Times New Roman" w:cs="Times New Roman"/>
                <w:sz w:val="24"/>
                <w:szCs w:val="24"/>
                <w:lang w:val="uk-UA" w:eastAsia="ru-RU"/>
              </w:rPr>
              <w:t>міння</w:t>
            </w:r>
            <w:r>
              <w:rPr>
                <w:rFonts w:ascii="Times New Roman" w:hAnsi="Times New Roman" w:cs="Times New Roman"/>
                <w:sz w:val="24"/>
                <w:szCs w:val="24"/>
                <w:lang w:val="uk-UA" w:eastAsia="ru-RU"/>
              </w:rPr>
              <w:t xml:space="preserve"> самостійно організовувати свою діяльність, визначати пріоритетність виконання завдань,</w:t>
            </w:r>
            <w:r w:rsidRPr="00151486">
              <w:rPr>
                <w:rFonts w:ascii="Times New Roman" w:hAnsi="Times New Roman" w:cs="Times New Roman"/>
                <w:sz w:val="24"/>
                <w:szCs w:val="24"/>
                <w:lang w:val="uk-UA" w:eastAsia="ru-RU"/>
              </w:rPr>
              <w:t>;</w:t>
            </w:r>
          </w:p>
          <w:p w:rsidR="000D45DC" w:rsidRPr="00151486" w:rsidRDefault="000D45DC" w:rsidP="00266255">
            <w:pPr>
              <w:shd w:val="clear" w:color="auto" w:fill="FFFFFF"/>
              <w:spacing w:after="0" w:line="240" w:lineRule="auto"/>
              <w:jc w:val="both"/>
              <w:rPr>
                <w:rFonts w:ascii="Times New Roman" w:hAnsi="Times New Roman" w:cs="Times New Roman"/>
                <w:sz w:val="24"/>
                <w:szCs w:val="24"/>
                <w:lang w:val="uk-UA" w:eastAsia="ru-RU"/>
              </w:rPr>
            </w:pPr>
            <w:r w:rsidRPr="00151486">
              <w:rPr>
                <w:rFonts w:ascii="Times New Roman" w:hAnsi="Times New Roman" w:cs="Times New Roman"/>
                <w:sz w:val="24"/>
                <w:szCs w:val="24"/>
                <w:lang w:val="uk-UA" w:eastAsia="ru-RU"/>
              </w:rPr>
              <w:t xml:space="preserve">- вміння </w:t>
            </w:r>
            <w:r>
              <w:rPr>
                <w:rFonts w:ascii="Times New Roman" w:hAnsi="Times New Roman" w:cs="Times New Roman"/>
                <w:sz w:val="24"/>
                <w:szCs w:val="24"/>
                <w:lang w:val="uk-UA" w:eastAsia="ru-RU"/>
              </w:rPr>
              <w:t>виконувати завдання в процесі професійної діяльності</w:t>
            </w:r>
            <w:r w:rsidRPr="00151486">
              <w:rPr>
                <w:rFonts w:ascii="Times New Roman" w:hAnsi="Times New Roman" w:cs="Times New Roman"/>
                <w:sz w:val="24"/>
                <w:szCs w:val="24"/>
                <w:lang w:val="uk-UA" w:eastAsia="ru-RU"/>
              </w:rPr>
              <w:t>;</w:t>
            </w:r>
          </w:p>
        </w:tc>
      </w:tr>
      <w:tr w:rsidR="000D45DC" w:rsidRPr="006865C1">
        <w:tc>
          <w:tcPr>
            <w:tcW w:w="572" w:type="dxa"/>
            <w:tcBorders>
              <w:top w:val="single" w:sz="2" w:space="0" w:color="auto"/>
              <w:left w:val="single" w:sz="2" w:space="0" w:color="auto"/>
              <w:bottom w:val="single" w:sz="2" w:space="0" w:color="auto"/>
              <w:right w:val="single" w:sz="2" w:space="0" w:color="auto"/>
            </w:tcBorders>
          </w:tcPr>
          <w:p w:rsidR="000D45DC" w:rsidRPr="00F91400" w:rsidRDefault="000D45DC" w:rsidP="003F59CC">
            <w:pPr>
              <w:spacing w:before="150" w:after="150"/>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c>
          <w:tcPr>
            <w:tcW w:w="3226" w:type="dxa"/>
            <w:tcBorders>
              <w:top w:val="single" w:sz="2" w:space="0" w:color="auto"/>
              <w:left w:val="single" w:sz="2" w:space="0" w:color="auto"/>
              <w:bottom w:val="single" w:sz="2" w:space="0" w:color="auto"/>
              <w:right w:val="single" w:sz="2" w:space="0" w:color="auto"/>
            </w:tcBorders>
          </w:tcPr>
          <w:p w:rsidR="000D45DC" w:rsidRPr="00462513" w:rsidRDefault="000D45DC" w:rsidP="00266255">
            <w:pP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Впровадження змін</w:t>
            </w:r>
          </w:p>
        </w:tc>
        <w:tc>
          <w:tcPr>
            <w:tcW w:w="5962" w:type="dxa"/>
            <w:tcBorders>
              <w:top w:val="single" w:sz="2" w:space="0" w:color="auto"/>
              <w:left w:val="single" w:sz="2" w:space="0" w:color="auto"/>
              <w:bottom w:val="single" w:sz="2" w:space="0" w:color="auto"/>
              <w:right w:val="single" w:sz="2" w:space="0" w:color="auto"/>
            </w:tcBorders>
          </w:tcPr>
          <w:p w:rsidR="000D45DC" w:rsidRPr="00462513" w:rsidRDefault="000D45DC" w:rsidP="00266255">
            <w:pPr>
              <w:shd w:val="clear" w:color="auto" w:fill="FFFFFF"/>
              <w:spacing w:after="0" w:line="240" w:lineRule="auto"/>
              <w:ind w:right="145"/>
              <w:rPr>
                <w:rFonts w:ascii="Times New Roman" w:hAnsi="Times New Roman" w:cs="Times New Roman"/>
                <w:sz w:val="24"/>
                <w:szCs w:val="24"/>
                <w:lang w:eastAsia="ru-RU"/>
              </w:rPr>
            </w:pPr>
            <w:r w:rsidRPr="00462513">
              <w:rPr>
                <w:rFonts w:ascii="Times New Roman" w:hAnsi="Times New Roman" w:cs="Times New Roman"/>
                <w:sz w:val="24"/>
                <w:szCs w:val="24"/>
                <w:lang w:eastAsia="ru-RU"/>
              </w:rPr>
              <w:t>-  здатність підтримувати зміни та працювати з реакцією на них;</w:t>
            </w:r>
          </w:p>
        </w:tc>
      </w:tr>
      <w:tr w:rsidR="000D45DC" w:rsidRPr="006865C1">
        <w:tc>
          <w:tcPr>
            <w:tcW w:w="572" w:type="dxa"/>
            <w:tcBorders>
              <w:top w:val="single" w:sz="2" w:space="0" w:color="auto"/>
              <w:left w:val="single" w:sz="2" w:space="0" w:color="auto"/>
              <w:bottom w:val="single" w:sz="2" w:space="0" w:color="auto"/>
              <w:right w:val="single" w:sz="2" w:space="0" w:color="auto"/>
            </w:tcBorders>
          </w:tcPr>
          <w:p w:rsidR="000D45DC" w:rsidRPr="00462513" w:rsidRDefault="000D45DC"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uk-UA" w:eastAsia="ru-RU"/>
              </w:rPr>
              <w:t>5</w:t>
            </w:r>
            <w:r w:rsidRPr="00462513">
              <w:rPr>
                <w:rFonts w:ascii="Times New Roman" w:hAnsi="Times New Roman" w:cs="Times New Roman"/>
                <w:sz w:val="24"/>
                <w:szCs w:val="24"/>
                <w:lang w:eastAsia="ru-RU"/>
              </w:rPr>
              <w:t>.</w:t>
            </w:r>
          </w:p>
        </w:tc>
        <w:tc>
          <w:tcPr>
            <w:tcW w:w="3226" w:type="dxa"/>
            <w:tcBorders>
              <w:top w:val="single" w:sz="2" w:space="0" w:color="auto"/>
              <w:left w:val="single" w:sz="2" w:space="0" w:color="auto"/>
              <w:bottom w:val="single" w:sz="2" w:space="0" w:color="auto"/>
              <w:right w:val="single" w:sz="2" w:space="0" w:color="auto"/>
            </w:tcBorders>
          </w:tcPr>
          <w:p w:rsidR="000D45DC" w:rsidRPr="00462513" w:rsidRDefault="000D45DC" w:rsidP="00266255">
            <w:pP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 Цифрова грамотність</w:t>
            </w:r>
          </w:p>
        </w:tc>
        <w:tc>
          <w:tcPr>
            <w:tcW w:w="5962" w:type="dxa"/>
            <w:tcBorders>
              <w:top w:val="single" w:sz="2" w:space="0" w:color="auto"/>
              <w:left w:val="single" w:sz="2" w:space="0" w:color="auto"/>
              <w:bottom w:val="single" w:sz="2" w:space="0" w:color="auto"/>
              <w:right w:val="single" w:sz="2" w:space="0" w:color="auto"/>
            </w:tcBorders>
          </w:tcPr>
          <w:p w:rsidR="000D45DC" w:rsidRDefault="000D45DC" w:rsidP="00266255">
            <w:pPr>
              <w:shd w:val="clear" w:color="auto" w:fill="FFFFFF"/>
              <w:spacing w:after="0" w:line="240" w:lineRule="auto"/>
              <w:ind w:right="145"/>
              <w:jc w:val="both"/>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0D45DC" w:rsidRDefault="000D45DC" w:rsidP="00266255">
            <w:pPr>
              <w:shd w:val="clear" w:color="auto" w:fill="FFFFFF"/>
              <w:spacing w:after="0" w:line="240" w:lineRule="auto"/>
              <w:ind w:right="14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здатність працювати з документами в різних цифрових форматах;</w:t>
            </w:r>
          </w:p>
          <w:p w:rsidR="000D45DC" w:rsidRPr="00151486" w:rsidRDefault="000D45DC" w:rsidP="00266255">
            <w:pPr>
              <w:pStyle w:val="rvps2"/>
              <w:spacing w:before="0" w:beforeAutospacing="0" w:after="0" w:afterAutospacing="0"/>
              <w:jc w:val="both"/>
              <w:rPr>
                <w:rFonts w:ascii="Times New Roman" w:hAnsi="Times New Roman" w:cs="Times New Roman"/>
                <w:lang w:val="uk-UA"/>
              </w:rPr>
            </w:pPr>
            <w:r w:rsidRPr="00860AC7">
              <w:rPr>
                <w:rFonts w:ascii="Times New Roman" w:hAnsi="Times New Roman" w:cs="Times New Roman"/>
                <w:lang w:val="uk-UA"/>
              </w:rPr>
              <w:t>-</w:t>
            </w:r>
            <w:r w:rsidRPr="00860AC7">
              <w:rPr>
                <w:rFonts w:ascii="Times New Roman" w:hAnsi="Times New Roman" w:cs="Times New Roman"/>
              </w:rPr>
              <w:t xml:space="preserve"> вміння </w:t>
            </w:r>
            <w:r w:rsidRPr="00860AC7">
              <w:rPr>
                <w:rFonts w:ascii="Times New Roman" w:hAnsi="Times New Roman" w:cs="Times New Roman"/>
                <w:lang w:val="uk-UA"/>
              </w:rPr>
              <w:t>використовувати електронні реєстри, системи електронного документообігу та інші електронні системи для обміну інформацією</w:t>
            </w:r>
            <w:r>
              <w:rPr>
                <w:rFonts w:ascii="Times New Roman" w:hAnsi="Times New Roman" w:cs="Times New Roman"/>
                <w:lang w:val="uk-UA"/>
              </w:rPr>
              <w:t>.</w:t>
            </w:r>
          </w:p>
        </w:tc>
      </w:tr>
      <w:tr w:rsidR="000D45DC" w:rsidRPr="006865C1">
        <w:tc>
          <w:tcPr>
            <w:tcW w:w="9760" w:type="dxa"/>
            <w:gridSpan w:val="3"/>
            <w:tcBorders>
              <w:top w:val="single" w:sz="2" w:space="0" w:color="auto"/>
              <w:left w:val="single" w:sz="2" w:space="0" w:color="auto"/>
              <w:bottom w:val="single" w:sz="2" w:space="0" w:color="auto"/>
              <w:right w:val="single" w:sz="2" w:space="0" w:color="auto"/>
            </w:tcBorders>
          </w:tcPr>
          <w:p w:rsidR="000D45DC" w:rsidRPr="00B15D37" w:rsidRDefault="000D45DC"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Професійні знання</w:t>
            </w:r>
          </w:p>
        </w:tc>
      </w:tr>
      <w:tr w:rsidR="000D45DC" w:rsidRPr="006865C1">
        <w:tc>
          <w:tcPr>
            <w:tcW w:w="3798" w:type="dxa"/>
            <w:gridSpan w:val="2"/>
            <w:tcBorders>
              <w:top w:val="single" w:sz="2" w:space="0" w:color="auto"/>
              <w:left w:val="single" w:sz="2" w:space="0" w:color="auto"/>
              <w:bottom w:val="single" w:sz="2" w:space="0" w:color="auto"/>
              <w:right w:val="single" w:sz="2" w:space="0" w:color="auto"/>
            </w:tcBorders>
          </w:tcPr>
          <w:p w:rsidR="000D45DC" w:rsidRPr="00B15D37" w:rsidRDefault="000D45DC"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Вимога</w:t>
            </w:r>
          </w:p>
        </w:tc>
        <w:tc>
          <w:tcPr>
            <w:tcW w:w="5962" w:type="dxa"/>
            <w:tcBorders>
              <w:top w:val="single" w:sz="2" w:space="0" w:color="auto"/>
              <w:left w:val="single" w:sz="2" w:space="0" w:color="auto"/>
              <w:bottom w:val="single" w:sz="2" w:space="0" w:color="auto"/>
              <w:right w:val="single" w:sz="2" w:space="0" w:color="auto"/>
            </w:tcBorders>
          </w:tcPr>
          <w:p w:rsidR="000D45DC" w:rsidRPr="00B15D37" w:rsidRDefault="000D45DC"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Компоненти вимоги</w:t>
            </w:r>
          </w:p>
        </w:tc>
      </w:tr>
      <w:tr w:rsidR="000D45DC" w:rsidRPr="006865C1">
        <w:tc>
          <w:tcPr>
            <w:tcW w:w="572" w:type="dxa"/>
            <w:tcBorders>
              <w:top w:val="single" w:sz="2" w:space="0" w:color="auto"/>
              <w:left w:val="single" w:sz="2" w:space="0" w:color="auto"/>
              <w:bottom w:val="single" w:sz="2" w:space="0" w:color="auto"/>
              <w:right w:val="single" w:sz="2" w:space="0" w:color="auto"/>
            </w:tcBorders>
          </w:tcPr>
          <w:p w:rsidR="000D45DC" w:rsidRPr="00462513" w:rsidRDefault="000D45DC" w:rsidP="003F59CC">
            <w:pPr>
              <w:spacing w:before="150" w:after="150"/>
              <w:jc w:val="cente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 1.</w:t>
            </w:r>
          </w:p>
        </w:tc>
        <w:tc>
          <w:tcPr>
            <w:tcW w:w="3226" w:type="dxa"/>
            <w:tcBorders>
              <w:top w:val="single" w:sz="2" w:space="0" w:color="auto"/>
              <w:left w:val="single" w:sz="2" w:space="0" w:color="auto"/>
              <w:bottom w:val="single" w:sz="2" w:space="0" w:color="auto"/>
              <w:right w:val="single" w:sz="2" w:space="0" w:color="auto"/>
            </w:tcBorders>
          </w:tcPr>
          <w:p w:rsidR="000D45DC" w:rsidRPr="00462513" w:rsidRDefault="000D45DC" w:rsidP="00266255">
            <w:pPr>
              <w:spacing w:before="150" w:after="150"/>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Знання законодавства</w:t>
            </w:r>
          </w:p>
        </w:tc>
        <w:tc>
          <w:tcPr>
            <w:tcW w:w="5962" w:type="dxa"/>
            <w:tcBorders>
              <w:top w:val="single" w:sz="2" w:space="0" w:color="auto"/>
              <w:left w:val="single" w:sz="2" w:space="0" w:color="auto"/>
              <w:bottom w:val="single" w:sz="2" w:space="0" w:color="auto"/>
              <w:right w:val="single" w:sz="2" w:space="0" w:color="auto"/>
            </w:tcBorders>
          </w:tcPr>
          <w:p w:rsidR="000D45DC" w:rsidRPr="00462513" w:rsidRDefault="000D45DC" w:rsidP="00266255">
            <w:pPr>
              <w:widowControl w:val="0"/>
              <w:suppressAutoHyphens/>
              <w:spacing w:after="0" w:line="240" w:lineRule="auto"/>
              <w:jc w:val="both"/>
              <w:rPr>
                <w:rFonts w:ascii="Times New Roman" w:hAnsi="Times New Roman" w:cs="Times New Roman"/>
                <w:sz w:val="24"/>
                <w:szCs w:val="24"/>
                <w:lang w:eastAsia="ru-RU"/>
              </w:rPr>
            </w:pPr>
            <w:r w:rsidRPr="00462513">
              <w:rPr>
                <w:rFonts w:ascii="Times New Roman" w:hAnsi="Times New Roman" w:cs="Times New Roman"/>
                <w:sz w:val="24"/>
                <w:szCs w:val="24"/>
                <w:lang w:eastAsia="ru-RU"/>
              </w:rPr>
              <w:t>Знання: </w:t>
            </w:r>
            <w:r w:rsidRPr="00462513">
              <w:rPr>
                <w:rFonts w:ascii="Times New Roman" w:hAnsi="Times New Roman" w:cs="Times New Roman"/>
                <w:sz w:val="24"/>
                <w:szCs w:val="24"/>
                <w:lang w:eastAsia="ru-RU"/>
              </w:rPr>
              <w:br/>
              <w:t xml:space="preserve"> - </w:t>
            </w:r>
            <w:hyperlink r:id="rId7" w:tgtFrame="_blank" w:history="1">
              <w:r w:rsidRPr="00462513">
                <w:rPr>
                  <w:rFonts w:ascii="Times New Roman" w:hAnsi="Times New Roman" w:cs="Times New Roman"/>
                  <w:sz w:val="24"/>
                  <w:szCs w:val="24"/>
                  <w:bdr w:val="none" w:sz="0" w:space="0" w:color="auto" w:frame="1"/>
                  <w:lang w:eastAsia="ru-RU"/>
                </w:rPr>
                <w:t>Конституції України</w:t>
              </w:r>
            </w:hyperlink>
            <w:r w:rsidRPr="00462513">
              <w:rPr>
                <w:rFonts w:ascii="Times New Roman" w:hAnsi="Times New Roman" w:cs="Times New Roman"/>
                <w:sz w:val="24"/>
                <w:szCs w:val="24"/>
                <w:lang w:eastAsia="ru-RU"/>
              </w:rPr>
              <w:t>;</w:t>
            </w:r>
          </w:p>
          <w:p w:rsidR="000D45DC" w:rsidRPr="005E6FDF" w:rsidRDefault="000D45DC" w:rsidP="00266255">
            <w:pPr>
              <w:widowControl w:val="0"/>
              <w:suppressAutoHyphens/>
              <w:spacing w:after="0" w:line="240" w:lineRule="auto"/>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 </w:t>
            </w:r>
            <w:hyperlink r:id="rId8" w:tgtFrame="_blank" w:history="1">
              <w:r w:rsidRPr="00462513">
                <w:rPr>
                  <w:rFonts w:ascii="Times New Roman" w:hAnsi="Times New Roman" w:cs="Times New Roman"/>
                  <w:sz w:val="24"/>
                  <w:szCs w:val="24"/>
                  <w:bdr w:val="none" w:sz="0" w:space="0" w:color="auto" w:frame="1"/>
                  <w:lang w:eastAsia="ru-RU"/>
                </w:rPr>
                <w:t>Закону України</w:t>
              </w:r>
            </w:hyperlink>
            <w:r w:rsidRPr="00462513">
              <w:rPr>
                <w:rFonts w:ascii="Times New Roman" w:hAnsi="Times New Roman" w:cs="Times New Roman"/>
                <w:sz w:val="24"/>
                <w:szCs w:val="24"/>
                <w:lang w:eastAsia="ru-RU"/>
              </w:rPr>
              <w:t> «Про державну службу»; </w:t>
            </w:r>
            <w:r w:rsidRPr="00462513">
              <w:rPr>
                <w:rFonts w:ascii="Times New Roman" w:hAnsi="Times New Roman" w:cs="Times New Roman"/>
                <w:sz w:val="24"/>
                <w:szCs w:val="24"/>
                <w:lang w:eastAsia="ru-RU"/>
              </w:rPr>
              <w:br/>
              <w:t xml:space="preserve"> - </w:t>
            </w:r>
            <w:hyperlink r:id="rId9" w:tgtFrame="_blank" w:history="1">
              <w:r w:rsidRPr="00462513">
                <w:rPr>
                  <w:rFonts w:ascii="Times New Roman" w:hAnsi="Times New Roman" w:cs="Times New Roman"/>
                  <w:sz w:val="24"/>
                  <w:szCs w:val="24"/>
                  <w:bdr w:val="none" w:sz="0" w:space="0" w:color="auto" w:frame="1"/>
                  <w:lang w:eastAsia="ru-RU"/>
                </w:rPr>
                <w:t>Закону України</w:t>
              </w:r>
            </w:hyperlink>
            <w:r w:rsidRPr="00462513">
              <w:rPr>
                <w:rFonts w:ascii="Times New Roman" w:hAnsi="Times New Roman" w:cs="Times New Roman"/>
                <w:sz w:val="24"/>
                <w:szCs w:val="24"/>
                <w:lang w:eastAsia="ru-RU"/>
              </w:rPr>
              <w:t> «Про запобігання корупції»</w:t>
            </w:r>
            <w:r>
              <w:rPr>
                <w:rFonts w:ascii="Times New Roman" w:hAnsi="Times New Roman" w:cs="Times New Roman"/>
                <w:sz w:val="24"/>
                <w:szCs w:val="24"/>
                <w:lang w:val="uk-UA" w:eastAsia="ru-RU"/>
              </w:rPr>
              <w:t>;</w:t>
            </w:r>
          </w:p>
          <w:p w:rsidR="000D45DC" w:rsidRPr="005E6FDF" w:rsidRDefault="000D45DC" w:rsidP="00266255">
            <w:pPr>
              <w:widowControl w:val="0"/>
              <w:suppressAutoHyphens/>
              <w:spacing w:after="0" w:line="240" w:lineRule="auto"/>
              <w:jc w:val="both"/>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xml:space="preserve"> - Закону України «Про захист персональних даних»</w:t>
            </w:r>
            <w:r>
              <w:rPr>
                <w:rFonts w:ascii="Times New Roman" w:hAnsi="Times New Roman" w:cs="Times New Roman"/>
                <w:sz w:val="24"/>
                <w:szCs w:val="24"/>
                <w:lang w:val="uk-UA" w:eastAsia="ru-RU"/>
              </w:rPr>
              <w:t>.</w:t>
            </w:r>
          </w:p>
        </w:tc>
      </w:tr>
      <w:tr w:rsidR="000D45DC" w:rsidRPr="005346C0">
        <w:tc>
          <w:tcPr>
            <w:tcW w:w="572" w:type="dxa"/>
            <w:tcBorders>
              <w:top w:val="single" w:sz="2" w:space="0" w:color="auto"/>
              <w:left w:val="single" w:sz="2" w:space="0" w:color="auto"/>
              <w:bottom w:val="single" w:sz="2" w:space="0" w:color="auto"/>
              <w:right w:val="single" w:sz="2" w:space="0" w:color="auto"/>
            </w:tcBorders>
          </w:tcPr>
          <w:p w:rsidR="000D45DC" w:rsidRPr="00462513" w:rsidRDefault="000D45DC" w:rsidP="00A94F6C">
            <w:pPr>
              <w:spacing w:before="150" w:after="150"/>
              <w:jc w:val="cente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2.</w:t>
            </w:r>
          </w:p>
        </w:tc>
        <w:tc>
          <w:tcPr>
            <w:tcW w:w="3226" w:type="dxa"/>
            <w:tcBorders>
              <w:top w:val="single" w:sz="2" w:space="0" w:color="auto"/>
              <w:left w:val="single" w:sz="2" w:space="0" w:color="auto"/>
              <w:bottom w:val="single" w:sz="2" w:space="0" w:color="auto"/>
              <w:right w:val="single" w:sz="2" w:space="0" w:color="auto"/>
            </w:tcBorders>
          </w:tcPr>
          <w:p w:rsidR="000D45DC" w:rsidRPr="00462513" w:rsidRDefault="000D45DC" w:rsidP="00266255">
            <w:pPr>
              <w:spacing w:before="150" w:after="150"/>
              <w:ind w:left="130" w:right="140"/>
              <w:jc w:val="both"/>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962" w:type="dxa"/>
            <w:tcBorders>
              <w:top w:val="single" w:sz="2" w:space="0" w:color="auto"/>
              <w:left w:val="single" w:sz="2" w:space="0" w:color="auto"/>
              <w:bottom w:val="single" w:sz="2" w:space="0" w:color="auto"/>
              <w:right w:val="single" w:sz="2" w:space="0" w:color="auto"/>
            </w:tcBorders>
          </w:tcPr>
          <w:p w:rsidR="000D45DC" w:rsidRPr="00462513" w:rsidRDefault="000D45DC" w:rsidP="00266255">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З</w:t>
            </w:r>
            <w:r w:rsidRPr="00462513">
              <w:rPr>
                <w:rFonts w:ascii="Times New Roman" w:hAnsi="Times New Roman" w:cs="Times New Roman"/>
                <w:sz w:val="24"/>
                <w:szCs w:val="24"/>
                <w:lang w:eastAsia="ru-RU"/>
              </w:rPr>
              <w:t xml:space="preserve">нання: </w:t>
            </w:r>
          </w:p>
          <w:p w:rsidR="000D45DC" w:rsidRPr="00462513" w:rsidRDefault="000D45DC" w:rsidP="00266255">
            <w:pPr>
              <w:widowControl w:val="0"/>
              <w:autoSpaceDE w:val="0"/>
              <w:autoSpaceDN w:val="0"/>
              <w:adjustRightInd w:val="0"/>
              <w:spacing w:after="0" w:line="240" w:lineRule="auto"/>
              <w:rPr>
                <w:rFonts w:ascii="Times New Roman" w:hAnsi="Times New Roman" w:cs="Times New Roman"/>
                <w:sz w:val="24"/>
                <w:szCs w:val="24"/>
                <w:lang w:eastAsia="uk-UA"/>
              </w:rPr>
            </w:pPr>
            <w:r w:rsidRPr="00462513">
              <w:rPr>
                <w:rFonts w:ascii="Times New Roman" w:hAnsi="Times New Roman" w:cs="Times New Roman"/>
                <w:sz w:val="24"/>
                <w:szCs w:val="24"/>
                <w:lang w:eastAsia="uk-UA"/>
              </w:rPr>
              <w:t>1. Закону України “Про інформацію”;</w:t>
            </w:r>
          </w:p>
          <w:p w:rsidR="000D45DC" w:rsidRPr="00462513" w:rsidRDefault="000D45DC" w:rsidP="00266255">
            <w:pPr>
              <w:widowControl w:val="0"/>
              <w:autoSpaceDE w:val="0"/>
              <w:autoSpaceDN w:val="0"/>
              <w:adjustRightInd w:val="0"/>
              <w:spacing w:after="0" w:line="240" w:lineRule="auto"/>
              <w:rPr>
                <w:rFonts w:ascii="Times New Roman" w:hAnsi="Times New Roman" w:cs="Times New Roman"/>
                <w:sz w:val="24"/>
                <w:szCs w:val="24"/>
                <w:lang w:eastAsia="uk-UA"/>
              </w:rPr>
            </w:pPr>
            <w:r w:rsidRPr="00462513">
              <w:rPr>
                <w:rFonts w:ascii="Times New Roman" w:hAnsi="Times New Roman" w:cs="Times New Roman"/>
                <w:sz w:val="24"/>
                <w:szCs w:val="24"/>
                <w:lang w:eastAsia="uk-UA"/>
              </w:rPr>
              <w:t xml:space="preserve">2. Закону України «Про доступ до публічної інформації»; </w:t>
            </w:r>
          </w:p>
          <w:p w:rsidR="000D45DC" w:rsidRPr="00766E95" w:rsidRDefault="000D45DC" w:rsidP="00266255">
            <w:pPr>
              <w:pStyle w:val="HTMLPreformatted"/>
              <w:ind w:right="127"/>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pacing w:val="-6"/>
                <w:sz w:val="24"/>
                <w:szCs w:val="24"/>
                <w:lang w:val="uk-UA"/>
              </w:rPr>
              <w:t>3</w:t>
            </w:r>
            <w:r w:rsidRPr="00766E95">
              <w:rPr>
                <w:rFonts w:ascii="Times New Roman" w:hAnsi="Times New Roman" w:cs="Times New Roman"/>
                <w:color w:val="000000"/>
                <w:spacing w:val="-6"/>
                <w:sz w:val="24"/>
                <w:szCs w:val="24"/>
                <w:lang w:val="uk-UA"/>
              </w:rPr>
              <w:t>. Закону України «</w:t>
            </w:r>
            <w:r w:rsidRPr="00766E95">
              <w:rPr>
                <w:rFonts w:ascii="Times New Roman" w:hAnsi="Times New Roman" w:cs="Times New Roman"/>
                <w:color w:val="000000"/>
                <w:sz w:val="24"/>
                <w:szCs w:val="24"/>
                <w:shd w:val="clear" w:color="auto" w:fill="FFFFFF"/>
              </w:rPr>
              <w:t>Про державну допомогу сім'ям з дітьми</w:t>
            </w:r>
            <w:r w:rsidRPr="00766E95">
              <w:rPr>
                <w:rFonts w:ascii="Times New Roman" w:hAnsi="Times New Roman" w:cs="Times New Roman"/>
                <w:color w:val="000000"/>
                <w:sz w:val="24"/>
                <w:szCs w:val="24"/>
                <w:shd w:val="clear" w:color="auto" w:fill="FFFFFF"/>
                <w:lang w:val="uk-UA"/>
              </w:rPr>
              <w:t>»</w:t>
            </w:r>
          </w:p>
          <w:p w:rsidR="000D45DC" w:rsidRPr="00766E95" w:rsidRDefault="000D45DC" w:rsidP="00266255">
            <w:pPr>
              <w:pStyle w:val="HTMLPreformatted"/>
              <w:ind w:right="127"/>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pacing w:val="-6"/>
                <w:sz w:val="24"/>
                <w:szCs w:val="24"/>
                <w:lang w:val="uk-UA"/>
              </w:rPr>
              <w:t>4</w:t>
            </w:r>
            <w:r w:rsidRPr="00766E95">
              <w:rPr>
                <w:rFonts w:ascii="Times New Roman" w:hAnsi="Times New Roman" w:cs="Times New Roman"/>
                <w:color w:val="000000"/>
                <w:spacing w:val="-6"/>
                <w:sz w:val="24"/>
                <w:szCs w:val="24"/>
                <w:lang w:val="uk-UA"/>
              </w:rPr>
              <w:t>. Закону України «</w:t>
            </w:r>
            <w:r w:rsidRPr="00766E95">
              <w:rPr>
                <w:rFonts w:ascii="Times New Roman" w:hAnsi="Times New Roman" w:cs="Times New Roman"/>
                <w:color w:val="000000"/>
                <w:sz w:val="24"/>
                <w:szCs w:val="24"/>
                <w:shd w:val="clear" w:color="auto" w:fill="FFFFFF"/>
              </w:rPr>
              <w:t>Про державну соціальну допомогу малозабезпеченим сім’ям</w:t>
            </w:r>
            <w:r w:rsidRPr="00766E95">
              <w:rPr>
                <w:rFonts w:ascii="Times New Roman" w:hAnsi="Times New Roman" w:cs="Times New Roman"/>
                <w:color w:val="000000"/>
                <w:sz w:val="24"/>
                <w:szCs w:val="24"/>
                <w:shd w:val="clear" w:color="auto" w:fill="FFFFFF"/>
                <w:lang w:val="uk-UA"/>
              </w:rPr>
              <w:t>»</w:t>
            </w:r>
          </w:p>
          <w:p w:rsidR="000D45DC" w:rsidRPr="00766E95" w:rsidRDefault="000D45DC" w:rsidP="00266255">
            <w:pPr>
              <w:pStyle w:val="HTMLPreformatted"/>
              <w:ind w:right="127"/>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pacing w:val="-6"/>
                <w:sz w:val="24"/>
                <w:szCs w:val="24"/>
                <w:lang w:val="uk-UA"/>
              </w:rPr>
              <w:t>5</w:t>
            </w:r>
            <w:r w:rsidRPr="00766E95">
              <w:rPr>
                <w:rFonts w:ascii="Times New Roman" w:hAnsi="Times New Roman" w:cs="Times New Roman"/>
                <w:color w:val="000000"/>
                <w:spacing w:val="-6"/>
                <w:sz w:val="24"/>
                <w:szCs w:val="24"/>
                <w:lang w:val="uk-UA"/>
              </w:rPr>
              <w:t>. Закону України «</w:t>
            </w:r>
            <w:r w:rsidRPr="00766E95">
              <w:rPr>
                <w:rFonts w:ascii="Times New Roman" w:hAnsi="Times New Roman" w:cs="Times New Roman"/>
                <w:color w:val="000000"/>
                <w:sz w:val="24"/>
                <w:szCs w:val="24"/>
                <w:shd w:val="clear" w:color="auto" w:fill="FFFFFF"/>
              </w:rPr>
              <w:t>Про державну соціальну допомогу особам з інвалідністю з дитинства та дітям з інвалідністю</w:t>
            </w:r>
            <w:r w:rsidRPr="00766E95">
              <w:rPr>
                <w:rFonts w:ascii="Times New Roman" w:hAnsi="Times New Roman" w:cs="Times New Roman"/>
                <w:color w:val="000000"/>
                <w:sz w:val="24"/>
                <w:szCs w:val="24"/>
                <w:shd w:val="clear" w:color="auto" w:fill="FFFFFF"/>
                <w:lang w:val="uk-UA"/>
              </w:rPr>
              <w:t>»</w:t>
            </w:r>
          </w:p>
          <w:p w:rsidR="000D45DC" w:rsidRPr="007769C9" w:rsidRDefault="000D45DC" w:rsidP="00266255">
            <w:pPr>
              <w:pStyle w:val="HTMLPreformatted"/>
              <w:ind w:right="127"/>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pacing w:val="-6"/>
                <w:sz w:val="24"/>
                <w:szCs w:val="24"/>
                <w:lang w:val="uk-UA"/>
              </w:rPr>
              <w:t>6</w:t>
            </w:r>
            <w:r w:rsidRPr="00766E95">
              <w:rPr>
                <w:rFonts w:ascii="Times New Roman" w:hAnsi="Times New Roman" w:cs="Times New Roman"/>
                <w:color w:val="000000"/>
                <w:spacing w:val="-6"/>
                <w:sz w:val="24"/>
                <w:szCs w:val="24"/>
                <w:lang w:val="uk-UA"/>
              </w:rPr>
              <w:t>. Постанови Кабінету Міністрів України від 21.10.1995 №848 «П</w:t>
            </w:r>
            <w:r w:rsidRPr="00766E95">
              <w:rPr>
                <w:rFonts w:ascii="Times New Roman" w:hAnsi="Times New Roman" w:cs="Times New Roman"/>
                <w:color w:val="000000"/>
                <w:sz w:val="24"/>
                <w:szCs w:val="24"/>
                <w:shd w:val="clear" w:color="auto" w:fill="FFFFFF"/>
              </w:rPr>
              <w:t>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Pr="00766E95">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w:t>
            </w:r>
          </w:p>
        </w:tc>
      </w:tr>
    </w:tbl>
    <w:p w:rsidR="000D45DC" w:rsidRDefault="000D45DC">
      <w:pPr>
        <w:rPr>
          <w:lang w:val="uk-UA"/>
        </w:rPr>
      </w:pPr>
      <w:bookmarkStart w:id="5" w:name="n767"/>
      <w:bookmarkEnd w:id="5"/>
    </w:p>
    <w:p w:rsidR="000D45DC" w:rsidRDefault="000D45DC">
      <w:pPr>
        <w:rPr>
          <w:lang w:val="uk-UA"/>
        </w:rPr>
      </w:pPr>
    </w:p>
    <w:p w:rsidR="000D45DC" w:rsidRPr="00ED1049" w:rsidRDefault="000D45DC" w:rsidP="00ED1049">
      <w:pPr>
        <w:spacing w:after="0" w:line="240" w:lineRule="auto"/>
        <w:rPr>
          <w:rFonts w:ascii="Times New Roman" w:hAnsi="Times New Roman" w:cs="Times New Roman"/>
          <w:b/>
          <w:bCs/>
          <w:sz w:val="24"/>
          <w:szCs w:val="24"/>
          <w:lang w:val="uk-UA"/>
        </w:rPr>
      </w:pPr>
      <w:r w:rsidRPr="00ED1049">
        <w:rPr>
          <w:rFonts w:ascii="Times New Roman" w:hAnsi="Times New Roman" w:cs="Times New Roman"/>
          <w:b/>
          <w:bCs/>
          <w:sz w:val="24"/>
          <w:szCs w:val="24"/>
          <w:lang w:val="uk-UA"/>
        </w:rPr>
        <w:t xml:space="preserve">Начальник відділу </w:t>
      </w:r>
    </w:p>
    <w:p w:rsidR="000D45DC" w:rsidRPr="00ED1049" w:rsidRDefault="000D45DC" w:rsidP="00ED1049">
      <w:pPr>
        <w:spacing w:after="0" w:line="240" w:lineRule="auto"/>
        <w:rPr>
          <w:rFonts w:ascii="Times New Roman" w:hAnsi="Times New Roman" w:cs="Times New Roman"/>
          <w:b/>
          <w:bCs/>
          <w:sz w:val="24"/>
          <w:szCs w:val="24"/>
          <w:lang w:val="uk-UA"/>
        </w:rPr>
      </w:pPr>
      <w:r w:rsidRPr="00ED1049">
        <w:rPr>
          <w:rFonts w:ascii="Times New Roman" w:hAnsi="Times New Roman" w:cs="Times New Roman"/>
          <w:b/>
          <w:bCs/>
          <w:sz w:val="24"/>
          <w:szCs w:val="24"/>
          <w:lang w:val="uk-UA"/>
        </w:rPr>
        <w:t xml:space="preserve">по роботі з персоналом </w:t>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t xml:space="preserve">   </w:t>
      </w:r>
      <w:r w:rsidRPr="00ED1049">
        <w:rPr>
          <w:rFonts w:ascii="Times New Roman" w:hAnsi="Times New Roman" w:cs="Times New Roman"/>
          <w:b/>
          <w:bCs/>
          <w:sz w:val="24"/>
          <w:szCs w:val="24"/>
          <w:lang w:val="uk-UA"/>
        </w:rPr>
        <w:tab/>
      </w:r>
      <w:r>
        <w:rPr>
          <w:rFonts w:ascii="Times New Roman" w:hAnsi="Times New Roman" w:cs="Times New Roman"/>
          <w:b/>
          <w:bCs/>
          <w:sz w:val="24"/>
          <w:szCs w:val="24"/>
          <w:lang w:val="uk-UA"/>
        </w:rPr>
        <w:t xml:space="preserve">        </w:t>
      </w:r>
      <w:r w:rsidRPr="00ED1049">
        <w:rPr>
          <w:rFonts w:ascii="Times New Roman" w:hAnsi="Times New Roman" w:cs="Times New Roman"/>
          <w:b/>
          <w:bCs/>
          <w:sz w:val="24"/>
          <w:szCs w:val="24"/>
          <w:lang w:val="uk-UA"/>
        </w:rPr>
        <w:t>Марія  КРЕСІНСЬКА</w:t>
      </w:r>
    </w:p>
    <w:sectPr w:rsidR="000D45DC" w:rsidRPr="00ED1049" w:rsidSect="004C1AB3">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5DC" w:rsidRDefault="000D45DC">
      <w:r>
        <w:separator/>
      </w:r>
    </w:p>
  </w:endnote>
  <w:endnote w:type="continuationSeparator" w:id="0">
    <w:p w:rsidR="000D45DC" w:rsidRDefault="000D4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5DC" w:rsidRDefault="000D45DC">
      <w:r>
        <w:separator/>
      </w:r>
    </w:p>
  </w:footnote>
  <w:footnote w:type="continuationSeparator" w:id="0">
    <w:p w:rsidR="000D45DC" w:rsidRDefault="000D4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DC" w:rsidRDefault="000D45DC" w:rsidP="00F47ED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D45DC" w:rsidRDefault="000D45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E77"/>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71EE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16D81310"/>
    <w:multiLevelType w:val="hybridMultilevel"/>
    <w:tmpl w:val="06B4A9A2"/>
    <w:lvl w:ilvl="0" w:tplc="4A0C025C">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A08754E"/>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auto"/>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33152E"/>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9F7D7E"/>
    <w:multiLevelType w:val="hybridMultilevel"/>
    <w:tmpl w:val="856AD70C"/>
    <w:lvl w:ilvl="0" w:tplc="F93E77BA">
      <w:numFmt w:val="bullet"/>
      <w:lvlText w:val="-"/>
      <w:lvlJc w:val="left"/>
      <w:pPr>
        <w:tabs>
          <w:tab w:val="num" w:pos="720"/>
        </w:tabs>
        <w:ind w:left="720" w:hanging="360"/>
      </w:pPr>
      <w:rPr>
        <w:rFonts w:ascii="Times New Roman" w:eastAsia="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03F1E73"/>
    <w:multiLevelType w:val="hybridMultilevel"/>
    <w:tmpl w:val="A68E18C8"/>
    <w:lvl w:ilvl="0" w:tplc="AAA62E7C">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7F08310D"/>
    <w:multiLevelType w:val="hybridMultilevel"/>
    <w:tmpl w:val="46C45F1A"/>
    <w:lvl w:ilvl="0" w:tplc="7D686B3C">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6"/>
  </w:num>
  <w:num w:numId="4">
    <w:abstractNumId w:val="1"/>
  </w:num>
  <w:num w:numId="5">
    <w:abstractNumId w:val="8"/>
  </w:num>
  <w:num w:numId="6">
    <w:abstractNumId w:val="7"/>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855"/>
    <w:rsid w:val="000156EE"/>
    <w:rsid w:val="00015F8C"/>
    <w:rsid w:val="000162E9"/>
    <w:rsid w:val="00020B95"/>
    <w:rsid w:val="00074855"/>
    <w:rsid w:val="000906B6"/>
    <w:rsid w:val="000A552A"/>
    <w:rsid w:val="000D39E6"/>
    <w:rsid w:val="000D45DC"/>
    <w:rsid w:val="000F2240"/>
    <w:rsid w:val="000F4326"/>
    <w:rsid w:val="000F76ED"/>
    <w:rsid w:val="0010281E"/>
    <w:rsid w:val="0010437D"/>
    <w:rsid w:val="00105799"/>
    <w:rsid w:val="0012636D"/>
    <w:rsid w:val="00141AB8"/>
    <w:rsid w:val="00143288"/>
    <w:rsid w:val="00151486"/>
    <w:rsid w:val="00175772"/>
    <w:rsid w:val="001763DF"/>
    <w:rsid w:val="00184C3B"/>
    <w:rsid w:val="00195080"/>
    <w:rsid w:val="0019716E"/>
    <w:rsid w:val="001A766D"/>
    <w:rsid w:val="001E454B"/>
    <w:rsid w:val="001E7119"/>
    <w:rsid w:val="001F23D1"/>
    <w:rsid w:val="002221E2"/>
    <w:rsid w:val="002439EE"/>
    <w:rsid w:val="00250BEF"/>
    <w:rsid w:val="00252A48"/>
    <w:rsid w:val="00252D3D"/>
    <w:rsid w:val="0026035B"/>
    <w:rsid w:val="00266255"/>
    <w:rsid w:val="0027481C"/>
    <w:rsid w:val="002B119E"/>
    <w:rsid w:val="002B6D79"/>
    <w:rsid w:val="002C0C29"/>
    <w:rsid w:val="002C641B"/>
    <w:rsid w:val="002D0E2C"/>
    <w:rsid w:val="002D1FBB"/>
    <w:rsid w:val="002D3DF2"/>
    <w:rsid w:val="00331A95"/>
    <w:rsid w:val="00362D74"/>
    <w:rsid w:val="00363E3D"/>
    <w:rsid w:val="0037382B"/>
    <w:rsid w:val="00390300"/>
    <w:rsid w:val="003B765B"/>
    <w:rsid w:val="003C5B27"/>
    <w:rsid w:val="003D3EF7"/>
    <w:rsid w:val="003F59CC"/>
    <w:rsid w:val="004570D2"/>
    <w:rsid w:val="00462513"/>
    <w:rsid w:val="00462E3C"/>
    <w:rsid w:val="00475418"/>
    <w:rsid w:val="004C0B61"/>
    <w:rsid w:val="004C1AB3"/>
    <w:rsid w:val="004D18B8"/>
    <w:rsid w:val="004D55C6"/>
    <w:rsid w:val="004E142A"/>
    <w:rsid w:val="004E5179"/>
    <w:rsid w:val="005057A9"/>
    <w:rsid w:val="005346C0"/>
    <w:rsid w:val="00535A29"/>
    <w:rsid w:val="0053787E"/>
    <w:rsid w:val="00543E68"/>
    <w:rsid w:val="00550F0D"/>
    <w:rsid w:val="00554415"/>
    <w:rsid w:val="005663BA"/>
    <w:rsid w:val="00570FA5"/>
    <w:rsid w:val="005717A1"/>
    <w:rsid w:val="00575D35"/>
    <w:rsid w:val="00577783"/>
    <w:rsid w:val="005816F0"/>
    <w:rsid w:val="00582D1D"/>
    <w:rsid w:val="00583701"/>
    <w:rsid w:val="005A5D01"/>
    <w:rsid w:val="005B7123"/>
    <w:rsid w:val="005C3A2A"/>
    <w:rsid w:val="005D2DE2"/>
    <w:rsid w:val="005E2E51"/>
    <w:rsid w:val="005E6FDF"/>
    <w:rsid w:val="00615C1D"/>
    <w:rsid w:val="00621F8D"/>
    <w:rsid w:val="006305CA"/>
    <w:rsid w:val="00640FBF"/>
    <w:rsid w:val="006775C9"/>
    <w:rsid w:val="006865C1"/>
    <w:rsid w:val="00687C06"/>
    <w:rsid w:val="00690339"/>
    <w:rsid w:val="006A7DC3"/>
    <w:rsid w:val="006B3892"/>
    <w:rsid w:val="006B633F"/>
    <w:rsid w:val="006B7956"/>
    <w:rsid w:val="006D0E8F"/>
    <w:rsid w:val="006E519F"/>
    <w:rsid w:val="006E5CAC"/>
    <w:rsid w:val="006F0214"/>
    <w:rsid w:val="007436C0"/>
    <w:rsid w:val="00757512"/>
    <w:rsid w:val="007603BA"/>
    <w:rsid w:val="007630D2"/>
    <w:rsid w:val="00765C63"/>
    <w:rsid w:val="00766E95"/>
    <w:rsid w:val="007769C9"/>
    <w:rsid w:val="007A1239"/>
    <w:rsid w:val="007A3452"/>
    <w:rsid w:val="007A7AC6"/>
    <w:rsid w:val="007D62F7"/>
    <w:rsid w:val="007E600D"/>
    <w:rsid w:val="007F7D4A"/>
    <w:rsid w:val="00805D16"/>
    <w:rsid w:val="00826FC0"/>
    <w:rsid w:val="0084741A"/>
    <w:rsid w:val="00852C81"/>
    <w:rsid w:val="00860AC7"/>
    <w:rsid w:val="00863A65"/>
    <w:rsid w:val="00876E8E"/>
    <w:rsid w:val="008805C5"/>
    <w:rsid w:val="00880D1E"/>
    <w:rsid w:val="00891823"/>
    <w:rsid w:val="008B5067"/>
    <w:rsid w:val="008D167A"/>
    <w:rsid w:val="008E2F91"/>
    <w:rsid w:val="008F50C7"/>
    <w:rsid w:val="008F7038"/>
    <w:rsid w:val="008F75FF"/>
    <w:rsid w:val="009071E1"/>
    <w:rsid w:val="0091741D"/>
    <w:rsid w:val="00927958"/>
    <w:rsid w:val="009311C9"/>
    <w:rsid w:val="00931757"/>
    <w:rsid w:val="00943732"/>
    <w:rsid w:val="00943B52"/>
    <w:rsid w:val="00952176"/>
    <w:rsid w:val="00953417"/>
    <w:rsid w:val="00962AE0"/>
    <w:rsid w:val="009715F5"/>
    <w:rsid w:val="009806B4"/>
    <w:rsid w:val="00992131"/>
    <w:rsid w:val="009A6B70"/>
    <w:rsid w:val="009C1584"/>
    <w:rsid w:val="009C72B7"/>
    <w:rsid w:val="009D78FB"/>
    <w:rsid w:val="009E428F"/>
    <w:rsid w:val="00A05132"/>
    <w:rsid w:val="00A17582"/>
    <w:rsid w:val="00A31035"/>
    <w:rsid w:val="00A63425"/>
    <w:rsid w:val="00A649E4"/>
    <w:rsid w:val="00A64DF3"/>
    <w:rsid w:val="00A94F6C"/>
    <w:rsid w:val="00A96562"/>
    <w:rsid w:val="00AA1248"/>
    <w:rsid w:val="00AA2A09"/>
    <w:rsid w:val="00AA30A9"/>
    <w:rsid w:val="00AB1C7C"/>
    <w:rsid w:val="00AC6258"/>
    <w:rsid w:val="00AD61FC"/>
    <w:rsid w:val="00AE1DF2"/>
    <w:rsid w:val="00AE5AA6"/>
    <w:rsid w:val="00AF5759"/>
    <w:rsid w:val="00B002E9"/>
    <w:rsid w:val="00B15D37"/>
    <w:rsid w:val="00B162CB"/>
    <w:rsid w:val="00B24D9C"/>
    <w:rsid w:val="00B32670"/>
    <w:rsid w:val="00B355F4"/>
    <w:rsid w:val="00B37AD6"/>
    <w:rsid w:val="00B44EEE"/>
    <w:rsid w:val="00B4733A"/>
    <w:rsid w:val="00B63CEC"/>
    <w:rsid w:val="00B64547"/>
    <w:rsid w:val="00B80C58"/>
    <w:rsid w:val="00B82427"/>
    <w:rsid w:val="00BB13D0"/>
    <w:rsid w:val="00BB3024"/>
    <w:rsid w:val="00BD766D"/>
    <w:rsid w:val="00BE5FDF"/>
    <w:rsid w:val="00BE6BCA"/>
    <w:rsid w:val="00BF5F47"/>
    <w:rsid w:val="00C05789"/>
    <w:rsid w:val="00C415C6"/>
    <w:rsid w:val="00C46938"/>
    <w:rsid w:val="00C47F1A"/>
    <w:rsid w:val="00C51B91"/>
    <w:rsid w:val="00C77BA0"/>
    <w:rsid w:val="00C825F4"/>
    <w:rsid w:val="00C96BD8"/>
    <w:rsid w:val="00CB0CDE"/>
    <w:rsid w:val="00CB71D6"/>
    <w:rsid w:val="00CD39CD"/>
    <w:rsid w:val="00CD43BB"/>
    <w:rsid w:val="00CE2A04"/>
    <w:rsid w:val="00CE2DBC"/>
    <w:rsid w:val="00CE3AC7"/>
    <w:rsid w:val="00CF0C5C"/>
    <w:rsid w:val="00D0377C"/>
    <w:rsid w:val="00D200ED"/>
    <w:rsid w:val="00D22871"/>
    <w:rsid w:val="00D24FC4"/>
    <w:rsid w:val="00D5636A"/>
    <w:rsid w:val="00D567DD"/>
    <w:rsid w:val="00D74B71"/>
    <w:rsid w:val="00D80DCA"/>
    <w:rsid w:val="00D845CE"/>
    <w:rsid w:val="00DA3AD0"/>
    <w:rsid w:val="00DB1E33"/>
    <w:rsid w:val="00DB2842"/>
    <w:rsid w:val="00DB7347"/>
    <w:rsid w:val="00DC3C08"/>
    <w:rsid w:val="00DD2518"/>
    <w:rsid w:val="00DE39FE"/>
    <w:rsid w:val="00DE4E86"/>
    <w:rsid w:val="00DF1947"/>
    <w:rsid w:val="00DF7588"/>
    <w:rsid w:val="00E0202E"/>
    <w:rsid w:val="00E07D82"/>
    <w:rsid w:val="00E42991"/>
    <w:rsid w:val="00E51A4C"/>
    <w:rsid w:val="00E52F15"/>
    <w:rsid w:val="00E54B07"/>
    <w:rsid w:val="00E56E24"/>
    <w:rsid w:val="00E56E7F"/>
    <w:rsid w:val="00E679F9"/>
    <w:rsid w:val="00E72972"/>
    <w:rsid w:val="00E867D1"/>
    <w:rsid w:val="00E86D87"/>
    <w:rsid w:val="00E97A80"/>
    <w:rsid w:val="00EA78C1"/>
    <w:rsid w:val="00EB41D3"/>
    <w:rsid w:val="00EB4A7C"/>
    <w:rsid w:val="00EC3793"/>
    <w:rsid w:val="00EC4B6C"/>
    <w:rsid w:val="00EC5DAB"/>
    <w:rsid w:val="00ED1049"/>
    <w:rsid w:val="00ED29BA"/>
    <w:rsid w:val="00EE3E8B"/>
    <w:rsid w:val="00EF6CD1"/>
    <w:rsid w:val="00F21824"/>
    <w:rsid w:val="00F27E45"/>
    <w:rsid w:val="00F35E98"/>
    <w:rsid w:val="00F46555"/>
    <w:rsid w:val="00F47ED5"/>
    <w:rsid w:val="00F61578"/>
    <w:rsid w:val="00F625FE"/>
    <w:rsid w:val="00F674A3"/>
    <w:rsid w:val="00F91400"/>
    <w:rsid w:val="00FA1CF6"/>
    <w:rsid w:val="00FA26D2"/>
    <w:rsid w:val="00FA5300"/>
    <w:rsid w:val="00FA6C88"/>
    <w:rsid w:val="00FC475B"/>
    <w:rsid w:val="00FC5565"/>
    <w:rsid w:val="00FC55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D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4">
    <w:name w:val="rvps14"/>
    <w:basedOn w:val="Normal"/>
    <w:uiPriority w:val="99"/>
    <w:rsid w:val="009E428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
    <w:name w:val="Знак Знак Знак Знак"/>
    <w:basedOn w:val="Normal"/>
    <w:uiPriority w:val="99"/>
    <w:rsid w:val="00E42991"/>
    <w:pPr>
      <w:spacing w:after="0" w:line="240" w:lineRule="auto"/>
    </w:pPr>
    <w:rPr>
      <w:rFonts w:ascii="Verdana" w:hAnsi="Verdana" w:cs="Verdana"/>
      <w:sz w:val="20"/>
      <w:szCs w:val="20"/>
      <w:lang w:val="en-US"/>
    </w:rPr>
  </w:style>
  <w:style w:type="paragraph" w:customStyle="1" w:styleId="rvps2">
    <w:name w:val="rvps2"/>
    <w:basedOn w:val="Normal"/>
    <w:uiPriority w:val="99"/>
    <w:rsid w:val="00E42991"/>
    <w:pPr>
      <w:spacing w:before="100" w:beforeAutospacing="1" w:after="100" w:afterAutospacing="1" w:line="240" w:lineRule="auto"/>
    </w:pPr>
    <w:rPr>
      <w:sz w:val="24"/>
      <w:szCs w:val="24"/>
      <w:lang w:eastAsia="ru-RU"/>
    </w:rPr>
  </w:style>
  <w:style w:type="paragraph" w:customStyle="1" w:styleId="1">
    <w:name w:val="Без интервала1"/>
    <w:uiPriority w:val="99"/>
    <w:rsid w:val="00E42991"/>
    <w:pPr>
      <w:suppressAutoHyphens/>
    </w:pPr>
    <w:rPr>
      <w:rFonts w:eastAsia="SimSun" w:cs="Calibri"/>
      <w:kern w:val="2"/>
      <w:lang w:val="uk-UA" w:eastAsia="ar-SA"/>
    </w:rPr>
  </w:style>
  <w:style w:type="character" w:customStyle="1" w:styleId="docdata">
    <w:name w:val="docdata"/>
    <w:aliases w:val="docy,v5,2240,baiaagaaboqcaaadlqqaaawjbaaaaaaaaaaaaaaaaaaaaaaaaaaaaaaaaaaaaaaaaaaaaaaaaaaaaaaaaaaaaaaaaaaaaaaaaaaaaaaaaaaaaaaaaaaaaaaaaaaaaaaaaaaaaaaaaaaaaaaaaaaaaaaaaaaaaaaaaaaaaaaaaaaaaaaaaaaaaaaaaaaaaaaaaaaaaaaaaaaaaaaaaaaaaaaaaaaaaaaaaaaaaaa"/>
    <w:basedOn w:val="DefaultParagraphFont"/>
    <w:uiPriority w:val="99"/>
    <w:rsid w:val="00A05132"/>
  </w:style>
  <w:style w:type="character" w:customStyle="1" w:styleId="a0">
    <w:name w:val="Основний текст_"/>
    <w:link w:val="10"/>
    <w:uiPriority w:val="99"/>
    <w:locked/>
    <w:rsid w:val="00A05132"/>
    <w:rPr>
      <w:sz w:val="28"/>
      <w:szCs w:val="28"/>
      <w:shd w:val="clear" w:color="auto" w:fill="FFFFFF"/>
    </w:rPr>
  </w:style>
  <w:style w:type="paragraph" w:customStyle="1" w:styleId="10">
    <w:name w:val="Основний текст1"/>
    <w:basedOn w:val="Normal"/>
    <w:link w:val="a0"/>
    <w:uiPriority w:val="99"/>
    <w:rsid w:val="00A05132"/>
    <w:pPr>
      <w:widowControl w:val="0"/>
      <w:shd w:val="clear" w:color="auto" w:fill="FFFFFF"/>
      <w:spacing w:after="40" w:line="240" w:lineRule="auto"/>
      <w:ind w:firstLine="400"/>
    </w:pPr>
    <w:rPr>
      <w:sz w:val="28"/>
      <w:szCs w:val="28"/>
      <w:shd w:val="clear" w:color="auto" w:fill="FFFFFF"/>
      <w:lang w:eastAsia="ru-RU"/>
    </w:rPr>
  </w:style>
  <w:style w:type="paragraph" w:styleId="Header">
    <w:name w:val="header"/>
    <w:basedOn w:val="Normal"/>
    <w:link w:val="HeaderChar"/>
    <w:uiPriority w:val="99"/>
    <w:rsid w:val="00EC3793"/>
    <w:pPr>
      <w:tabs>
        <w:tab w:val="center" w:pos="4677"/>
        <w:tab w:val="right" w:pos="9355"/>
      </w:tabs>
    </w:pPr>
  </w:style>
  <w:style w:type="character" w:customStyle="1" w:styleId="HeaderChar">
    <w:name w:val="Header Char"/>
    <w:basedOn w:val="DefaultParagraphFont"/>
    <w:link w:val="Header"/>
    <w:uiPriority w:val="99"/>
    <w:semiHidden/>
    <w:locked/>
    <w:rsid w:val="00D200ED"/>
    <w:rPr>
      <w:lang w:eastAsia="en-US"/>
    </w:rPr>
  </w:style>
  <w:style w:type="character" w:styleId="PageNumber">
    <w:name w:val="page number"/>
    <w:basedOn w:val="DefaultParagraphFont"/>
    <w:uiPriority w:val="99"/>
    <w:rsid w:val="00EC3793"/>
  </w:style>
  <w:style w:type="paragraph" w:styleId="HTMLPreformatted">
    <w:name w:val="HTML Preformatted"/>
    <w:basedOn w:val="Normal"/>
    <w:link w:val="HTMLPreformattedChar1"/>
    <w:uiPriority w:val="99"/>
    <w:rsid w:val="005346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1"/>
      <w:sz w:val="20"/>
      <w:szCs w:val="20"/>
      <w:lang w:eastAsia="zh-CN"/>
    </w:rPr>
  </w:style>
  <w:style w:type="character" w:customStyle="1" w:styleId="HTMLPreformattedChar">
    <w:name w:val="HTML Preformatted Char"/>
    <w:basedOn w:val="DefaultParagraphFont"/>
    <w:link w:val="HTMLPreformatted"/>
    <w:uiPriority w:val="99"/>
    <w:semiHidden/>
    <w:locked/>
    <w:rsid w:val="00D200ED"/>
    <w:rPr>
      <w:rFonts w:ascii="Courier New" w:hAnsi="Courier New" w:cs="Courier New"/>
      <w:sz w:val="20"/>
      <w:szCs w:val="20"/>
      <w:lang w:eastAsia="en-US"/>
    </w:rPr>
  </w:style>
  <w:style w:type="character" w:customStyle="1" w:styleId="HTMLPreformattedChar1">
    <w:name w:val="HTML Preformatted Char1"/>
    <w:link w:val="HTMLPreformatted"/>
    <w:uiPriority w:val="99"/>
    <w:locked/>
    <w:rsid w:val="005346C0"/>
    <w:rPr>
      <w:rFonts w:ascii="Courier New" w:hAnsi="Courier New" w:cs="Courier New"/>
      <w:kern w:val="1"/>
      <w:lang w:val="ru-RU" w:eastAsia="zh-CN"/>
    </w:rPr>
  </w:style>
  <w:style w:type="paragraph" w:styleId="NormalWeb">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Normal"/>
    <w:link w:val="NormalWebChar"/>
    <w:uiPriority w:val="99"/>
    <w:rsid w:val="00E07D82"/>
    <w:pPr>
      <w:spacing w:before="100" w:beforeAutospacing="1" w:after="100" w:afterAutospacing="1" w:line="240" w:lineRule="auto"/>
    </w:pPr>
    <w:rPr>
      <w:sz w:val="24"/>
      <w:szCs w:val="24"/>
      <w:lang w:eastAsia="ru-RU"/>
    </w:rPr>
  </w:style>
  <w:style w:type="paragraph" w:customStyle="1" w:styleId="a1">
    <w:name w:val="Нормальний текст"/>
    <w:basedOn w:val="Normal"/>
    <w:uiPriority w:val="99"/>
    <w:rsid w:val="00931757"/>
    <w:pPr>
      <w:spacing w:before="120" w:after="0" w:line="240" w:lineRule="auto"/>
      <w:ind w:firstLine="567"/>
    </w:pPr>
    <w:rPr>
      <w:rFonts w:ascii="Antiqua" w:eastAsia="Times New Roman" w:hAnsi="Antiqua" w:cs="Antiqua"/>
      <w:sz w:val="26"/>
      <w:szCs w:val="26"/>
      <w:lang w:val="uk-UA" w:eastAsia="ru-RU"/>
    </w:rPr>
  </w:style>
  <w:style w:type="character" w:customStyle="1" w:styleId="NormalWebChar">
    <w:name w:val="Normal (Web) Char"/>
    <w:aliases w:val="Знак Char,Знак1 Знак Char,Знак1 Char,Знак1 Знак1 Char,Обычный (веб) Знак Знак2 Char,Знак1 Знак2 Char,Обычный (веб) Знак Знак2 Знак Знак Знак Char,Обычный (веб) Знак Знак2 Знак Знак Char,Обычный (Web) Char,Обычный (веб) Знак Char"/>
    <w:link w:val="NormalWeb"/>
    <w:uiPriority w:val="99"/>
    <w:locked/>
    <w:rsid w:val="00931757"/>
    <w:rPr>
      <w:rFonts w:ascii="Calibri" w:hAnsi="Calibri" w:cs="Calibri"/>
      <w:sz w:val="24"/>
      <w:szCs w:val="24"/>
      <w:lang w:val="ru-RU" w:eastAsia="ru-RU"/>
    </w:rPr>
  </w:style>
  <w:style w:type="character" w:customStyle="1" w:styleId="a2">
    <w:name w:val="Інше_"/>
    <w:basedOn w:val="DefaultParagraphFont"/>
    <w:link w:val="a3"/>
    <w:uiPriority w:val="99"/>
    <w:locked/>
    <w:rsid w:val="00D845CE"/>
  </w:style>
  <w:style w:type="paragraph" w:customStyle="1" w:styleId="a3">
    <w:name w:val="Інше"/>
    <w:basedOn w:val="Normal"/>
    <w:link w:val="a2"/>
    <w:uiPriority w:val="99"/>
    <w:rsid w:val="00D845CE"/>
    <w:pPr>
      <w:widowControl w:val="0"/>
      <w:shd w:val="clear" w:color="auto" w:fill="FFFFFF"/>
      <w:spacing w:after="0" w:line="240" w:lineRule="auto"/>
      <w:ind w:firstLine="180"/>
    </w:pPr>
    <w:rPr>
      <w:noProof/>
      <w:sz w:val="20"/>
      <w:szCs w:val="20"/>
      <w:lang w:eastAsia="ru-RU"/>
    </w:rPr>
  </w:style>
  <w:style w:type="paragraph" w:styleId="ListParagraph">
    <w:name w:val="List Paragraph"/>
    <w:basedOn w:val="Normal"/>
    <w:uiPriority w:val="99"/>
    <w:qFormat/>
    <w:rsid w:val="00F91400"/>
    <w:pPr>
      <w:ind w:left="720"/>
    </w:pPr>
  </w:style>
  <w:style w:type="paragraph" w:styleId="BodyText2">
    <w:name w:val="Body Text 2"/>
    <w:basedOn w:val="Normal"/>
    <w:link w:val="BodyText2Char1"/>
    <w:uiPriority w:val="99"/>
    <w:rsid w:val="005C3A2A"/>
    <w:pPr>
      <w:spacing w:before="100" w:beforeAutospacing="1" w:after="120" w:afterAutospacing="1" w:line="480" w:lineRule="auto"/>
    </w:pPr>
    <w:rPr>
      <w:sz w:val="24"/>
      <w:szCs w:val="24"/>
      <w:lang w:eastAsia="ru-RU"/>
    </w:rPr>
  </w:style>
  <w:style w:type="character" w:customStyle="1" w:styleId="BodyText2Char">
    <w:name w:val="Body Text 2 Char"/>
    <w:basedOn w:val="DefaultParagraphFont"/>
    <w:link w:val="BodyText2"/>
    <w:uiPriority w:val="99"/>
    <w:semiHidden/>
    <w:locked/>
    <w:rsid w:val="00DD2518"/>
    <w:rPr>
      <w:lang w:eastAsia="en-US"/>
    </w:rPr>
  </w:style>
  <w:style w:type="character" w:customStyle="1" w:styleId="BodyText2Char1">
    <w:name w:val="Body Text 2 Char1"/>
    <w:link w:val="BodyText2"/>
    <w:uiPriority w:val="99"/>
    <w:locked/>
    <w:rsid w:val="005C3A2A"/>
    <w:rPr>
      <w:sz w:val="24"/>
      <w:szCs w:val="24"/>
      <w:lang w:val="ru-RU" w:eastAsia="ru-RU"/>
    </w:rPr>
  </w:style>
  <w:style w:type="paragraph" w:customStyle="1" w:styleId="a4">
    <w:name w:val="Основний текст"/>
    <w:basedOn w:val="Normal"/>
    <w:uiPriority w:val="99"/>
    <w:rsid w:val="00A64DF3"/>
    <w:pPr>
      <w:widowControl w:val="0"/>
      <w:shd w:val="clear" w:color="auto" w:fill="FFFFFF"/>
      <w:spacing w:after="0" w:line="240" w:lineRule="auto"/>
    </w:pPr>
    <w:rPr>
      <w:rFonts w:ascii="Times New Roman" w:eastAsia="Times New Roman" w:hAnsi="Times New Roman" w:cs="Times New Roman"/>
      <w:color w:val="000000"/>
      <w:sz w:val="24"/>
      <w:szCs w:val="24"/>
      <w:lang w:val="uk-UA" w:eastAsia="uk-UA"/>
    </w:rPr>
  </w:style>
  <w:style w:type="paragraph" w:customStyle="1" w:styleId="0">
    <w:name w:val="Основний текст + Первая строка:  0"/>
    <w:aliases w:val="42 см,Узор: Нет"/>
    <w:basedOn w:val="a4"/>
    <w:uiPriority w:val="99"/>
    <w:rsid w:val="006B3892"/>
    <w:pPr>
      <w:shd w:val="clear" w:color="auto" w:fill="auto"/>
      <w:ind w:firstLine="240"/>
    </w:pPr>
  </w:style>
  <w:style w:type="paragraph" w:styleId="BalloonText">
    <w:name w:val="Balloon Text"/>
    <w:basedOn w:val="Normal"/>
    <w:link w:val="BalloonTextChar"/>
    <w:uiPriority w:val="99"/>
    <w:semiHidden/>
    <w:rsid w:val="00EE3E8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480927553">
      <w:marLeft w:val="0"/>
      <w:marRight w:val="0"/>
      <w:marTop w:val="0"/>
      <w:marBottom w:val="0"/>
      <w:divBdr>
        <w:top w:val="none" w:sz="0" w:space="0" w:color="auto"/>
        <w:left w:val="none" w:sz="0" w:space="0" w:color="auto"/>
        <w:bottom w:val="none" w:sz="0" w:space="0" w:color="auto"/>
        <w:right w:val="none" w:sz="0" w:space="0" w:color="auto"/>
      </w:divBdr>
      <w:divsChild>
        <w:div w:id="1480927554">
          <w:marLeft w:val="0"/>
          <w:marRight w:val="0"/>
          <w:marTop w:val="150"/>
          <w:marBottom w:val="150"/>
          <w:divBdr>
            <w:top w:val="none" w:sz="0" w:space="0" w:color="auto"/>
            <w:left w:val="none" w:sz="0" w:space="0" w:color="auto"/>
            <w:bottom w:val="none" w:sz="0" w:space="0" w:color="auto"/>
            <w:right w:val="none" w:sz="0" w:space="0" w:color="auto"/>
          </w:divBdr>
        </w:div>
        <w:div w:id="148092755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889-19" TargetMode="External"/><Relationship Id="rId3" Type="http://schemas.openxmlformats.org/officeDocument/2006/relationships/settings" Target="settings.xml"/><Relationship Id="rId7" Type="http://schemas.openxmlformats.org/officeDocument/2006/relationships/hyperlink" Target="http://zakon5.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5.rada.gov.ua/laws/show/17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4</Pages>
  <Words>1049</Words>
  <Characters>5985</Characters>
  <Application>Microsoft Office Outlook</Application>
  <DocSecurity>0</DocSecurity>
  <Lines>0</Lines>
  <Paragraphs>0</Paragraphs>
  <ScaleCrop>false</ScaleCrop>
  <Company>Sobes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Олена Василівна Лементар</dc:creator>
  <cp:keywords/>
  <dc:description/>
  <cp:lastModifiedBy>KOMP-4</cp:lastModifiedBy>
  <cp:revision>10</cp:revision>
  <cp:lastPrinted>2022-06-27T08:21:00Z</cp:lastPrinted>
  <dcterms:created xsi:type="dcterms:W3CDTF">2022-06-27T07:54:00Z</dcterms:created>
  <dcterms:modified xsi:type="dcterms:W3CDTF">2022-06-27T08:22:00Z</dcterms:modified>
</cp:coreProperties>
</file>